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43F" w:rsidRDefault="006C1944" w:rsidP="006C1944">
      <w:pPr>
        <w:jc w:val="center"/>
        <w:rPr>
          <w:b/>
        </w:rPr>
      </w:pPr>
      <w:r>
        <w:rPr>
          <w:b/>
        </w:rPr>
        <w:t>CONSTRUCTION BUDGET CHECKLIST</w:t>
      </w:r>
    </w:p>
    <w:p w:rsidR="006C1944" w:rsidRPr="006C1944" w:rsidRDefault="006C1944" w:rsidP="006C1944">
      <w:pPr>
        <w:pStyle w:val="ListParagraph"/>
        <w:numPr>
          <w:ilvl w:val="0"/>
          <w:numId w:val="1"/>
        </w:numPr>
      </w:pPr>
      <w:r>
        <w:t>Is b</w:t>
      </w:r>
      <w:r w:rsidRPr="006C1944">
        <w:t>udget too aggressive</w:t>
      </w:r>
    </w:p>
    <w:p w:rsidR="006C1944" w:rsidRPr="006C1944" w:rsidRDefault="006C1944" w:rsidP="006C1944">
      <w:pPr>
        <w:pStyle w:val="ListParagraph"/>
        <w:numPr>
          <w:ilvl w:val="0"/>
          <w:numId w:val="1"/>
        </w:numPr>
      </w:pPr>
      <w:r>
        <w:t xml:space="preserve">Was </w:t>
      </w:r>
      <w:r w:rsidRPr="006C1944">
        <w:t xml:space="preserve">research </w:t>
      </w:r>
      <w:r>
        <w:t>done on</w:t>
      </w:r>
      <w:r w:rsidRPr="006C1944">
        <w:t xml:space="preserve"> cost of similar construction jobs</w:t>
      </w:r>
    </w:p>
    <w:p w:rsidR="006C1944" w:rsidRPr="006C1944" w:rsidRDefault="006C1944" w:rsidP="006C1944">
      <w:pPr>
        <w:pStyle w:val="ListParagraph"/>
        <w:numPr>
          <w:ilvl w:val="0"/>
          <w:numId w:val="1"/>
        </w:numPr>
      </w:pPr>
      <w:r>
        <w:t>Are there substantial</w:t>
      </w:r>
      <w:r w:rsidRPr="006C1944">
        <w:t xml:space="preserve"> contingencies</w:t>
      </w:r>
    </w:p>
    <w:p w:rsidR="006C1944" w:rsidRPr="006C1944" w:rsidRDefault="006C1944" w:rsidP="006C1944">
      <w:pPr>
        <w:pStyle w:val="ListParagraph"/>
        <w:numPr>
          <w:ilvl w:val="0"/>
          <w:numId w:val="1"/>
        </w:numPr>
      </w:pPr>
      <w:r>
        <w:t>Is there an allowance for sales</w:t>
      </w:r>
      <w:r w:rsidR="00307903">
        <w:t xml:space="preserve">, occupational, property </w:t>
      </w:r>
      <w:r>
        <w:t xml:space="preserve"> tax</w:t>
      </w:r>
      <w:r w:rsidR="00307903">
        <w:t>es</w:t>
      </w:r>
      <w:r>
        <w:t xml:space="preserve"> included</w:t>
      </w:r>
    </w:p>
    <w:p w:rsidR="006C1944" w:rsidRPr="006C1944" w:rsidRDefault="006C1944" w:rsidP="006C1944">
      <w:pPr>
        <w:pStyle w:val="ListParagraph"/>
        <w:numPr>
          <w:ilvl w:val="0"/>
          <w:numId w:val="1"/>
        </w:numPr>
      </w:pPr>
      <w:r>
        <w:t>Was a standard acceptance form used to avoid errors in misunderstanding and fine print</w:t>
      </w:r>
    </w:p>
    <w:p w:rsidR="006C1944" w:rsidRDefault="006C1944" w:rsidP="006C1944">
      <w:pPr>
        <w:pStyle w:val="ListParagraph"/>
        <w:numPr>
          <w:ilvl w:val="0"/>
          <w:numId w:val="1"/>
        </w:numPr>
      </w:pPr>
      <w:r>
        <w:t>Did you include a schedule</w:t>
      </w:r>
    </w:p>
    <w:p w:rsidR="006C1944" w:rsidRPr="006C1944" w:rsidRDefault="006C1944" w:rsidP="006C1944">
      <w:pPr>
        <w:pStyle w:val="ListParagraph"/>
        <w:numPr>
          <w:ilvl w:val="0"/>
          <w:numId w:val="1"/>
        </w:numPr>
      </w:pPr>
      <w:r>
        <w:t xml:space="preserve">Did you proactively call subcontractors to determine which items have lead times and need to be pre-ordered (i.e. appliances, fixtures, </w:t>
      </w:r>
      <w:r w:rsidRPr="006C1944">
        <w:t>doors, countertops</w:t>
      </w:r>
      <w:r>
        <w:t>)</w:t>
      </w:r>
    </w:p>
    <w:p w:rsidR="006C1944" w:rsidRPr="006C1944" w:rsidRDefault="006C1944" w:rsidP="006C1944">
      <w:pPr>
        <w:pStyle w:val="ListParagraph"/>
        <w:numPr>
          <w:ilvl w:val="0"/>
          <w:numId w:val="1"/>
        </w:numPr>
      </w:pPr>
      <w:r>
        <w:t>Did you meet subcontractors at site</w:t>
      </w:r>
      <w:r w:rsidRPr="006C1944">
        <w:t xml:space="preserve"> to </w:t>
      </w:r>
      <w:r>
        <w:t>explain and point out exactly what you want (do not communicate scope of work over phone)</w:t>
      </w:r>
    </w:p>
    <w:p w:rsidR="006C1944" w:rsidRPr="006C1944" w:rsidRDefault="006C1944" w:rsidP="006C1944">
      <w:pPr>
        <w:pStyle w:val="ListParagraph"/>
        <w:numPr>
          <w:ilvl w:val="0"/>
          <w:numId w:val="1"/>
        </w:numPr>
      </w:pPr>
      <w:r w:rsidRPr="006C1944">
        <w:t xml:space="preserve">Did </w:t>
      </w:r>
      <w:r>
        <w:t>you</w:t>
      </w:r>
      <w:r w:rsidRPr="006C1944">
        <w:t xml:space="preserve"> get multiple bids</w:t>
      </w:r>
    </w:p>
    <w:p w:rsidR="006C1944" w:rsidRDefault="006C1944" w:rsidP="006C1944">
      <w:pPr>
        <w:pStyle w:val="ListParagraph"/>
        <w:numPr>
          <w:ilvl w:val="0"/>
          <w:numId w:val="1"/>
        </w:numPr>
      </w:pPr>
      <w:r>
        <w:t>Did you ask each subcontractor exactly what would be included in there scope of work</w:t>
      </w:r>
    </w:p>
    <w:p w:rsidR="006C1944" w:rsidRDefault="006C1944" w:rsidP="006C1944">
      <w:pPr>
        <w:pStyle w:val="ListParagraph"/>
        <w:numPr>
          <w:ilvl w:val="0"/>
          <w:numId w:val="1"/>
        </w:numPr>
      </w:pPr>
      <w:r>
        <w:t>Did you ask subcontractor if there were additional items that needed to be done after their work to achieve a “finished product”</w:t>
      </w:r>
    </w:p>
    <w:p w:rsidR="006C1944" w:rsidRDefault="006C1944" w:rsidP="006C1944">
      <w:pPr>
        <w:pStyle w:val="ListParagraph"/>
        <w:numPr>
          <w:ilvl w:val="0"/>
          <w:numId w:val="1"/>
        </w:numPr>
      </w:pPr>
      <w:r>
        <w:t>Did you approach financing early to avoid cash flow issues</w:t>
      </w:r>
    </w:p>
    <w:p w:rsidR="006C1944" w:rsidRDefault="006C1944" w:rsidP="006C1944">
      <w:pPr>
        <w:pStyle w:val="ListParagraph"/>
        <w:numPr>
          <w:ilvl w:val="0"/>
          <w:numId w:val="1"/>
        </w:numPr>
      </w:pPr>
      <w:r>
        <w:t>Are expense categories exhaustive and do they match the building plans</w:t>
      </w:r>
    </w:p>
    <w:p w:rsidR="00B20143" w:rsidRPr="006C1944" w:rsidRDefault="006C1944" w:rsidP="0060698A">
      <w:pPr>
        <w:pStyle w:val="ListParagraph"/>
        <w:numPr>
          <w:ilvl w:val="0"/>
          <w:numId w:val="1"/>
        </w:numPr>
      </w:pPr>
      <w:r>
        <w:t>Were you aggressive in finding subcontractors that are freelance or do not have huge overhead costs</w:t>
      </w:r>
    </w:p>
    <w:sectPr w:rsidR="00B20143" w:rsidRPr="006C1944" w:rsidSect="0099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79AA"/>
    <w:multiLevelType w:val="hybridMultilevel"/>
    <w:tmpl w:val="6EA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944"/>
    <w:rsid w:val="001B5487"/>
    <w:rsid w:val="00307903"/>
    <w:rsid w:val="005E766B"/>
    <w:rsid w:val="0060698A"/>
    <w:rsid w:val="00663044"/>
    <w:rsid w:val="006C1944"/>
    <w:rsid w:val="0096412F"/>
    <w:rsid w:val="0099243F"/>
    <w:rsid w:val="00A62430"/>
    <w:rsid w:val="00B20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7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</dc:creator>
  <cp:keywords/>
  <dc:description/>
  <cp:lastModifiedBy>Devon</cp:lastModifiedBy>
  <cp:revision>4</cp:revision>
  <dcterms:created xsi:type="dcterms:W3CDTF">2012-10-05T15:37:00Z</dcterms:created>
  <dcterms:modified xsi:type="dcterms:W3CDTF">2013-05-05T20:42:00Z</dcterms:modified>
</cp:coreProperties>
</file>