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4B" w:rsidRDefault="0005758F" w:rsidP="0005758F">
      <w:pPr>
        <w:jc w:val="center"/>
      </w:pPr>
      <w:r>
        <w:t>Dare to Disagree Checklist</w:t>
      </w:r>
    </w:p>
    <w:p w:rsidR="0005758F" w:rsidRDefault="0005758F" w:rsidP="0005758F">
      <w:r>
        <w:t>Margaret Heffernan: Dare to disagree Ted talk - YouTube.</w:t>
      </w:r>
    </w:p>
    <w:p w:rsidR="0005758F" w:rsidRDefault="0005758F" w:rsidP="0005758F">
      <w:r>
        <w:t xml:space="preserve">Point – counterpoint:  Arguments should enlighten, by adding information on information or reason on reason, not by getting stuck on one concept. </w:t>
      </w:r>
    </w:p>
    <w:p w:rsidR="0005758F" w:rsidRDefault="0005758F" w:rsidP="0005758F">
      <w:r>
        <w:t>Yes and:  When you disagree, never say “no”, “I disagree”, “but”, instead say “yes and…”</w:t>
      </w:r>
    </w:p>
    <w:p w:rsidR="0005758F" w:rsidRDefault="0005758F" w:rsidP="0005758F">
      <w:r>
        <w:t>Show:  Construct conflict by showing, not telling.</w:t>
      </w:r>
      <w:r w:rsidR="001428B7">
        <w:t xml:space="preserve">  Use multiple points of reason and past historical evidence that are concrete and real.</w:t>
      </w:r>
    </w:p>
    <w:p w:rsidR="0005758F" w:rsidRDefault="0005758F" w:rsidP="0005758F">
      <w:r>
        <w:t>Process:  If you can</w:t>
      </w:r>
      <w:r w:rsidR="001428B7">
        <w:t>not</w:t>
      </w:r>
      <w:r>
        <w:t xml:space="preserve"> agree that you will work things out, agree on a process to work things out.</w:t>
      </w:r>
    </w:p>
    <w:p w:rsidR="0005758F" w:rsidRDefault="0005758F" w:rsidP="0005758F">
      <w:r>
        <w:t>Constructive conflict:  Finding people that are very different than ourselves and finding ways to engage with them.  It requires a lot of patience and a lot of energy and requ</w:t>
      </w:r>
      <w:r w:rsidR="001428B7">
        <w:t xml:space="preserve">ires a kind of love.  You </w:t>
      </w:r>
      <w:proofErr w:type="gramStart"/>
      <w:r w:rsidR="001428B7">
        <w:t>have t</w:t>
      </w:r>
      <w:r>
        <w:t>o</w:t>
      </w:r>
      <w:proofErr w:type="gramEnd"/>
      <w:r>
        <w:t xml:space="preserve"> be prepared to change your mind.  </w:t>
      </w:r>
    </w:p>
    <w:p w:rsidR="0005758F" w:rsidRDefault="0005758F" w:rsidP="0005758F">
      <w:r>
        <w:t>Root problem:  Need to get to the root problem of the issue by asking the right questions.</w:t>
      </w:r>
    </w:p>
    <w:p w:rsidR="0005758F" w:rsidRDefault="0005758F" w:rsidP="0005758F">
      <w:r>
        <w:t xml:space="preserve">Right questions:  The best way to solve an argument is by learning to ask the right question.  </w:t>
      </w:r>
    </w:p>
    <w:p w:rsidR="0005758F" w:rsidRDefault="0005758F" w:rsidP="0005758F">
      <w:r>
        <w:t xml:space="preserve">Start with reason:  For two people to get to the same conclusion they first need to find a foundational reason or outside source that they first agree with.  </w:t>
      </w:r>
    </w:p>
    <w:p w:rsidR="0005758F" w:rsidRDefault="0005758F" w:rsidP="0005758F">
      <w:r>
        <w:t xml:space="preserve">Don’t fear conflict:  People need to feel safe and comfortable disagreeing with each other.  </w:t>
      </w:r>
    </w:p>
    <w:p w:rsidR="0005758F" w:rsidRDefault="0005758F" w:rsidP="0005758F">
      <w:r>
        <w:t xml:space="preserve">Trust:  No argument can ever be solved if you don’t trust the arguer.  Establish trust first, then work on reason and conclusion. </w:t>
      </w:r>
    </w:p>
    <w:p w:rsidR="001428B7" w:rsidRDefault="001428B7" w:rsidP="0005758F">
      <w:r>
        <w:t>Ruinous empathy:  Avoiding conflict can often be more ruinous to a relationship than if you faced conflict head first.</w:t>
      </w:r>
      <w:bookmarkStart w:id="0" w:name="_GoBack"/>
      <w:bookmarkEnd w:id="0"/>
    </w:p>
    <w:sectPr w:rsidR="0014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8F"/>
    <w:rsid w:val="0005758F"/>
    <w:rsid w:val="001428B7"/>
    <w:rsid w:val="00225E47"/>
    <w:rsid w:val="00572C4B"/>
    <w:rsid w:val="005D2006"/>
    <w:rsid w:val="00B545B1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49CEB"/>
  <w14:discardImageEditingData/>
  <w15:chartTrackingRefBased/>
  <w15:docId w15:val="{ADD5FCF3-02C7-4FA3-A21F-86B9A140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2017-11-07T03:16:00Z</dcterms:created>
  <dcterms:modified xsi:type="dcterms:W3CDTF">2017-11-07T03:29:00Z</dcterms:modified>
</cp:coreProperties>
</file>