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0B2662" w:rsidP="000B2662">
      <w:pPr>
        <w:jc w:val="center"/>
      </w:pPr>
      <w:r>
        <w:t>Lead Scoring Checklist</w:t>
      </w:r>
    </w:p>
    <w:p w:rsidR="000B2662" w:rsidRDefault="000B2662" w:rsidP="000B2662"/>
    <w:p w:rsidR="000B2662" w:rsidRDefault="00901E4B" w:rsidP="000B2662">
      <w:r>
        <w:t>System:  The more points the lead has, the hotter the lead (on a scale of 1-100).</w:t>
      </w:r>
    </w:p>
    <w:p w:rsidR="00901E4B" w:rsidRDefault="00901E4B" w:rsidP="000B2662"/>
    <w:p w:rsidR="00901E4B" w:rsidRDefault="00901E4B" w:rsidP="000B2662">
      <w:r>
        <w:t>Meet Customer Profile (Exclude Title):  + 30 points</w:t>
      </w:r>
    </w:p>
    <w:p w:rsidR="00901E4B" w:rsidRDefault="00901E4B" w:rsidP="000B2662">
      <w:r>
        <w:t>Meet Customer Profile Title: + 8 points</w:t>
      </w:r>
    </w:p>
    <w:p w:rsidR="00901E4B" w:rsidRDefault="00901E4B" w:rsidP="000B2662">
      <w:r>
        <w:t>Lead Originated From Website:  + 7 points</w:t>
      </w:r>
    </w:p>
    <w:p w:rsidR="00901E4B" w:rsidRDefault="00901E4B" w:rsidP="000B2662">
      <w:r>
        <w:t>Lead is Offering to Provide Thought Leadership: -5 points</w:t>
      </w:r>
    </w:p>
    <w:p w:rsidR="00901E4B" w:rsidRDefault="00901E4B" w:rsidP="000B2662">
      <w:r>
        <w:t>Visit Any Webpage or Open any Email: +1 point</w:t>
      </w:r>
    </w:p>
    <w:p w:rsidR="00901E4B" w:rsidRDefault="00901E4B" w:rsidP="000B2662">
      <w:r>
        <w:t>Watch a Demo: +5 points</w:t>
      </w:r>
    </w:p>
    <w:p w:rsidR="00901E4B" w:rsidRDefault="00901E4B" w:rsidP="000B2662">
      <w:proofErr w:type="spellStart"/>
      <w:r>
        <w:t>Registar</w:t>
      </w:r>
      <w:proofErr w:type="spellEnd"/>
      <w:r>
        <w:t xml:space="preserve"> for Webinar: + 5 points</w:t>
      </w:r>
    </w:p>
    <w:p w:rsidR="00901E4B" w:rsidRDefault="00901E4B" w:rsidP="000B2662">
      <w:r>
        <w:t>Attend Webinar: + 5 points</w:t>
      </w:r>
    </w:p>
    <w:p w:rsidR="00901E4B" w:rsidRDefault="00901E4B" w:rsidP="000B2662">
      <w:r>
        <w:t>Download Thought Leadership: + 5 points</w:t>
      </w:r>
    </w:p>
    <w:p w:rsidR="00901E4B" w:rsidRDefault="00901E4B" w:rsidP="000B2662">
      <w:r>
        <w:t>Download ScoutSheet reviews + 12 points</w:t>
      </w:r>
    </w:p>
    <w:p w:rsidR="00901E4B" w:rsidRDefault="00901E4B" w:rsidP="000B2662">
      <w:r>
        <w:t>View More Than 8 Pages in One Visit: + 7 points</w:t>
      </w:r>
    </w:p>
    <w:p w:rsidR="00901E4B" w:rsidRDefault="00901E4B" w:rsidP="000B2662">
      <w:r>
        <w:t>Visit Website  2x in One Week: + 8 points</w:t>
      </w:r>
    </w:p>
    <w:p w:rsidR="00901E4B" w:rsidRDefault="00901E4B" w:rsidP="000B2662">
      <w:r>
        <w:t>Search for “ScoutSheet”: + 15</w:t>
      </w:r>
    </w:p>
    <w:p w:rsidR="00901E4B" w:rsidRDefault="00901E4B" w:rsidP="000B2662">
      <w:r>
        <w:t>Visit Pricing Page: + 5</w:t>
      </w:r>
    </w:p>
    <w:p w:rsidR="00901E4B" w:rsidRDefault="00901E4B" w:rsidP="000B2662">
      <w:r>
        <w:t>Visit Careers Page: - 10</w:t>
      </w:r>
    </w:p>
    <w:p w:rsidR="00901E4B" w:rsidRDefault="00901E4B" w:rsidP="000B2662">
      <w:r>
        <w:t>Have no activity in one month and score is greater than 30 points: - 15 points</w:t>
      </w:r>
    </w:p>
    <w:p w:rsidR="00901E4B" w:rsidRDefault="00901E4B" w:rsidP="000B2662">
      <w:r>
        <w:t>Have no activity in one month and score is less than 30 points: -5 points</w:t>
      </w:r>
      <w:bookmarkStart w:id="0" w:name="_GoBack"/>
      <w:bookmarkEnd w:id="0"/>
    </w:p>
    <w:p w:rsidR="00901E4B" w:rsidRDefault="00901E4B" w:rsidP="000B2662"/>
    <w:sectPr w:rsidR="0090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1DF"/>
    <w:multiLevelType w:val="hybridMultilevel"/>
    <w:tmpl w:val="275695D6"/>
    <w:lvl w:ilvl="0" w:tplc="C06EAE50">
      <w:numFmt w:val="bullet"/>
      <w:pStyle w:val="ListParagraph"/>
      <w:lvlText w:val="•"/>
      <w:lvlJc w:val="left"/>
      <w:pPr>
        <w:ind w:left="240" w:hanging="240"/>
      </w:pPr>
      <w:rPr>
        <w:rFonts w:ascii="Minion Pro" w:eastAsia="Minion Pro" w:hAnsi="Minion Pro" w:cs="Minion Pro" w:hint="default"/>
        <w:color w:val="231F20"/>
        <w:spacing w:val="-5"/>
        <w:w w:val="100"/>
        <w:sz w:val="26"/>
        <w:szCs w:val="26"/>
      </w:rPr>
    </w:lvl>
    <w:lvl w:ilvl="1" w:tplc="C51C56B8">
      <w:numFmt w:val="bullet"/>
      <w:lvlText w:val="•"/>
      <w:lvlJc w:val="left"/>
      <w:pPr>
        <w:ind w:left="1273" w:hanging="240"/>
      </w:pPr>
      <w:rPr>
        <w:rFonts w:hint="default"/>
      </w:rPr>
    </w:lvl>
    <w:lvl w:ilvl="2" w:tplc="6786FD86">
      <w:numFmt w:val="bullet"/>
      <w:lvlText w:val="•"/>
      <w:lvlJc w:val="left"/>
      <w:pPr>
        <w:ind w:left="2305" w:hanging="240"/>
      </w:pPr>
      <w:rPr>
        <w:rFonts w:hint="default"/>
      </w:rPr>
    </w:lvl>
    <w:lvl w:ilvl="3" w:tplc="A6743A1C">
      <w:numFmt w:val="bullet"/>
      <w:lvlText w:val="•"/>
      <w:lvlJc w:val="left"/>
      <w:pPr>
        <w:ind w:left="3337" w:hanging="240"/>
      </w:pPr>
      <w:rPr>
        <w:rFonts w:hint="default"/>
      </w:rPr>
    </w:lvl>
    <w:lvl w:ilvl="4" w:tplc="A5C89888">
      <w:numFmt w:val="bullet"/>
      <w:lvlText w:val="•"/>
      <w:lvlJc w:val="left"/>
      <w:pPr>
        <w:ind w:left="4369" w:hanging="240"/>
      </w:pPr>
      <w:rPr>
        <w:rFonts w:hint="default"/>
      </w:rPr>
    </w:lvl>
    <w:lvl w:ilvl="5" w:tplc="189EEC8C">
      <w:numFmt w:val="bullet"/>
      <w:lvlText w:val="•"/>
      <w:lvlJc w:val="left"/>
      <w:pPr>
        <w:ind w:left="5401" w:hanging="240"/>
      </w:pPr>
      <w:rPr>
        <w:rFonts w:hint="default"/>
      </w:rPr>
    </w:lvl>
    <w:lvl w:ilvl="6" w:tplc="7714BF68">
      <w:numFmt w:val="bullet"/>
      <w:lvlText w:val="•"/>
      <w:lvlJc w:val="left"/>
      <w:pPr>
        <w:ind w:left="6433" w:hanging="240"/>
      </w:pPr>
      <w:rPr>
        <w:rFonts w:hint="default"/>
      </w:rPr>
    </w:lvl>
    <w:lvl w:ilvl="7" w:tplc="A8CAF4B2">
      <w:numFmt w:val="bullet"/>
      <w:lvlText w:val="•"/>
      <w:lvlJc w:val="left"/>
      <w:pPr>
        <w:ind w:left="7465" w:hanging="240"/>
      </w:pPr>
      <w:rPr>
        <w:rFonts w:hint="default"/>
      </w:rPr>
    </w:lvl>
    <w:lvl w:ilvl="8" w:tplc="0DCCA1FA">
      <w:numFmt w:val="bullet"/>
      <w:lvlText w:val="•"/>
      <w:lvlJc w:val="left"/>
      <w:pPr>
        <w:ind w:left="8497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62"/>
    <w:rsid w:val="000B2662"/>
    <w:rsid w:val="003D4C6D"/>
    <w:rsid w:val="00605330"/>
    <w:rsid w:val="00901E4B"/>
    <w:rsid w:val="009A1260"/>
    <w:rsid w:val="00A41DD1"/>
    <w:rsid w:val="00B60B59"/>
    <w:rsid w:val="00DF36CB"/>
    <w:rsid w:val="00E5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EC6E"/>
  <w15:chartTrackingRefBased/>
  <w15:docId w15:val="{807F0809-B838-4EBC-B33A-F50896DF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rsid w:val="00E55B75"/>
    <w:pPr>
      <w:widowControl w:val="0"/>
      <w:autoSpaceDE w:val="0"/>
      <w:autoSpaceDN w:val="0"/>
      <w:spacing w:after="0" w:line="240" w:lineRule="auto"/>
      <w:outlineLvl w:val="0"/>
    </w:pPr>
    <w:rPr>
      <w:rFonts w:ascii="Arial Black" w:eastAsia="Minion Pro" w:hAnsi="Arial Black" w:cs="Arial"/>
      <w:b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55B75"/>
    <w:pPr>
      <w:widowControl w:val="0"/>
      <w:autoSpaceDE w:val="0"/>
      <w:autoSpaceDN w:val="0"/>
      <w:spacing w:after="0" w:line="240" w:lineRule="auto"/>
      <w:outlineLvl w:val="1"/>
    </w:pPr>
    <w:rPr>
      <w:rFonts w:ascii="Arial" w:eastAsia="Minion Pro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B75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Minion Pro" w:hAnsi="Times New Roman" w:cs="Minion Pro"/>
      <w:i/>
      <w:color w:val="23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5B75"/>
    <w:rPr>
      <w:rFonts w:ascii="Arial Black" w:eastAsia="Minion Pro" w:hAnsi="Arial Black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E55B75"/>
    <w:rPr>
      <w:rFonts w:ascii="Arial" w:eastAsia="Minion Pro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5B75"/>
    <w:rPr>
      <w:rFonts w:ascii="Times New Roman" w:eastAsia="Minion Pro" w:hAnsi="Times New Roman" w:cs="Minion Pro"/>
      <w:i/>
      <w:color w:val="231F20"/>
      <w:sz w:val="24"/>
    </w:rPr>
  </w:style>
  <w:style w:type="paragraph" w:styleId="BodyText">
    <w:name w:val="Body Text"/>
    <w:basedOn w:val="Normal"/>
    <w:link w:val="BodyTextChar"/>
    <w:uiPriority w:val="1"/>
    <w:rsid w:val="00E55B75"/>
    <w:pPr>
      <w:widowControl w:val="0"/>
      <w:autoSpaceDE w:val="0"/>
      <w:autoSpaceDN w:val="0"/>
      <w:spacing w:after="0" w:line="240" w:lineRule="auto"/>
    </w:pPr>
    <w:rPr>
      <w:rFonts w:ascii="Times New Roman" w:eastAsia="Minion Pro" w:hAnsi="Times New Roman" w:cs="Arial"/>
      <w:sz w:val="24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55B75"/>
    <w:rPr>
      <w:rFonts w:ascii="Times New Roman" w:eastAsia="Minion Pro" w:hAnsi="Times New Roman" w:cs="Arial"/>
      <w:sz w:val="24"/>
      <w:szCs w:val="26"/>
    </w:rPr>
  </w:style>
  <w:style w:type="paragraph" w:styleId="ListParagraph">
    <w:name w:val="List Paragraph"/>
    <w:basedOn w:val="Normal"/>
    <w:uiPriority w:val="1"/>
    <w:qFormat/>
    <w:rsid w:val="00E55B75"/>
    <w:pPr>
      <w:widowControl w:val="0"/>
      <w:numPr>
        <w:numId w:val="1"/>
      </w:numPr>
      <w:tabs>
        <w:tab w:val="left" w:pos="720"/>
      </w:tabs>
      <w:autoSpaceDE w:val="0"/>
      <w:autoSpaceDN w:val="0"/>
      <w:spacing w:after="0" w:line="240" w:lineRule="auto"/>
    </w:pPr>
    <w:rPr>
      <w:rFonts w:ascii="Times New Roman" w:eastAsia="Minion Pro" w:hAnsi="Times New Roman" w:cs="Minion Pro"/>
      <w:color w:val="231F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2</cp:revision>
  <dcterms:created xsi:type="dcterms:W3CDTF">2017-04-28T17:00:00Z</dcterms:created>
  <dcterms:modified xsi:type="dcterms:W3CDTF">2017-04-28T17:22:00Z</dcterms:modified>
</cp:coreProperties>
</file>