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43F" w:rsidRDefault="00386AA6" w:rsidP="00386AA6">
      <w:pPr>
        <w:jc w:val="center"/>
        <w:rPr>
          <w:b/>
        </w:rPr>
      </w:pPr>
      <w:r>
        <w:rPr>
          <w:b/>
        </w:rPr>
        <w:t>LENDING CHECKLIST</w:t>
      </w:r>
    </w:p>
    <w:p w:rsidR="00386AA6" w:rsidRPr="0093567A" w:rsidRDefault="00386AA6" w:rsidP="00386AA6">
      <w:pPr>
        <w:pStyle w:val="ListParagraph"/>
        <w:numPr>
          <w:ilvl w:val="0"/>
          <w:numId w:val="1"/>
        </w:numPr>
        <w:rPr>
          <w:b/>
        </w:rPr>
      </w:pPr>
      <w:r>
        <w:t xml:space="preserve">Is there a “due on sale” clause that </w:t>
      </w:r>
      <w:r w:rsidR="0093567A">
        <w:t>requires</w:t>
      </w:r>
      <w:r>
        <w:t xml:space="preserve"> immediate payoff of the loan if the real estate is sold (this would prevent wrap around financing)</w:t>
      </w:r>
    </w:p>
    <w:p w:rsidR="0093567A" w:rsidRPr="00906ECA" w:rsidRDefault="0093567A" w:rsidP="00386AA6">
      <w:pPr>
        <w:pStyle w:val="ListParagraph"/>
        <w:numPr>
          <w:ilvl w:val="0"/>
          <w:numId w:val="1"/>
        </w:numPr>
        <w:rPr>
          <w:b/>
        </w:rPr>
      </w:pPr>
      <w:r>
        <w:t>Is the loan “non-recourse” (i.e. lenders recovery is limited to collateral/security and borrower is not personally liable)</w:t>
      </w:r>
    </w:p>
    <w:p w:rsidR="00906ECA" w:rsidRPr="006971B4" w:rsidRDefault="00906ECA" w:rsidP="00386AA6">
      <w:pPr>
        <w:pStyle w:val="ListParagraph"/>
        <w:numPr>
          <w:ilvl w:val="0"/>
          <w:numId w:val="1"/>
        </w:numPr>
        <w:rPr>
          <w:b/>
        </w:rPr>
      </w:pPr>
      <w:r>
        <w:t>Does loan “accelerate” upon default (i.e. entire amount become due)</w:t>
      </w:r>
    </w:p>
    <w:p w:rsidR="006971B4" w:rsidRPr="00EC5D57" w:rsidRDefault="006971B4" w:rsidP="00386AA6">
      <w:pPr>
        <w:pStyle w:val="ListParagraph"/>
        <w:numPr>
          <w:ilvl w:val="0"/>
          <w:numId w:val="1"/>
        </w:numPr>
        <w:rPr>
          <w:b/>
        </w:rPr>
      </w:pPr>
      <w:r>
        <w:t>Is there a “pre-payment” penalty</w:t>
      </w:r>
    </w:p>
    <w:p w:rsidR="00EC5D57" w:rsidRPr="00C85A91" w:rsidRDefault="00EC5D57" w:rsidP="00386AA6">
      <w:pPr>
        <w:pStyle w:val="ListParagraph"/>
        <w:numPr>
          <w:ilvl w:val="0"/>
          <w:numId w:val="1"/>
        </w:numPr>
        <w:rPr>
          <w:b/>
        </w:rPr>
      </w:pPr>
      <w:r>
        <w:t>Is there a “lock-out” clause prohibiting prepayment</w:t>
      </w:r>
    </w:p>
    <w:p w:rsidR="00C85A91" w:rsidRPr="00C85A91" w:rsidRDefault="00C85A91" w:rsidP="00386AA6">
      <w:pPr>
        <w:pStyle w:val="ListParagraph"/>
        <w:numPr>
          <w:ilvl w:val="0"/>
          <w:numId w:val="1"/>
        </w:numPr>
        <w:rPr>
          <w:b/>
        </w:rPr>
      </w:pPr>
      <w:r>
        <w:t>What is “default interest rate”</w:t>
      </w:r>
    </w:p>
    <w:p w:rsidR="00C85A91" w:rsidRPr="00311334" w:rsidRDefault="006211C5" w:rsidP="00386AA6">
      <w:pPr>
        <w:pStyle w:val="ListParagraph"/>
        <w:numPr>
          <w:ilvl w:val="0"/>
          <w:numId w:val="1"/>
        </w:numPr>
        <w:rPr>
          <w:b/>
        </w:rPr>
      </w:pPr>
      <w:r>
        <w:t>Is there “force placed insurance”</w:t>
      </w:r>
    </w:p>
    <w:p w:rsidR="00311334" w:rsidRPr="006211C5" w:rsidRDefault="00311334" w:rsidP="00386AA6">
      <w:pPr>
        <w:pStyle w:val="ListParagraph"/>
        <w:numPr>
          <w:ilvl w:val="0"/>
          <w:numId w:val="1"/>
        </w:numPr>
        <w:rPr>
          <w:b/>
        </w:rPr>
      </w:pPr>
      <w:r>
        <w:t>Can the loan be taken over by a subsequent purchaser?</w:t>
      </w:r>
    </w:p>
    <w:p w:rsidR="00A84B4A" w:rsidRPr="00A84B4A" w:rsidRDefault="00A84B4A" w:rsidP="00A84B4A">
      <w:pPr>
        <w:pStyle w:val="ListParagraph"/>
        <w:numPr>
          <w:ilvl w:val="0"/>
          <w:numId w:val="1"/>
        </w:numPr>
      </w:pPr>
      <w:r>
        <w:t>USBNA Term Sheet</w:t>
      </w:r>
    </w:p>
    <w:p w:rsidR="00A84B4A" w:rsidRPr="00A84B4A" w:rsidRDefault="00A84B4A" w:rsidP="00A84B4A">
      <w:pPr>
        <w:pStyle w:val="ListParagraph"/>
        <w:numPr>
          <w:ilvl w:val="0"/>
          <w:numId w:val="1"/>
        </w:numPr>
      </w:pPr>
      <w:r>
        <w:t>USBNA Term Sheet</w:t>
      </w:r>
    </w:p>
    <w:p w:rsidR="00A84B4A" w:rsidRPr="00A84B4A" w:rsidRDefault="00A84B4A" w:rsidP="00A84B4A">
      <w:pPr>
        <w:pStyle w:val="ListParagraph"/>
        <w:numPr>
          <w:ilvl w:val="0"/>
          <w:numId w:val="1"/>
        </w:numPr>
      </w:pPr>
      <w:r>
        <w:t>Construction Loan Agreement</w:t>
      </w:r>
    </w:p>
    <w:p w:rsidR="00A84B4A" w:rsidRPr="00A84B4A" w:rsidRDefault="00A84B4A" w:rsidP="00A84B4A">
      <w:pPr>
        <w:pStyle w:val="ListParagraph"/>
        <w:numPr>
          <w:ilvl w:val="0"/>
          <w:numId w:val="1"/>
        </w:numPr>
      </w:pPr>
      <w:r w:rsidRPr="00A84B4A">
        <w:t>Legal Description</w:t>
      </w:r>
    </w:p>
    <w:p w:rsidR="00A84B4A" w:rsidRPr="00A84B4A" w:rsidRDefault="00A84B4A" w:rsidP="00A84B4A">
      <w:pPr>
        <w:pStyle w:val="ListParagraph"/>
        <w:numPr>
          <w:ilvl w:val="0"/>
          <w:numId w:val="1"/>
        </w:numPr>
      </w:pPr>
      <w:r w:rsidRPr="00A84B4A">
        <w:t>Project Budget</w:t>
      </w:r>
    </w:p>
    <w:p w:rsidR="00A84B4A" w:rsidRPr="00A84B4A" w:rsidRDefault="00A84B4A" w:rsidP="00A84B4A">
      <w:pPr>
        <w:pStyle w:val="ListParagraph"/>
        <w:numPr>
          <w:ilvl w:val="0"/>
          <w:numId w:val="1"/>
        </w:numPr>
      </w:pPr>
      <w:r w:rsidRPr="00A84B4A">
        <w:t>Plans &amp; Specifications</w:t>
      </w:r>
    </w:p>
    <w:p w:rsidR="00A84B4A" w:rsidRPr="00A84B4A" w:rsidRDefault="00A84B4A" w:rsidP="00A84B4A">
      <w:pPr>
        <w:pStyle w:val="ListParagraph"/>
        <w:numPr>
          <w:ilvl w:val="0"/>
          <w:numId w:val="1"/>
        </w:numPr>
      </w:pPr>
      <w:r>
        <w:t>Promissory Note</w:t>
      </w:r>
    </w:p>
    <w:p w:rsidR="00A84B4A" w:rsidRPr="00A84B4A" w:rsidRDefault="00A84B4A" w:rsidP="00A84B4A">
      <w:pPr>
        <w:pStyle w:val="ListParagraph"/>
        <w:numPr>
          <w:ilvl w:val="0"/>
          <w:numId w:val="1"/>
        </w:numPr>
      </w:pPr>
      <w:r w:rsidRPr="00A84B4A">
        <w:t>Construction Deed of Trust, Security Agreement, Assignment of Leases and Rents and Fixture Filing</w:t>
      </w:r>
    </w:p>
    <w:p w:rsidR="00A84B4A" w:rsidRPr="00A84B4A" w:rsidRDefault="00A84B4A" w:rsidP="00A84B4A">
      <w:pPr>
        <w:pStyle w:val="ListParagraph"/>
        <w:numPr>
          <w:ilvl w:val="0"/>
          <w:numId w:val="1"/>
        </w:numPr>
      </w:pPr>
      <w:r>
        <w:t>Security Agreement (Article 9 U.C.C.)</w:t>
      </w:r>
    </w:p>
    <w:p w:rsidR="00A84B4A" w:rsidRPr="00A84B4A" w:rsidRDefault="00A84B4A" w:rsidP="00A84B4A">
      <w:pPr>
        <w:pStyle w:val="ListParagraph"/>
        <w:numPr>
          <w:ilvl w:val="0"/>
          <w:numId w:val="1"/>
        </w:numPr>
      </w:pPr>
      <w:r>
        <w:t>Assignment of Leases and Rents</w:t>
      </w:r>
    </w:p>
    <w:p w:rsidR="00A84B4A" w:rsidRPr="00A84B4A" w:rsidRDefault="00A84B4A" w:rsidP="00A84B4A">
      <w:pPr>
        <w:pStyle w:val="ListParagraph"/>
        <w:numPr>
          <w:ilvl w:val="0"/>
          <w:numId w:val="1"/>
        </w:numPr>
      </w:pPr>
      <w:r w:rsidRPr="00A84B4A">
        <w:t>Env</w:t>
      </w:r>
      <w:r>
        <w:t xml:space="preserve">ironmental Indemnity Agreement </w:t>
      </w:r>
    </w:p>
    <w:p w:rsidR="00A84B4A" w:rsidRPr="00A84B4A" w:rsidRDefault="00A84B4A" w:rsidP="00A84B4A">
      <w:pPr>
        <w:pStyle w:val="ListParagraph"/>
        <w:numPr>
          <w:ilvl w:val="0"/>
          <w:numId w:val="1"/>
        </w:numPr>
      </w:pPr>
      <w:r w:rsidRPr="00A84B4A">
        <w:t>UCC Financing Statement for Borrower</w:t>
      </w:r>
    </w:p>
    <w:p w:rsidR="00A84B4A" w:rsidRPr="00A84B4A" w:rsidRDefault="00A84B4A" w:rsidP="00A84B4A">
      <w:pPr>
        <w:pStyle w:val="ListParagraph"/>
        <w:numPr>
          <w:ilvl w:val="0"/>
          <w:numId w:val="1"/>
        </w:numPr>
      </w:pPr>
      <w:r w:rsidRPr="00A84B4A">
        <w:t>Nebraska Secretary of State</w:t>
      </w:r>
    </w:p>
    <w:p w:rsidR="00A84B4A" w:rsidRPr="00A84B4A" w:rsidRDefault="00A84B4A" w:rsidP="00A84B4A">
      <w:pPr>
        <w:pStyle w:val="ListParagraph"/>
        <w:numPr>
          <w:ilvl w:val="0"/>
          <w:numId w:val="1"/>
        </w:numPr>
      </w:pPr>
      <w:r w:rsidRPr="00A84B4A">
        <w:t>Lancaster County, NE</w:t>
      </w:r>
    </w:p>
    <w:p w:rsidR="00A84B4A" w:rsidRPr="00A84B4A" w:rsidRDefault="00A84B4A" w:rsidP="00A84B4A">
      <w:pPr>
        <w:pStyle w:val="ListParagraph"/>
        <w:numPr>
          <w:ilvl w:val="0"/>
          <w:numId w:val="1"/>
        </w:numPr>
      </w:pPr>
      <w:r>
        <w:t>Guaranty Agreement by WRK</w:t>
      </w:r>
    </w:p>
    <w:p w:rsidR="00A84B4A" w:rsidRPr="00A84B4A" w:rsidRDefault="00A84B4A" w:rsidP="00A84B4A">
      <w:pPr>
        <w:pStyle w:val="ListParagraph"/>
        <w:numPr>
          <w:ilvl w:val="0"/>
          <w:numId w:val="1"/>
        </w:numPr>
      </w:pPr>
      <w:r w:rsidRPr="00A84B4A">
        <w:t>Guarant</w:t>
      </w:r>
      <w:r>
        <w:t>y Agreement by Chief Industries</w:t>
      </w:r>
    </w:p>
    <w:p w:rsidR="00A84B4A" w:rsidRPr="00A84B4A" w:rsidRDefault="00A84B4A" w:rsidP="00A84B4A">
      <w:pPr>
        <w:pStyle w:val="ListParagraph"/>
        <w:numPr>
          <w:ilvl w:val="0"/>
          <w:numId w:val="1"/>
        </w:numPr>
      </w:pPr>
      <w:r>
        <w:t>Assignment of Project Documents</w:t>
      </w:r>
    </w:p>
    <w:p w:rsidR="00A84B4A" w:rsidRPr="00A84B4A" w:rsidRDefault="00A84B4A" w:rsidP="00A84B4A">
      <w:pPr>
        <w:pStyle w:val="ListParagraph"/>
        <w:numPr>
          <w:ilvl w:val="0"/>
          <w:numId w:val="1"/>
        </w:numPr>
      </w:pPr>
      <w:r w:rsidRPr="00A84B4A">
        <w:t>Contrac</w:t>
      </w:r>
      <w:r>
        <w:t>tor’s Consent and Certification</w:t>
      </w:r>
    </w:p>
    <w:p w:rsidR="00A84B4A" w:rsidRPr="00A84B4A" w:rsidRDefault="00A84B4A" w:rsidP="00A84B4A">
      <w:pPr>
        <w:pStyle w:val="ListParagraph"/>
        <w:numPr>
          <w:ilvl w:val="0"/>
          <w:numId w:val="1"/>
        </w:numPr>
      </w:pPr>
      <w:r w:rsidRPr="00A84B4A">
        <w:t>Archit</w:t>
      </w:r>
      <w:r>
        <w:t>ect’s Consent and Certification</w:t>
      </w:r>
    </w:p>
    <w:p w:rsidR="00A84B4A" w:rsidRPr="00A84B4A" w:rsidRDefault="00A84B4A" w:rsidP="00A84B4A">
      <w:pPr>
        <w:pStyle w:val="ListParagraph"/>
        <w:numPr>
          <w:ilvl w:val="0"/>
          <w:numId w:val="1"/>
        </w:numPr>
      </w:pPr>
      <w:r>
        <w:t>Notice of Commencement</w:t>
      </w:r>
    </w:p>
    <w:p w:rsidR="00A84B4A" w:rsidRPr="00A84B4A" w:rsidRDefault="00A84B4A" w:rsidP="00A84B4A">
      <w:pPr>
        <w:pStyle w:val="ListParagraph"/>
        <w:numPr>
          <w:ilvl w:val="0"/>
          <w:numId w:val="1"/>
        </w:numPr>
      </w:pPr>
      <w:r w:rsidRPr="00A84B4A">
        <w:t>Pledge Agreement of TIF Redevelopment Agreement</w:t>
      </w:r>
    </w:p>
    <w:p w:rsidR="00A84B4A" w:rsidRPr="00A84B4A" w:rsidRDefault="00A84B4A" w:rsidP="00A84B4A">
      <w:pPr>
        <w:pStyle w:val="ListParagraph"/>
        <w:numPr>
          <w:ilvl w:val="0"/>
          <w:numId w:val="1"/>
        </w:numPr>
      </w:pPr>
      <w:r w:rsidRPr="00A84B4A">
        <w:t>Consent of City of Lincoln to Pledge Agreement of TIF Redevelopment Agreement</w:t>
      </w:r>
    </w:p>
    <w:p w:rsidR="00A84B4A" w:rsidRPr="00A84B4A" w:rsidRDefault="00A84B4A" w:rsidP="00A84B4A">
      <w:pPr>
        <w:pStyle w:val="ListParagraph"/>
        <w:numPr>
          <w:ilvl w:val="0"/>
          <w:numId w:val="1"/>
        </w:numPr>
      </w:pPr>
      <w:r w:rsidRPr="00A84B4A">
        <w:t>Con</w:t>
      </w:r>
      <w:r>
        <w:t xml:space="preserve">struction Disbursing Agreement </w:t>
      </w:r>
    </w:p>
    <w:p w:rsidR="00A84B4A" w:rsidRPr="00A84B4A" w:rsidRDefault="00A84B4A" w:rsidP="00A84B4A">
      <w:pPr>
        <w:pStyle w:val="ListParagraph"/>
        <w:numPr>
          <w:ilvl w:val="0"/>
          <w:numId w:val="1"/>
        </w:numPr>
      </w:pPr>
      <w:r w:rsidRPr="00A84B4A">
        <w:t>Assignment and Subordination Agreement as to Property Management Agreement</w:t>
      </w:r>
    </w:p>
    <w:p w:rsidR="00A84B4A" w:rsidRPr="00A84B4A" w:rsidRDefault="00A84B4A" w:rsidP="00A84B4A">
      <w:pPr>
        <w:pStyle w:val="ListParagraph"/>
        <w:numPr>
          <w:ilvl w:val="0"/>
          <w:numId w:val="1"/>
        </w:numPr>
      </w:pPr>
      <w:r w:rsidRPr="00A84B4A">
        <w:t>Assignment and Subordination Agreement as to Marketing Agreement</w:t>
      </w:r>
    </w:p>
    <w:p w:rsidR="00A84B4A" w:rsidRPr="00A84B4A" w:rsidRDefault="00A84B4A" w:rsidP="00A84B4A">
      <w:pPr>
        <w:pStyle w:val="ListParagraph"/>
        <w:numPr>
          <w:ilvl w:val="0"/>
          <w:numId w:val="1"/>
        </w:numPr>
      </w:pPr>
      <w:r w:rsidRPr="00A84B4A">
        <w:t>Assignment and Subordination of Development Agreement</w:t>
      </w:r>
    </w:p>
    <w:p w:rsidR="00A84B4A" w:rsidRPr="00A84B4A" w:rsidRDefault="00A84B4A" w:rsidP="00A84B4A">
      <w:pPr>
        <w:pStyle w:val="ListParagraph"/>
        <w:numPr>
          <w:ilvl w:val="0"/>
          <w:numId w:val="1"/>
        </w:numPr>
      </w:pPr>
      <w:r w:rsidRPr="00A84B4A">
        <w:t>Perf</w:t>
      </w:r>
      <w:r>
        <w:t>ormance and Payment Bond for GC</w:t>
      </w:r>
    </w:p>
    <w:p w:rsidR="00A84B4A" w:rsidRPr="00A84B4A" w:rsidRDefault="00A84B4A" w:rsidP="00A84B4A">
      <w:pPr>
        <w:pStyle w:val="ListParagraph"/>
        <w:numPr>
          <w:ilvl w:val="0"/>
          <w:numId w:val="1"/>
        </w:numPr>
      </w:pPr>
      <w:r w:rsidRPr="00A84B4A">
        <w:t>Borrower’s Coun</w:t>
      </w:r>
      <w:r>
        <w:t>sel’s Opinion Letter</w:t>
      </w:r>
    </w:p>
    <w:p w:rsidR="00A84B4A" w:rsidRPr="00A84B4A" w:rsidRDefault="00A84B4A" w:rsidP="00A84B4A">
      <w:pPr>
        <w:pStyle w:val="ListParagraph"/>
        <w:numPr>
          <w:ilvl w:val="0"/>
          <w:numId w:val="1"/>
        </w:numPr>
      </w:pPr>
      <w:r>
        <w:lastRenderedPageBreak/>
        <w:t>Counsel’s Opinion Letter</w:t>
      </w:r>
    </w:p>
    <w:p w:rsidR="00A84B4A" w:rsidRPr="00A84B4A" w:rsidRDefault="00A84B4A" w:rsidP="00A84B4A">
      <w:pPr>
        <w:pStyle w:val="ListParagraph"/>
        <w:numPr>
          <w:ilvl w:val="0"/>
          <w:numId w:val="1"/>
        </w:numPr>
      </w:pPr>
      <w:r w:rsidRPr="00A84B4A">
        <w:t>Chief Indus</w:t>
      </w:r>
      <w:r>
        <w:t>tries’ Counsel’s Opinion Letter</w:t>
      </w:r>
    </w:p>
    <w:p w:rsidR="00A84B4A" w:rsidRPr="00A84B4A" w:rsidRDefault="00A84B4A" w:rsidP="00A84B4A">
      <w:pPr>
        <w:pStyle w:val="ListParagraph"/>
        <w:numPr>
          <w:ilvl w:val="0"/>
          <w:numId w:val="1"/>
        </w:numPr>
      </w:pPr>
      <w:r>
        <w:t>Wiring Instructions</w:t>
      </w:r>
    </w:p>
    <w:p w:rsidR="00A84B4A" w:rsidRPr="00A84B4A" w:rsidRDefault="00A84B4A" w:rsidP="00A84B4A">
      <w:pPr>
        <w:pStyle w:val="ListParagraph"/>
        <w:numPr>
          <w:ilvl w:val="0"/>
          <w:numId w:val="1"/>
        </w:numPr>
      </w:pPr>
      <w:r w:rsidRPr="00A84B4A">
        <w:t>Es</w:t>
      </w:r>
      <w:r>
        <w:t>crow Closing Instruction Letter</w:t>
      </w:r>
    </w:p>
    <w:p w:rsidR="00A84B4A" w:rsidRPr="00A84B4A" w:rsidRDefault="00A84B4A" w:rsidP="00A84B4A">
      <w:pPr>
        <w:pStyle w:val="ListParagraph"/>
        <w:numPr>
          <w:ilvl w:val="0"/>
          <w:numId w:val="1"/>
        </w:numPr>
      </w:pPr>
      <w:r>
        <w:t>Borrower’s Closing Statement</w:t>
      </w:r>
    </w:p>
    <w:p w:rsidR="00A84B4A" w:rsidRPr="00A84B4A" w:rsidRDefault="00A84B4A" w:rsidP="00A84B4A">
      <w:pPr>
        <w:pStyle w:val="ListParagraph"/>
        <w:numPr>
          <w:ilvl w:val="0"/>
          <w:numId w:val="1"/>
        </w:numPr>
      </w:pPr>
      <w:r w:rsidRPr="00A84B4A">
        <w:t>Insured Closing Protection Letter</w:t>
      </w:r>
    </w:p>
    <w:p w:rsidR="00A84B4A" w:rsidRPr="00A84B4A" w:rsidRDefault="00A84B4A" w:rsidP="00A84B4A">
      <w:pPr>
        <w:pStyle w:val="ListParagraph"/>
        <w:numPr>
          <w:ilvl w:val="0"/>
          <w:numId w:val="1"/>
        </w:numPr>
      </w:pPr>
      <w:r w:rsidRPr="00A84B4A">
        <w:t>TITLE DOCUMENTS</w:t>
      </w:r>
    </w:p>
    <w:p w:rsidR="00A84B4A" w:rsidRPr="00A84B4A" w:rsidRDefault="00A84B4A" w:rsidP="00A84B4A">
      <w:pPr>
        <w:pStyle w:val="ListParagraph"/>
        <w:numPr>
          <w:ilvl w:val="0"/>
          <w:numId w:val="1"/>
        </w:numPr>
      </w:pPr>
      <w:r>
        <w:t>Vesting Deed to Borrower</w:t>
      </w:r>
    </w:p>
    <w:p w:rsidR="00A84B4A" w:rsidRPr="00A84B4A" w:rsidRDefault="00A84B4A" w:rsidP="00A84B4A">
      <w:pPr>
        <w:pStyle w:val="ListParagraph"/>
        <w:numPr>
          <w:ilvl w:val="0"/>
          <w:numId w:val="1"/>
        </w:numPr>
      </w:pPr>
      <w:r>
        <w:t>Title Commitment</w:t>
      </w:r>
    </w:p>
    <w:p w:rsidR="00A84B4A" w:rsidRPr="00A84B4A" w:rsidRDefault="00A84B4A" w:rsidP="00A84B4A">
      <w:pPr>
        <w:pStyle w:val="ListParagraph"/>
        <w:numPr>
          <w:ilvl w:val="0"/>
          <w:numId w:val="1"/>
        </w:numPr>
      </w:pPr>
      <w:r>
        <w:t>Title Exceptions</w:t>
      </w:r>
    </w:p>
    <w:p w:rsidR="00A84B4A" w:rsidRPr="00A84B4A" w:rsidRDefault="00A84B4A" w:rsidP="00A84B4A">
      <w:pPr>
        <w:pStyle w:val="ListParagraph"/>
        <w:numPr>
          <w:ilvl w:val="0"/>
          <w:numId w:val="1"/>
        </w:numPr>
      </w:pPr>
      <w:r w:rsidRPr="00A84B4A">
        <w:t>Proforma Policy (ALTA) with endorsements:</w:t>
      </w:r>
    </w:p>
    <w:p w:rsidR="00A84B4A" w:rsidRPr="00A84B4A" w:rsidRDefault="00A84B4A" w:rsidP="00A84B4A">
      <w:pPr>
        <w:pStyle w:val="ListParagraph"/>
        <w:numPr>
          <w:ilvl w:val="0"/>
          <w:numId w:val="1"/>
        </w:numPr>
      </w:pPr>
      <w:r w:rsidRPr="00A84B4A">
        <w:t>Comprehensive</w:t>
      </w:r>
    </w:p>
    <w:p w:rsidR="00A84B4A" w:rsidRPr="00A84B4A" w:rsidRDefault="00A84B4A" w:rsidP="00A84B4A">
      <w:pPr>
        <w:pStyle w:val="ListParagraph"/>
        <w:numPr>
          <w:ilvl w:val="0"/>
          <w:numId w:val="1"/>
        </w:numPr>
      </w:pPr>
      <w:r>
        <w:t>Z</w:t>
      </w:r>
      <w:r w:rsidRPr="00A84B4A">
        <w:t>oning 3.0</w:t>
      </w:r>
    </w:p>
    <w:p w:rsidR="00A84B4A" w:rsidRPr="00A84B4A" w:rsidRDefault="00A84B4A" w:rsidP="00A84B4A">
      <w:pPr>
        <w:pStyle w:val="ListParagraph"/>
        <w:numPr>
          <w:ilvl w:val="0"/>
          <w:numId w:val="1"/>
        </w:numPr>
      </w:pPr>
      <w:r w:rsidRPr="00A84B4A">
        <w:t>Variable Rate</w:t>
      </w:r>
    </w:p>
    <w:p w:rsidR="00A84B4A" w:rsidRPr="00A84B4A" w:rsidRDefault="00A84B4A" w:rsidP="00A84B4A">
      <w:pPr>
        <w:pStyle w:val="ListParagraph"/>
        <w:numPr>
          <w:ilvl w:val="0"/>
          <w:numId w:val="1"/>
        </w:numPr>
      </w:pPr>
      <w:r w:rsidRPr="00A84B4A">
        <w:t>Future Advance</w:t>
      </w:r>
    </w:p>
    <w:p w:rsidR="00A84B4A" w:rsidRPr="00A84B4A" w:rsidRDefault="00A84B4A" w:rsidP="00A84B4A">
      <w:pPr>
        <w:pStyle w:val="ListParagraph"/>
        <w:numPr>
          <w:ilvl w:val="0"/>
          <w:numId w:val="1"/>
        </w:numPr>
      </w:pPr>
      <w:r w:rsidRPr="00A84B4A">
        <w:t>Access</w:t>
      </w:r>
    </w:p>
    <w:p w:rsidR="00A84B4A" w:rsidRPr="00A84B4A" w:rsidRDefault="00A84B4A" w:rsidP="00A84B4A">
      <w:pPr>
        <w:pStyle w:val="ListParagraph"/>
        <w:numPr>
          <w:ilvl w:val="0"/>
          <w:numId w:val="1"/>
        </w:numPr>
      </w:pPr>
      <w:r w:rsidRPr="00A84B4A">
        <w:t>Survey</w:t>
      </w:r>
    </w:p>
    <w:p w:rsidR="00A84B4A" w:rsidRPr="00A84B4A" w:rsidRDefault="00A84B4A" w:rsidP="00A84B4A">
      <w:pPr>
        <w:pStyle w:val="ListParagraph"/>
        <w:numPr>
          <w:ilvl w:val="0"/>
          <w:numId w:val="1"/>
        </w:numPr>
      </w:pPr>
      <w:r w:rsidRPr="00A84B4A">
        <w:t>Utility Availability</w:t>
      </w:r>
    </w:p>
    <w:p w:rsidR="00A84B4A" w:rsidRPr="00A84B4A" w:rsidRDefault="00A84B4A" w:rsidP="00A84B4A">
      <w:pPr>
        <w:pStyle w:val="ListParagraph"/>
        <w:numPr>
          <w:ilvl w:val="0"/>
          <w:numId w:val="1"/>
        </w:numPr>
      </w:pPr>
      <w:r w:rsidRPr="00A84B4A">
        <w:t>Location/Address</w:t>
      </w:r>
    </w:p>
    <w:p w:rsidR="00A84B4A" w:rsidRPr="00A84B4A" w:rsidRDefault="00A84B4A" w:rsidP="00A84B4A">
      <w:pPr>
        <w:pStyle w:val="ListParagraph"/>
        <w:numPr>
          <w:ilvl w:val="0"/>
          <w:numId w:val="1"/>
        </w:numPr>
      </w:pPr>
      <w:r w:rsidRPr="00A84B4A">
        <w:t>Environmental Lien</w:t>
      </w:r>
    </w:p>
    <w:p w:rsidR="00A84B4A" w:rsidRPr="00A84B4A" w:rsidRDefault="00A84B4A" w:rsidP="00A84B4A">
      <w:pPr>
        <w:pStyle w:val="ListParagraph"/>
        <w:numPr>
          <w:ilvl w:val="0"/>
          <w:numId w:val="1"/>
        </w:numPr>
      </w:pPr>
      <w:r w:rsidRPr="00A84B4A">
        <w:t>Tax Parcel</w:t>
      </w:r>
    </w:p>
    <w:p w:rsidR="00A84B4A" w:rsidRPr="00A84B4A" w:rsidRDefault="00A84B4A" w:rsidP="00A84B4A">
      <w:pPr>
        <w:pStyle w:val="ListParagraph"/>
        <w:numPr>
          <w:ilvl w:val="0"/>
          <w:numId w:val="1"/>
        </w:numPr>
      </w:pPr>
      <w:r w:rsidRPr="00A84B4A">
        <w:t>First Loss</w:t>
      </w:r>
    </w:p>
    <w:p w:rsidR="00A84B4A" w:rsidRPr="00A84B4A" w:rsidRDefault="00A84B4A" w:rsidP="00A84B4A">
      <w:pPr>
        <w:pStyle w:val="ListParagraph"/>
        <w:numPr>
          <w:ilvl w:val="0"/>
          <w:numId w:val="1"/>
        </w:numPr>
      </w:pPr>
      <w:r w:rsidRPr="00A84B4A">
        <w:t>Usury</w:t>
      </w:r>
    </w:p>
    <w:p w:rsidR="00A84B4A" w:rsidRPr="00A84B4A" w:rsidRDefault="00A84B4A" w:rsidP="00A84B4A">
      <w:pPr>
        <w:pStyle w:val="ListParagraph"/>
        <w:numPr>
          <w:ilvl w:val="0"/>
          <w:numId w:val="1"/>
        </w:numPr>
      </w:pPr>
      <w:r w:rsidRPr="00A84B4A">
        <w:t>Tie-In/Aggregation (if necessary)</w:t>
      </w:r>
    </w:p>
    <w:p w:rsidR="00A84B4A" w:rsidRPr="00A84B4A" w:rsidRDefault="00A84B4A" w:rsidP="00A84B4A">
      <w:pPr>
        <w:pStyle w:val="ListParagraph"/>
        <w:numPr>
          <w:ilvl w:val="0"/>
          <w:numId w:val="1"/>
        </w:numPr>
      </w:pPr>
      <w:r w:rsidRPr="00A84B4A">
        <w:t>Contiguity (if necessary)</w:t>
      </w:r>
    </w:p>
    <w:p w:rsidR="00A84B4A" w:rsidRPr="00A84B4A" w:rsidRDefault="00A84B4A" w:rsidP="00A84B4A">
      <w:pPr>
        <w:pStyle w:val="ListParagraph"/>
        <w:numPr>
          <w:ilvl w:val="0"/>
          <w:numId w:val="1"/>
        </w:numPr>
      </w:pPr>
      <w:r w:rsidRPr="00A84B4A">
        <w:t>Final Title Policy</w:t>
      </w:r>
    </w:p>
    <w:p w:rsidR="00A84B4A" w:rsidRPr="00A84B4A" w:rsidRDefault="00A84B4A" w:rsidP="00A84B4A">
      <w:pPr>
        <w:pStyle w:val="ListParagraph"/>
        <w:numPr>
          <w:ilvl w:val="0"/>
          <w:numId w:val="1"/>
        </w:numPr>
      </w:pPr>
      <w:r>
        <w:t>Survey (ALTA/ACSM)</w:t>
      </w:r>
    </w:p>
    <w:p w:rsidR="00A84B4A" w:rsidRPr="00A84B4A" w:rsidRDefault="00A84B4A" w:rsidP="00A84B4A">
      <w:pPr>
        <w:pStyle w:val="ListParagraph"/>
        <w:numPr>
          <w:ilvl w:val="0"/>
          <w:numId w:val="1"/>
        </w:numPr>
      </w:pPr>
      <w:r>
        <w:t>Site Plan</w:t>
      </w:r>
    </w:p>
    <w:p w:rsidR="00A84B4A" w:rsidRPr="00A84B4A" w:rsidRDefault="00A84B4A" w:rsidP="00A84B4A">
      <w:pPr>
        <w:pStyle w:val="ListParagraph"/>
        <w:numPr>
          <w:ilvl w:val="0"/>
          <w:numId w:val="1"/>
        </w:numPr>
      </w:pPr>
      <w:r w:rsidRPr="00A84B4A">
        <w:t>Final Plat (Replat) / Subdivision Endorsement</w:t>
      </w:r>
    </w:p>
    <w:p w:rsidR="00A84B4A" w:rsidRPr="00A84B4A" w:rsidRDefault="00A84B4A" w:rsidP="00A84B4A">
      <w:pPr>
        <w:pStyle w:val="ListParagraph"/>
        <w:numPr>
          <w:ilvl w:val="0"/>
          <w:numId w:val="1"/>
        </w:numPr>
      </w:pPr>
      <w:r w:rsidRPr="00A84B4A">
        <w:t>Zoning Complia</w:t>
      </w:r>
      <w:r>
        <w:t>nce Letter</w:t>
      </w:r>
    </w:p>
    <w:p w:rsidR="00A84B4A" w:rsidRPr="00A84B4A" w:rsidRDefault="00A84B4A" w:rsidP="00A84B4A">
      <w:pPr>
        <w:pStyle w:val="ListParagraph"/>
        <w:numPr>
          <w:ilvl w:val="0"/>
          <w:numId w:val="1"/>
        </w:numPr>
      </w:pPr>
      <w:r>
        <w:t>Flood zone certification</w:t>
      </w:r>
    </w:p>
    <w:p w:rsidR="00A84B4A" w:rsidRPr="00A84B4A" w:rsidRDefault="00A84B4A" w:rsidP="00A84B4A">
      <w:pPr>
        <w:pStyle w:val="ListParagraph"/>
        <w:numPr>
          <w:ilvl w:val="0"/>
          <w:numId w:val="1"/>
        </w:numPr>
      </w:pPr>
      <w:r w:rsidRPr="00A84B4A">
        <w:t>UCC/Judgment/Lien Search Results for Borrower</w:t>
      </w:r>
    </w:p>
    <w:p w:rsidR="00A84B4A" w:rsidRPr="00A84B4A" w:rsidRDefault="00A84B4A" w:rsidP="00A84B4A">
      <w:pPr>
        <w:pStyle w:val="ListParagraph"/>
        <w:numPr>
          <w:ilvl w:val="0"/>
          <w:numId w:val="1"/>
        </w:numPr>
      </w:pPr>
      <w:r w:rsidRPr="00A84B4A">
        <w:t>UCC/Judgment/Lien Search Results for WRK</w:t>
      </w:r>
    </w:p>
    <w:p w:rsidR="00A84B4A" w:rsidRPr="00A84B4A" w:rsidRDefault="00A84B4A" w:rsidP="00A84B4A">
      <w:pPr>
        <w:pStyle w:val="ListParagraph"/>
        <w:numPr>
          <w:ilvl w:val="0"/>
          <w:numId w:val="1"/>
        </w:numPr>
      </w:pPr>
      <w:r w:rsidRPr="00A84B4A">
        <w:t>UCC/Judgment/Lien Search Results for Chief Industries</w:t>
      </w:r>
    </w:p>
    <w:p w:rsidR="00A84B4A" w:rsidRPr="00A84B4A" w:rsidRDefault="00A84B4A" w:rsidP="00A84B4A">
      <w:pPr>
        <w:pStyle w:val="ListParagraph"/>
        <w:numPr>
          <w:ilvl w:val="0"/>
          <w:numId w:val="1"/>
        </w:numPr>
      </w:pPr>
      <w:r w:rsidRPr="00A84B4A">
        <w:t>AUTHORIZING DOCUMENTS</w:t>
      </w:r>
    </w:p>
    <w:p w:rsidR="00A84B4A" w:rsidRPr="00A84B4A" w:rsidRDefault="00A84B4A" w:rsidP="00A84B4A">
      <w:pPr>
        <w:pStyle w:val="ListParagraph"/>
        <w:numPr>
          <w:ilvl w:val="0"/>
          <w:numId w:val="1"/>
        </w:numPr>
      </w:pPr>
      <w:r w:rsidRPr="00A84B4A">
        <w:t>Good Standing Certificates/Certificates of Existence as to Borrower</w:t>
      </w:r>
    </w:p>
    <w:p w:rsidR="00A84B4A" w:rsidRPr="00A84B4A" w:rsidRDefault="00A84B4A" w:rsidP="00A84B4A">
      <w:pPr>
        <w:pStyle w:val="ListParagraph"/>
        <w:numPr>
          <w:ilvl w:val="0"/>
          <w:numId w:val="1"/>
        </w:numPr>
      </w:pPr>
      <w:r w:rsidRPr="00A84B4A">
        <w:t>Certificate of Borrower as to incumbency of officers and authenticity of (and attaching):</w:t>
      </w:r>
    </w:p>
    <w:p w:rsidR="00A84B4A" w:rsidRPr="00A84B4A" w:rsidRDefault="00A84B4A" w:rsidP="00A84B4A">
      <w:pPr>
        <w:pStyle w:val="ListParagraph"/>
        <w:numPr>
          <w:ilvl w:val="0"/>
          <w:numId w:val="1"/>
        </w:numPr>
      </w:pPr>
      <w:r w:rsidRPr="00A84B4A">
        <w:t>Certified copy of Articles of Organization</w:t>
      </w:r>
    </w:p>
    <w:p w:rsidR="00A84B4A" w:rsidRPr="00A84B4A" w:rsidRDefault="00A84B4A" w:rsidP="00A84B4A">
      <w:pPr>
        <w:pStyle w:val="ListParagraph"/>
        <w:numPr>
          <w:ilvl w:val="0"/>
          <w:numId w:val="1"/>
        </w:numPr>
      </w:pPr>
      <w:r w:rsidRPr="00A84B4A">
        <w:t>Certified copy of Operating Agreement</w:t>
      </w:r>
    </w:p>
    <w:p w:rsidR="00A84B4A" w:rsidRPr="00A84B4A" w:rsidRDefault="00A84B4A" w:rsidP="00A84B4A">
      <w:pPr>
        <w:pStyle w:val="ListParagraph"/>
        <w:numPr>
          <w:ilvl w:val="0"/>
          <w:numId w:val="1"/>
        </w:numPr>
      </w:pPr>
      <w:r w:rsidRPr="00A84B4A">
        <w:t>Authorizing Consent/Resolution</w:t>
      </w:r>
    </w:p>
    <w:p w:rsidR="00A84B4A" w:rsidRPr="00A84B4A" w:rsidRDefault="00A84B4A" w:rsidP="00A84B4A">
      <w:pPr>
        <w:pStyle w:val="ListParagraph"/>
        <w:numPr>
          <w:ilvl w:val="0"/>
          <w:numId w:val="1"/>
        </w:numPr>
      </w:pPr>
      <w:r w:rsidRPr="00A84B4A">
        <w:lastRenderedPageBreak/>
        <w:t>SUPPORTING DOCUMENTS</w:t>
      </w:r>
    </w:p>
    <w:p w:rsidR="00A84B4A" w:rsidRPr="00A84B4A" w:rsidRDefault="00A84B4A" w:rsidP="00A84B4A">
      <w:pPr>
        <w:pStyle w:val="ListParagraph"/>
        <w:numPr>
          <w:ilvl w:val="0"/>
          <w:numId w:val="1"/>
        </w:numPr>
      </w:pPr>
      <w:r>
        <w:t>Current Rent Roll</w:t>
      </w:r>
    </w:p>
    <w:p w:rsidR="00A84B4A" w:rsidRPr="00A84B4A" w:rsidRDefault="00A84B4A" w:rsidP="00A84B4A">
      <w:pPr>
        <w:pStyle w:val="ListParagraph"/>
        <w:numPr>
          <w:ilvl w:val="0"/>
          <w:numId w:val="1"/>
        </w:numPr>
      </w:pPr>
      <w:r>
        <w:t>Copy of Retail Lease form</w:t>
      </w:r>
    </w:p>
    <w:p w:rsidR="00A84B4A" w:rsidRPr="00A84B4A" w:rsidRDefault="00A84B4A" w:rsidP="00A84B4A">
      <w:pPr>
        <w:pStyle w:val="ListParagraph"/>
        <w:numPr>
          <w:ilvl w:val="0"/>
          <w:numId w:val="1"/>
        </w:numPr>
      </w:pPr>
      <w:r>
        <w:t>Copy of Existing Retail Leases</w:t>
      </w:r>
    </w:p>
    <w:p w:rsidR="00A84B4A" w:rsidRPr="00A84B4A" w:rsidRDefault="00A84B4A" w:rsidP="00A84B4A">
      <w:pPr>
        <w:pStyle w:val="ListParagraph"/>
        <w:numPr>
          <w:ilvl w:val="0"/>
          <w:numId w:val="1"/>
        </w:numPr>
      </w:pPr>
      <w:r>
        <w:t>Copy of Office Lease form</w:t>
      </w:r>
    </w:p>
    <w:p w:rsidR="00A84B4A" w:rsidRPr="00A84B4A" w:rsidRDefault="00A84B4A" w:rsidP="00A84B4A">
      <w:pPr>
        <w:pStyle w:val="ListParagraph"/>
        <w:numPr>
          <w:ilvl w:val="0"/>
          <w:numId w:val="1"/>
        </w:numPr>
      </w:pPr>
      <w:r>
        <w:t>Copy of Existing Office Leases</w:t>
      </w:r>
    </w:p>
    <w:p w:rsidR="00A84B4A" w:rsidRPr="00A84B4A" w:rsidRDefault="00A84B4A" w:rsidP="00A84B4A">
      <w:pPr>
        <w:pStyle w:val="ListParagraph"/>
        <w:numPr>
          <w:ilvl w:val="0"/>
          <w:numId w:val="1"/>
        </w:numPr>
      </w:pPr>
      <w:r>
        <w:t>Copy of Apartment Lease for</w:t>
      </w:r>
    </w:p>
    <w:p w:rsidR="00A84B4A" w:rsidRPr="00A84B4A" w:rsidRDefault="00A84B4A" w:rsidP="00A84B4A">
      <w:pPr>
        <w:pStyle w:val="ListParagraph"/>
        <w:numPr>
          <w:ilvl w:val="0"/>
          <w:numId w:val="1"/>
        </w:numPr>
      </w:pPr>
      <w:r>
        <w:t>Tenant Estoppels from</w:t>
      </w:r>
    </w:p>
    <w:p w:rsidR="00A84B4A" w:rsidRPr="00A84B4A" w:rsidRDefault="00A84B4A" w:rsidP="00A84B4A">
      <w:pPr>
        <w:pStyle w:val="ListParagraph"/>
        <w:numPr>
          <w:ilvl w:val="0"/>
          <w:numId w:val="1"/>
        </w:numPr>
      </w:pPr>
      <w:r>
        <w:t>SNDAs from</w:t>
      </w:r>
    </w:p>
    <w:p w:rsidR="00A84B4A" w:rsidRPr="00A84B4A" w:rsidRDefault="00A84B4A" w:rsidP="00A84B4A">
      <w:pPr>
        <w:pStyle w:val="ListParagraph"/>
        <w:numPr>
          <w:ilvl w:val="0"/>
          <w:numId w:val="1"/>
        </w:numPr>
      </w:pPr>
      <w:r w:rsidRPr="00A84B4A">
        <w:t>SUPPORTING DOCUMENTS</w:t>
      </w:r>
    </w:p>
    <w:p w:rsidR="00A84B4A" w:rsidRPr="00A84B4A" w:rsidRDefault="00A84B4A" w:rsidP="00A84B4A">
      <w:pPr>
        <w:pStyle w:val="ListParagraph"/>
        <w:numPr>
          <w:ilvl w:val="0"/>
          <w:numId w:val="1"/>
        </w:numPr>
      </w:pPr>
      <w:r>
        <w:t>Insurance Certificates:</w:t>
      </w:r>
    </w:p>
    <w:p w:rsidR="00A84B4A" w:rsidRPr="00A84B4A" w:rsidRDefault="00A84B4A" w:rsidP="00A84B4A">
      <w:pPr>
        <w:pStyle w:val="ListParagraph"/>
        <w:numPr>
          <w:ilvl w:val="0"/>
          <w:numId w:val="1"/>
        </w:numPr>
      </w:pPr>
      <w:r w:rsidRPr="00A84B4A">
        <w:t>Acord 28 (property)</w:t>
      </w:r>
    </w:p>
    <w:p w:rsidR="00A84B4A" w:rsidRPr="00A84B4A" w:rsidRDefault="00A84B4A" w:rsidP="00A84B4A">
      <w:pPr>
        <w:pStyle w:val="ListParagraph"/>
        <w:numPr>
          <w:ilvl w:val="0"/>
          <w:numId w:val="1"/>
        </w:numPr>
      </w:pPr>
      <w:r w:rsidRPr="00A84B4A">
        <w:t>Acord 25 (general liability )</w:t>
      </w:r>
    </w:p>
    <w:p w:rsidR="00A84B4A" w:rsidRPr="00A84B4A" w:rsidRDefault="00A84B4A" w:rsidP="00A84B4A">
      <w:pPr>
        <w:pStyle w:val="ListParagraph"/>
        <w:numPr>
          <w:ilvl w:val="0"/>
          <w:numId w:val="1"/>
        </w:numPr>
      </w:pPr>
      <w:r w:rsidRPr="00A84B4A">
        <w:t>Flood (if necessary)</w:t>
      </w:r>
    </w:p>
    <w:p w:rsidR="00A84B4A" w:rsidRPr="00A84B4A" w:rsidRDefault="00A84B4A" w:rsidP="00A84B4A">
      <w:pPr>
        <w:pStyle w:val="ListParagraph"/>
        <w:numPr>
          <w:ilvl w:val="0"/>
          <w:numId w:val="1"/>
        </w:numPr>
      </w:pPr>
      <w:r w:rsidRPr="00A84B4A">
        <w:t>General Contractor's general liability</w:t>
      </w:r>
    </w:p>
    <w:p w:rsidR="00A84B4A" w:rsidRPr="00A84B4A" w:rsidRDefault="00A84B4A" w:rsidP="00A84B4A">
      <w:pPr>
        <w:pStyle w:val="ListParagraph"/>
        <w:numPr>
          <w:ilvl w:val="0"/>
          <w:numId w:val="1"/>
        </w:numPr>
      </w:pPr>
      <w:r w:rsidRPr="00A84B4A">
        <w:t>Architect professional and general liability</w:t>
      </w:r>
    </w:p>
    <w:p w:rsidR="00A84B4A" w:rsidRPr="00A84B4A" w:rsidRDefault="00A84B4A" w:rsidP="00A84B4A">
      <w:pPr>
        <w:pStyle w:val="ListParagraph"/>
        <w:numPr>
          <w:ilvl w:val="0"/>
          <w:numId w:val="1"/>
        </w:numPr>
      </w:pPr>
      <w:r>
        <w:t>Phase I Environmental Report</w:t>
      </w:r>
    </w:p>
    <w:p w:rsidR="00A84B4A" w:rsidRPr="00A84B4A" w:rsidRDefault="00A84B4A" w:rsidP="00A84B4A">
      <w:pPr>
        <w:pStyle w:val="ListParagraph"/>
        <w:numPr>
          <w:ilvl w:val="0"/>
          <w:numId w:val="1"/>
        </w:numPr>
      </w:pPr>
      <w:r>
        <w:t>Soils Tests/Geotechnical Report</w:t>
      </w:r>
    </w:p>
    <w:p w:rsidR="00A84B4A" w:rsidRPr="00A84B4A" w:rsidRDefault="00A84B4A" w:rsidP="00A84B4A">
      <w:pPr>
        <w:pStyle w:val="ListParagraph"/>
        <w:numPr>
          <w:ilvl w:val="0"/>
          <w:numId w:val="1"/>
        </w:numPr>
      </w:pPr>
      <w:r>
        <w:t>MAI Appraisal Report</w:t>
      </w:r>
    </w:p>
    <w:p w:rsidR="00A84B4A" w:rsidRPr="00A84B4A" w:rsidRDefault="00A84B4A" w:rsidP="00A84B4A">
      <w:pPr>
        <w:pStyle w:val="ListParagraph"/>
        <w:numPr>
          <w:ilvl w:val="0"/>
          <w:numId w:val="1"/>
        </w:numPr>
      </w:pPr>
      <w:r w:rsidRPr="00A84B4A">
        <w:t>Copy</w:t>
      </w:r>
      <w:r>
        <w:t xml:space="preserve"> of executed Architect Contract</w:t>
      </w:r>
    </w:p>
    <w:p w:rsidR="00A84B4A" w:rsidRPr="00A84B4A" w:rsidRDefault="00A84B4A" w:rsidP="00A84B4A">
      <w:pPr>
        <w:pStyle w:val="ListParagraph"/>
        <w:numPr>
          <w:ilvl w:val="0"/>
          <w:numId w:val="1"/>
        </w:numPr>
      </w:pPr>
      <w:r w:rsidRPr="00A84B4A">
        <w:t>Copy of executed Constru</w:t>
      </w:r>
      <w:r>
        <w:t>ction Contract</w:t>
      </w:r>
    </w:p>
    <w:p w:rsidR="00A84B4A" w:rsidRPr="00A84B4A" w:rsidRDefault="00A84B4A" w:rsidP="00A84B4A">
      <w:pPr>
        <w:pStyle w:val="ListParagraph"/>
        <w:numPr>
          <w:ilvl w:val="0"/>
          <w:numId w:val="1"/>
        </w:numPr>
      </w:pPr>
      <w:r w:rsidRPr="00A84B4A">
        <w:t>Copy of executed Property Management Agreement</w:t>
      </w:r>
    </w:p>
    <w:p w:rsidR="00A84B4A" w:rsidRPr="00A84B4A" w:rsidRDefault="00A84B4A" w:rsidP="00A84B4A">
      <w:pPr>
        <w:pStyle w:val="ListParagraph"/>
        <w:numPr>
          <w:ilvl w:val="0"/>
          <w:numId w:val="1"/>
        </w:numPr>
      </w:pPr>
      <w:r w:rsidRPr="00A84B4A">
        <w:t>Copy of executed Marketing/Listing Agreement (Leasing)</w:t>
      </w:r>
    </w:p>
    <w:p w:rsidR="00A84B4A" w:rsidRPr="00A84B4A" w:rsidRDefault="00A84B4A" w:rsidP="00A84B4A">
      <w:pPr>
        <w:pStyle w:val="ListParagraph"/>
        <w:numPr>
          <w:ilvl w:val="0"/>
          <w:numId w:val="1"/>
        </w:numPr>
      </w:pPr>
      <w:r w:rsidRPr="00A84B4A">
        <w:t>Copy of executed Development Agreement</w:t>
      </w:r>
    </w:p>
    <w:p w:rsidR="00A84B4A" w:rsidRPr="00A84B4A" w:rsidRDefault="00A84B4A" w:rsidP="00A84B4A">
      <w:pPr>
        <w:pStyle w:val="ListParagraph"/>
        <w:numPr>
          <w:ilvl w:val="0"/>
          <w:numId w:val="1"/>
        </w:numPr>
      </w:pPr>
      <w:r w:rsidRPr="00A84B4A">
        <w:t>Copy of executed TIF Redevelopment Agreement</w:t>
      </w:r>
    </w:p>
    <w:p w:rsidR="00A84B4A" w:rsidRPr="00A84B4A" w:rsidRDefault="00A84B4A" w:rsidP="00A84B4A">
      <w:pPr>
        <w:pStyle w:val="ListParagraph"/>
        <w:numPr>
          <w:ilvl w:val="0"/>
          <w:numId w:val="1"/>
        </w:numPr>
      </w:pPr>
      <w:r w:rsidRPr="00A84B4A">
        <w:t>Evidence of the Issuance and Funding of Tax Allocation Bonds in the amounts specified in the Project Budget</w:t>
      </w:r>
    </w:p>
    <w:p w:rsidR="00A84B4A" w:rsidRPr="00A84B4A" w:rsidRDefault="00A84B4A" w:rsidP="00A84B4A">
      <w:pPr>
        <w:pStyle w:val="ListParagraph"/>
        <w:numPr>
          <w:ilvl w:val="0"/>
          <w:numId w:val="1"/>
        </w:numPr>
      </w:pPr>
      <w:r w:rsidRPr="00A84B4A">
        <w:t>Engagement of Independent Construction Inspector</w:t>
      </w:r>
    </w:p>
    <w:p w:rsidR="00A84B4A" w:rsidRPr="00A84B4A" w:rsidRDefault="00A84B4A" w:rsidP="00A84B4A">
      <w:pPr>
        <w:pStyle w:val="ListParagraph"/>
        <w:numPr>
          <w:ilvl w:val="0"/>
          <w:numId w:val="1"/>
        </w:numPr>
      </w:pPr>
      <w:r>
        <w:t>Sworn Statement by Borrower</w:t>
      </w:r>
    </w:p>
    <w:p w:rsidR="00A84B4A" w:rsidRPr="00A84B4A" w:rsidRDefault="00A84B4A" w:rsidP="00A84B4A">
      <w:pPr>
        <w:pStyle w:val="ListParagraph"/>
        <w:numPr>
          <w:ilvl w:val="0"/>
          <w:numId w:val="1"/>
        </w:numPr>
      </w:pPr>
      <w:r>
        <w:t>Sworn Statement by Contractor</w:t>
      </w:r>
    </w:p>
    <w:p w:rsidR="00A84B4A" w:rsidRPr="00A84B4A" w:rsidRDefault="00A84B4A" w:rsidP="00A84B4A">
      <w:pPr>
        <w:pStyle w:val="ListParagraph"/>
        <w:numPr>
          <w:ilvl w:val="0"/>
          <w:numId w:val="1"/>
        </w:numPr>
      </w:pPr>
      <w:r w:rsidRPr="00A84B4A">
        <w:t>Permits</w:t>
      </w:r>
    </w:p>
    <w:p w:rsidR="00A84B4A" w:rsidRPr="00A84B4A" w:rsidRDefault="00A84B4A" w:rsidP="00A84B4A">
      <w:pPr>
        <w:pStyle w:val="ListParagraph"/>
        <w:numPr>
          <w:ilvl w:val="0"/>
          <w:numId w:val="1"/>
        </w:numPr>
      </w:pPr>
      <w:r w:rsidRPr="00A84B4A">
        <w:t>Footings &amp; Foundation (Block A)</w:t>
      </w:r>
    </w:p>
    <w:p w:rsidR="00A84B4A" w:rsidRPr="00A84B4A" w:rsidRDefault="00A84B4A" w:rsidP="00A84B4A">
      <w:pPr>
        <w:pStyle w:val="ListParagraph"/>
        <w:numPr>
          <w:ilvl w:val="0"/>
          <w:numId w:val="1"/>
        </w:numPr>
      </w:pPr>
      <w:r w:rsidRPr="00A84B4A">
        <w:t>Building (Block A)</w:t>
      </w:r>
    </w:p>
    <w:p w:rsidR="00A84B4A" w:rsidRPr="00A84B4A" w:rsidRDefault="00A84B4A" w:rsidP="00A84B4A">
      <w:pPr>
        <w:pStyle w:val="ListParagraph"/>
        <w:numPr>
          <w:ilvl w:val="0"/>
          <w:numId w:val="1"/>
        </w:numPr>
      </w:pPr>
      <w:r w:rsidRPr="00A84B4A">
        <w:t>Storm Water/Discharge</w:t>
      </w:r>
    </w:p>
    <w:p w:rsidR="00A84B4A" w:rsidRPr="00A84B4A" w:rsidRDefault="00A84B4A" w:rsidP="00A84B4A">
      <w:pPr>
        <w:pStyle w:val="ListParagraph"/>
        <w:numPr>
          <w:ilvl w:val="0"/>
          <w:numId w:val="1"/>
        </w:numPr>
      </w:pPr>
      <w:r w:rsidRPr="00A84B4A">
        <w:t>Special Use (as applicable)</w:t>
      </w:r>
    </w:p>
    <w:p w:rsidR="00A84B4A" w:rsidRPr="00A84B4A" w:rsidRDefault="00A84B4A" w:rsidP="00A84B4A">
      <w:pPr>
        <w:pStyle w:val="ListParagraph"/>
        <w:numPr>
          <w:ilvl w:val="0"/>
          <w:numId w:val="1"/>
        </w:numPr>
      </w:pPr>
      <w:r>
        <w:t>Evidence of vehicular access</w:t>
      </w:r>
    </w:p>
    <w:p w:rsidR="00A84B4A" w:rsidRPr="00A84B4A" w:rsidRDefault="00A84B4A" w:rsidP="00A84B4A">
      <w:pPr>
        <w:pStyle w:val="ListParagraph"/>
        <w:numPr>
          <w:ilvl w:val="0"/>
          <w:numId w:val="1"/>
        </w:numPr>
      </w:pPr>
      <w:r>
        <w:t>Evidence of adequate parking</w:t>
      </w:r>
    </w:p>
    <w:p w:rsidR="00A84B4A" w:rsidRPr="00A84B4A" w:rsidRDefault="00A84B4A" w:rsidP="00A84B4A">
      <w:pPr>
        <w:pStyle w:val="ListParagraph"/>
        <w:numPr>
          <w:ilvl w:val="0"/>
          <w:numId w:val="1"/>
        </w:numPr>
      </w:pPr>
      <w:r>
        <w:t>Copy of Parking Agreement</w:t>
      </w:r>
    </w:p>
    <w:p w:rsidR="00A84B4A" w:rsidRPr="00A84B4A" w:rsidRDefault="00A84B4A" w:rsidP="00A84B4A">
      <w:pPr>
        <w:pStyle w:val="ListParagraph"/>
        <w:numPr>
          <w:ilvl w:val="0"/>
          <w:numId w:val="1"/>
        </w:numPr>
      </w:pPr>
      <w:r w:rsidRPr="00A84B4A">
        <w:t>Utility “Will Serve Letter”</w:t>
      </w:r>
    </w:p>
    <w:p w:rsidR="00A84B4A" w:rsidRPr="00A84B4A" w:rsidRDefault="00A84B4A" w:rsidP="00311334">
      <w:pPr>
        <w:pStyle w:val="ListParagraph"/>
        <w:numPr>
          <w:ilvl w:val="1"/>
          <w:numId w:val="1"/>
        </w:numPr>
      </w:pPr>
      <w:r w:rsidRPr="00A84B4A">
        <w:t>Water (Steve Masters - City)</w:t>
      </w:r>
    </w:p>
    <w:p w:rsidR="00A84B4A" w:rsidRPr="00A84B4A" w:rsidRDefault="00A84B4A" w:rsidP="00311334">
      <w:pPr>
        <w:pStyle w:val="ListParagraph"/>
        <w:numPr>
          <w:ilvl w:val="1"/>
          <w:numId w:val="1"/>
        </w:numPr>
      </w:pPr>
      <w:r w:rsidRPr="00A84B4A">
        <w:lastRenderedPageBreak/>
        <w:t>Electricity (Dana Daniels - LES)</w:t>
      </w:r>
    </w:p>
    <w:p w:rsidR="00A84B4A" w:rsidRPr="00A84B4A" w:rsidRDefault="00A84B4A" w:rsidP="00311334">
      <w:pPr>
        <w:pStyle w:val="ListParagraph"/>
        <w:numPr>
          <w:ilvl w:val="1"/>
          <w:numId w:val="1"/>
        </w:numPr>
      </w:pPr>
      <w:r w:rsidRPr="00A84B4A">
        <w:t>Sewer (Steve Masters - City)</w:t>
      </w:r>
    </w:p>
    <w:p w:rsidR="00A84B4A" w:rsidRPr="00A84B4A" w:rsidRDefault="00A84B4A" w:rsidP="00311334">
      <w:pPr>
        <w:pStyle w:val="ListParagraph"/>
        <w:numPr>
          <w:ilvl w:val="1"/>
          <w:numId w:val="1"/>
        </w:numPr>
      </w:pPr>
      <w:r w:rsidRPr="00A84B4A">
        <w:t>Phone (Jerry Fischer – Time Warner)</w:t>
      </w:r>
    </w:p>
    <w:p w:rsidR="00A84B4A" w:rsidRPr="00A84B4A" w:rsidRDefault="00A84B4A" w:rsidP="00311334">
      <w:pPr>
        <w:pStyle w:val="ListParagraph"/>
        <w:numPr>
          <w:ilvl w:val="1"/>
          <w:numId w:val="1"/>
        </w:numPr>
      </w:pPr>
      <w:r w:rsidRPr="00A84B4A">
        <w:t>Cable (Jerry Fischer – Time Warner)</w:t>
      </w:r>
    </w:p>
    <w:p w:rsidR="00A84B4A" w:rsidRPr="00A84B4A" w:rsidRDefault="00A84B4A" w:rsidP="00311334">
      <w:pPr>
        <w:pStyle w:val="ListParagraph"/>
        <w:numPr>
          <w:ilvl w:val="1"/>
          <w:numId w:val="1"/>
        </w:numPr>
      </w:pPr>
      <w:r w:rsidRPr="00A84B4A">
        <w:t>Gas (Mike Barry – Black Hills)</w:t>
      </w:r>
    </w:p>
    <w:p w:rsidR="00A84B4A" w:rsidRPr="00A84B4A" w:rsidRDefault="00A84B4A" w:rsidP="00A84B4A">
      <w:pPr>
        <w:pStyle w:val="ListParagraph"/>
        <w:numPr>
          <w:ilvl w:val="0"/>
          <w:numId w:val="1"/>
        </w:numPr>
      </w:pPr>
      <w:r>
        <w:t>Borrower’s EIN</w:t>
      </w:r>
    </w:p>
    <w:p w:rsidR="00A84B4A" w:rsidRPr="00A84B4A" w:rsidRDefault="00A84B4A" w:rsidP="00A84B4A">
      <w:pPr>
        <w:pStyle w:val="ListParagraph"/>
        <w:numPr>
          <w:ilvl w:val="0"/>
          <w:numId w:val="1"/>
        </w:numPr>
      </w:pPr>
      <w:r w:rsidRPr="00A84B4A">
        <w:t>Evidence of</w:t>
      </w:r>
      <w:r>
        <w:t xml:space="preserve"> Borrower’s Operating Account</w:t>
      </w:r>
    </w:p>
    <w:p w:rsidR="00A84B4A" w:rsidRPr="00A84B4A" w:rsidRDefault="00A84B4A" w:rsidP="00A84B4A">
      <w:pPr>
        <w:pStyle w:val="ListParagraph"/>
        <w:numPr>
          <w:ilvl w:val="0"/>
          <w:numId w:val="1"/>
        </w:numPr>
      </w:pPr>
      <w:r w:rsidRPr="00A84B4A">
        <w:t>Financial Statement(s)</w:t>
      </w:r>
    </w:p>
    <w:p w:rsidR="00A84B4A" w:rsidRPr="00A84B4A" w:rsidRDefault="00A84B4A" w:rsidP="00A84B4A">
      <w:pPr>
        <w:pStyle w:val="ListParagraph"/>
        <w:numPr>
          <w:ilvl w:val="0"/>
          <w:numId w:val="1"/>
        </w:numPr>
      </w:pPr>
      <w:r>
        <w:t>B</w:t>
      </w:r>
      <w:r w:rsidRPr="00A84B4A">
        <w:t>orrower</w:t>
      </w:r>
    </w:p>
    <w:p w:rsidR="00A84B4A" w:rsidRPr="00A84B4A" w:rsidRDefault="00A84B4A" w:rsidP="00A84B4A">
      <w:pPr>
        <w:pStyle w:val="ListParagraph"/>
        <w:numPr>
          <w:ilvl w:val="0"/>
          <w:numId w:val="1"/>
        </w:numPr>
      </w:pPr>
      <w:r w:rsidRPr="00A84B4A">
        <w:t>Federal Income Tax Returns</w:t>
      </w:r>
    </w:p>
    <w:p w:rsidR="00A84B4A" w:rsidRPr="00A84B4A" w:rsidRDefault="00A84B4A" w:rsidP="00A84B4A">
      <w:pPr>
        <w:pStyle w:val="ListParagraph"/>
        <w:numPr>
          <w:ilvl w:val="0"/>
          <w:numId w:val="1"/>
        </w:numPr>
      </w:pPr>
      <w:r w:rsidRPr="00A84B4A">
        <w:t>Verification of Re</w:t>
      </w:r>
      <w:r>
        <w:t>quired Cash Equity Contribution</w:t>
      </w:r>
    </w:p>
    <w:p w:rsidR="00A84B4A" w:rsidRPr="00A84B4A" w:rsidRDefault="00A84B4A" w:rsidP="00A84B4A">
      <w:pPr>
        <w:pStyle w:val="ListParagraph"/>
        <w:numPr>
          <w:ilvl w:val="0"/>
          <w:numId w:val="1"/>
        </w:numPr>
      </w:pPr>
      <w:r>
        <w:t>Origination Fee (1/2%)</w:t>
      </w:r>
    </w:p>
    <w:p w:rsidR="006211C5" w:rsidRPr="00A84B4A" w:rsidRDefault="00A84B4A" w:rsidP="00A84B4A">
      <w:pPr>
        <w:pStyle w:val="ListParagraph"/>
        <w:numPr>
          <w:ilvl w:val="0"/>
          <w:numId w:val="1"/>
        </w:numPr>
      </w:pPr>
      <w:r w:rsidRPr="00A84B4A">
        <w:t>Lender's closing expense</w:t>
      </w:r>
      <w:r w:rsidRPr="00A84B4A">
        <w:cr/>
      </w:r>
    </w:p>
    <w:sectPr w:rsidR="006211C5" w:rsidRPr="00A84B4A" w:rsidSect="00992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FF6847"/>
    <w:multiLevelType w:val="hybridMultilevel"/>
    <w:tmpl w:val="643A6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86AA6"/>
    <w:rsid w:val="00311334"/>
    <w:rsid w:val="00377AEC"/>
    <w:rsid w:val="00386AA6"/>
    <w:rsid w:val="00553761"/>
    <w:rsid w:val="006211C5"/>
    <w:rsid w:val="006971B4"/>
    <w:rsid w:val="00906ECA"/>
    <w:rsid w:val="0093567A"/>
    <w:rsid w:val="0099243F"/>
    <w:rsid w:val="00A84B4A"/>
    <w:rsid w:val="00C85A91"/>
    <w:rsid w:val="00CB18F8"/>
    <w:rsid w:val="00EC5D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4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A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</dc:creator>
  <cp:keywords/>
  <dc:description/>
  <cp:lastModifiedBy>Devon</cp:lastModifiedBy>
  <cp:revision>8</cp:revision>
  <dcterms:created xsi:type="dcterms:W3CDTF">2012-10-05T15:03:00Z</dcterms:created>
  <dcterms:modified xsi:type="dcterms:W3CDTF">2012-12-10T16:19:00Z</dcterms:modified>
</cp:coreProperties>
</file>