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40D" w:rsidRDefault="00C2640D" w:rsidP="00C2640D">
      <w:pPr>
        <w:jc w:val="center"/>
      </w:pPr>
      <w:r>
        <w:t>Real Estate Lead Generation Checklist</w:t>
      </w:r>
    </w:p>
    <w:p w:rsidR="000B4DFF" w:rsidRDefault="000B4DFF" w:rsidP="00C2640D">
      <w:pPr>
        <w:rPr>
          <w:u w:val="single"/>
        </w:rPr>
      </w:pPr>
    </w:p>
    <w:p w:rsidR="00C2640D" w:rsidRPr="00C2640D" w:rsidRDefault="00C2640D" w:rsidP="00C2640D">
      <w:pPr>
        <w:rPr>
          <w:u w:val="single"/>
        </w:rPr>
      </w:pPr>
      <w:bookmarkStart w:id="0" w:name="_GoBack"/>
      <w:bookmarkEnd w:id="0"/>
      <w:r w:rsidRPr="00C2640D">
        <w:rPr>
          <w:u w:val="single"/>
        </w:rPr>
        <w:t>Word of Mouth</w:t>
      </w:r>
    </w:p>
    <w:p w:rsidR="00C2640D" w:rsidRDefault="00C2640D" w:rsidP="00C2640D">
      <w:r>
        <w:t>Ensure your family and friends know exactly what services you offer, enlist them to help spread the word.</w:t>
      </w:r>
    </w:p>
    <w:p w:rsidR="00C2640D" w:rsidRDefault="00C2640D" w:rsidP="00C2640D">
      <w:r>
        <w:t>Ask clients to tell their friends and colleagues about your services. Be sure they know you’re taking new clients, some assume you’re not (especially if you complain about being busy).</w:t>
      </w:r>
    </w:p>
    <w:p w:rsidR="00C2640D" w:rsidRDefault="00C2640D" w:rsidP="00C2640D">
      <w:r>
        <w:t>Offer free consultations and site visits for referrals.</w:t>
      </w:r>
    </w:p>
    <w:p w:rsidR="00C2640D" w:rsidRDefault="00C2640D" w:rsidP="00C2640D">
      <w:r>
        <w:t>Leave flyers or business cards pinned up at your local coffee shops and post offices.</w:t>
      </w:r>
    </w:p>
    <w:p w:rsidR="00C2640D" w:rsidRDefault="00C2640D" w:rsidP="00C2640D">
      <w:r>
        <w:t>Don’t be shy! Mention your services to baristas, that person you met in the grocery line and anyone else who seems interested.</w:t>
      </w:r>
    </w:p>
    <w:p w:rsidR="00C2640D" w:rsidRDefault="00C2640D" w:rsidP="00C2640D"/>
    <w:p w:rsidR="00C2640D" w:rsidRPr="00C2640D" w:rsidRDefault="00C2640D" w:rsidP="00C2640D">
      <w:pPr>
        <w:rPr>
          <w:u w:val="single"/>
        </w:rPr>
      </w:pPr>
      <w:r w:rsidRPr="00C2640D">
        <w:rPr>
          <w:u w:val="single"/>
        </w:rPr>
        <w:t>Website</w:t>
      </w:r>
    </w:p>
    <w:p w:rsidR="00C2640D" w:rsidRDefault="00C2640D" w:rsidP="00C2640D">
      <w:r>
        <w:t>Purchase “</w:t>
      </w:r>
      <w:r>
        <w:t>Your</w:t>
      </w:r>
      <w:r>
        <w:t>FullName.com”. People will Google your name. It’s best that your website is the first thing they see.</w:t>
      </w:r>
    </w:p>
    <w:p w:rsidR="00C2640D" w:rsidRDefault="00C2640D" w:rsidP="00C2640D">
      <w:r>
        <w:t>Offer a white paper or special report in exchange for a visitor’s email, full name, and company.</w:t>
      </w:r>
    </w:p>
    <w:p w:rsidR="00C2640D" w:rsidRDefault="00C2640D" w:rsidP="00C2640D">
      <w:r>
        <w:t>Email signatures should have your website – forwarded emails may bring in leads.</w:t>
      </w:r>
    </w:p>
    <w:p w:rsidR="00C2640D" w:rsidRDefault="00C2640D" w:rsidP="00C2640D">
      <w:r>
        <w:t>Offer a “sign up for the newsletter” option.</w:t>
      </w:r>
    </w:p>
    <w:p w:rsidR="00C2640D" w:rsidRDefault="00C2640D" w:rsidP="00C2640D">
      <w:r>
        <w:t>Offer a “sign up for new listing info” option.</w:t>
      </w:r>
    </w:p>
    <w:p w:rsidR="00C2640D" w:rsidRDefault="00C2640D" w:rsidP="00C2640D"/>
    <w:p w:rsidR="00C2640D" w:rsidRPr="00C2640D" w:rsidRDefault="00C2640D" w:rsidP="00C2640D">
      <w:pPr>
        <w:rPr>
          <w:u w:val="single"/>
        </w:rPr>
      </w:pPr>
      <w:r w:rsidRPr="00C2640D">
        <w:rPr>
          <w:u w:val="single"/>
        </w:rPr>
        <w:t>Email Campaigns</w:t>
      </w:r>
    </w:p>
    <w:p w:rsidR="00C2640D" w:rsidRDefault="00C2640D" w:rsidP="00C2640D">
      <w:r>
        <w:t>Generic services email (outline your offered services) with links to your website. Have this on file, send to website and phone inquiries you receive.</w:t>
      </w:r>
    </w:p>
    <w:p w:rsidR="00C2640D" w:rsidRDefault="00C2640D" w:rsidP="00C2640D">
      <w:r>
        <w:t>Email newsletters keep you consistently in front of clients and leads. Consider sending monthly or bi-monthly.</w:t>
      </w:r>
    </w:p>
    <w:p w:rsidR="00C2640D" w:rsidRDefault="00C2640D" w:rsidP="00C2640D">
      <w:r>
        <w:t>Recent listings emails to clients, agents, and industry professionals.</w:t>
      </w:r>
    </w:p>
    <w:p w:rsidR="00C2640D" w:rsidRDefault="00C2640D" w:rsidP="00C2640D">
      <w:r>
        <w:t>“Welcome New Tenant” emails to clients, agents, and industry professionals.</w:t>
      </w:r>
    </w:p>
    <w:p w:rsidR="00C2640D" w:rsidRDefault="00C2640D" w:rsidP="00C2640D">
      <w:r>
        <w:t>Big change announcements – like price reductions or promo deals.</w:t>
      </w:r>
    </w:p>
    <w:p w:rsidR="00C2640D" w:rsidRDefault="00C2640D" w:rsidP="00C2640D"/>
    <w:p w:rsidR="00C2640D" w:rsidRPr="00C2640D" w:rsidRDefault="00C2640D" w:rsidP="00C2640D">
      <w:pPr>
        <w:rPr>
          <w:u w:val="single"/>
        </w:rPr>
      </w:pPr>
      <w:r w:rsidRPr="00C2640D">
        <w:rPr>
          <w:u w:val="single"/>
        </w:rPr>
        <w:t>Mailers</w:t>
      </w:r>
    </w:p>
    <w:p w:rsidR="00C2640D" w:rsidRDefault="00C2640D" w:rsidP="00C2640D">
      <w:r>
        <w:t>Gather a list of commercial real estate property owners or tenant</w:t>
      </w:r>
      <w:r>
        <w:t>s from LoopNet Property Records</w:t>
      </w:r>
      <w:r>
        <w:t>.</w:t>
      </w:r>
    </w:p>
    <w:p w:rsidR="00C2640D" w:rsidRDefault="00C2640D" w:rsidP="00C2640D">
      <w:r>
        <w:lastRenderedPageBreak/>
        <w:t>Sales letters written to your target market can be sent to your gathered list of CRE property owners or tenants.</w:t>
      </w:r>
    </w:p>
    <w:p w:rsidR="00C2640D" w:rsidRDefault="00C2640D" w:rsidP="00C2640D">
      <w:r>
        <w:t>Send attractive postcards with listing information to potential lessees (leases) or property owners (sales).</w:t>
      </w:r>
    </w:p>
    <w:p w:rsidR="00C2640D" w:rsidRDefault="00C2640D" w:rsidP="00C2640D">
      <w:r>
        <w:t>Mail a cover letter and company brochure to potential lessees or property owners.</w:t>
      </w:r>
    </w:p>
    <w:p w:rsidR="00C2640D" w:rsidRDefault="00C2640D" w:rsidP="00C2640D">
      <w:r>
        <w:t>Send attractive postcards announcing your services to potential clients.</w:t>
      </w:r>
    </w:p>
    <w:p w:rsidR="00C2640D" w:rsidRDefault="00C2640D" w:rsidP="00C2640D"/>
    <w:p w:rsidR="00C2640D" w:rsidRPr="00C2640D" w:rsidRDefault="00C2640D" w:rsidP="00C2640D">
      <w:pPr>
        <w:rPr>
          <w:u w:val="single"/>
        </w:rPr>
      </w:pPr>
      <w:r w:rsidRPr="00C2640D">
        <w:rPr>
          <w:u w:val="single"/>
        </w:rPr>
        <w:t>Advertising</w:t>
      </w:r>
    </w:p>
    <w:p w:rsidR="00C2640D" w:rsidRDefault="00C2640D" w:rsidP="00C2640D">
      <w:r>
        <w:t>Purchase Google AdWords that target your prospects. You can narrow this range quite a bit! Example: I want my ad to show to Las Vegas residents searching for “best commercial real estate agent” or “available industrial suites.”</w:t>
      </w:r>
    </w:p>
    <w:p w:rsidR="00C2640D" w:rsidRDefault="00C2640D" w:rsidP="00C2640D">
      <w:r>
        <w:t>Ads in local industry magazines or business gazettes.</w:t>
      </w:r>
    </w:p>
    <w:p w:rsidR="00C2640D" w:rsidRDefault="00C2640D" w:rsidP="00C2640D">
      <w:r>
        <w:t>Banner ads on popular industry websites.</w:t>
      </w:r>
    </w:p>
    <w:p w:rsidR="00C2640D" w:rsidRDefault="00C2640D" w:rsidP="00C2640D">
      <w:r>
        <w:t>Exchange links with popular industry websites.</w:t>
      </w:r>
    </w:p>
    <w:p w:rsidR="00C2640D" w:rsidRDefault="00C2640D" w:rsidP="00C2640D">
      <w:r>
        <w:t>Send clever holiday greeting cards to your clients and prospects.</w:t>
      </w:r>
    </w:p>
    <w:p w:rsidR="00C2640D" w:rsidRDefault="00C2640D" w:rsidP="00C2640D"/>
    <w:p w:rsidR="00C2640D" w:rsidRPr="00C2640D" w:rsidRDefault="00C2640D" w:rsidP="00C2640D">
      <w:pPr>
        <w:rPr>
          <w:u w:val="single"/>
        </w:rPr>
      </w:pPr>
      <w:r w:rsidRPr="00C2640D">
        <w:rPr>
          <w:u w:val="single"/>
        </w:rPr>
        <w:t>Social Media</w:t>
      </w:r>
    </w:p>
    <w:p w:rsidR="00C2640D" w:rsidRDefault="00C2640D" w:rsidP="00C2640D">
      <w:r>
        <w:t>Comment on industry blogs to draw prospects back to your website.</w:t>
      </w:r>
    </w:p>
    <w:p w:rsidR="00C2640D" w:rsidRDefault="00C2640D" w:rsidP="00C2640D">
      <w:r>
        <w:t>Blog to show expertise and bring in more people to your website.</w:t>
      </w:r>
    </w:p>
    <w:p w:rsidR="00C2640D" w:rsidRDefault="00C2640D" w:rsidP="00C2640D">
      <w:r>
        <w:t>Keep up with Twitter and post on popular tags such as #CRE.</w:t>
      </w:r>
    </w:p>
    <w:p w:rsidR="00C2640D" w:rsidRDefault="00C2640D" w:rsidP="00C2640D">
      <w:r>
        <w:t>Build a Facebook page and post your newest listings and congratulate new tenants.</w:t>
      </w:r>
    </w:p>
    <w:p w:rsidR="00C2640D" w:rsidRDefault="00C2640D" w:rsidP="00C2640D">
      <w:r>
        <w:t>Announce new blog posts on Twitter and Facebook to bring people into your website.</w:t>
      </w:r>
    </w:p>
    <w:p w:rsidR="00C2640D" w:rsidRDefault="00C2640D" w:rsidP="00C2640D"/>
    <w:p w:rsidR="00C2640D" w:rsidRPr="00C2640D" w:rsidRDefault="00C2640D" w:rsidP="00C2640D">
      <w:pPr>
        <w:rPr>
          <w:u w:val="single"/>
        </w:rPr>
      </w:pPr>
      <w:r w:rsidRPr="00C2640D">
        <w:rPr>
          <w:u w:val="single"/>
        </w:rPr>
        <w:t>Associations</w:t>
      </w:r>
    </w:p>
    <w:p w:rsidR="00C2640D" w:rsidRDefault="00C2640D" w:rsidP="00C2640D">
      <w:r>
        <w:t>Join an industry organization and get listed.</w:t>
      </w:r>
    </w:p>
    <w:p w:rsidR="00C2640D" w:rsidRDefault="00C2640D" w:rsidP="00C2640D">
      <w:r>
        <w:t>Join local NAIOP chapter and participate in functions.</w:t>
      </w:r>
    </w:p>
    <w:p w:rsidR="00C2640D" w:rsidRDefault="00C2640D" w:rsidP="00C2640D">
      <w:r>
        <w:t>Join local Better Business Bureau and participate in functions.</w:t>
      </w:r>
    </w:p>
    <w:p w:rsidR="00C2640D" w:rsidRDefault="00C2640D" w:rsidP="00C2640D">
      <w:r>
        <w:t>Join the local university (even if you’re not an alumni) to mentor or be a guest speaker.</w:t>
      </w:r>
    </w:p>
    <w:p w:rsidR="00C2640D" w:rsidRDefault="00C2640D" w:rsidP="00C2640D">
      <w:r>
        <w:t>Offer to be a guest speaker during an organization’s meetings.</w:t>
      </w:r>
    </w:p>
    <w:p w:rsidR="00C2640D" w:rsidRDefault="00C2640D" w:rsidP="00C2640D"/>
    <w:p w:rsidR="00C2640D" w:rsidRPr="00C2640D" w:rsidRDefault="00C2640D" w:rsidP="00C2640D">
      <w:pPr>
        <w:rPr>
          <w:u w:val="single"/>
        </w:rPr>
      </w:pPr>
      <w:r w:rsidRPr="00C2640D">
        <w:rPr>
          <w:u w:val="single"/>
        </w:rPr>
        <w:lastRenderedPageBreak/>
        <w:t>Charity</w:t>
      </w:r>
    </w:p>
    <w:p w:rsidR="00C2640D" w:rsidRDefault="00C2640D" w:rsidP="00C2640D">
      <w:r>
        <w:t>Social involvement in churches, schools, universities, and others can bring more word-of-mouth leads.</w:t>
      </w:r>
    </w:p>
    <w:p w:rsidR="00C2640D" w:rsidRDefault="00C2640D" w:rsidP="00C2640D">
      <w:r>
        <w:t>Offer services for free to charitable organizations of your choice.</w:t>
      </w:r>
    </w:p>
    <w:p w:rsidR="00C2640D" w:rsidRDefault="00C2640D" w:rsidP="00C2640D">
      <w:r>
        <w:t>Donations are often rewarded with linking your website to the charity’s web page.</w:t>
      </w:r>
    </w:p>
    <w:p w:rsidR="00C2640D" w:rsidRDefault="00C2640D" w:rsidP="00C2640D">
      <w:r>
        <w:t>Give discounts to referrals from charitable causes.</w:t>
      </w:r>
    </w:p>
    <w:p w:rsidR="00C2640D" w:rsidRDefault="00C2640D" w:rsidP="00C2640D">
      <w:r>
        <w:t>Participate in events and hand out cards or promo items.</w:t>
      </w:r>
    </w:p>
    <w:p w:rsidR="00C2640D" w:rsidRDefault="00C2640D" w:rsidP="00C2640D"/>
    <w:p w:rsidR="00C2640D" w:rsidRPr="00C2640D" w:rsidRDefault="00C2640D" w:rsidP="00C2640D">
      <w:pPr>
        <w:rPr>
          <w:u w:val="single"/>
        </w:rPr>
      </w:pPr>
      <w:r w:rsidRPr="00C2640D">
        <w:rPr>
          <w:u w:val="single"/>
        </w:rPr>
        <w:t>Promos</w:t>
      </w:r>
    </w:p>
    <w:p w:rsidR="00C2640D" w:rsidRDefault="00C2640D" w:rsidP="00C2640D">
      <w:r>
        <w:t>Buy quality pens, hats, and shirts. Promos are of no use if they’re thrown away!</w:t>
      </w:r>
    </w:p>
    <w:p w:rsidR="00C2640D" w:rsidRDefault="00C2640D" w:rsidP="00C2640D">
      <w:r>
        <w:t>Pass promo items out at events, offer them to charity, and bring them to networking factions.</w:t>
      </w:r>
    </w:p>
    <w:p w:rsidR="00C2640D" w:rsidRDefault="00C2640D" w:rsidP="00C2640D">
      <w:r>
        <w:t>Offer to hire a photographer at industry events. Have the photographer place your business card with printed photos.</w:t>
      </w:r>
    </w:p>
    <w:p w:rsidR="00C2640D" w:rsidRDefault="00C2640D" w:rsidP="00C2640D">
      <w:r>
        <w:t>Pass out flash drives of your information to industry professionals. After they’re done looking through the files, they can still use the branded flash drive.</w:t>
      </w:r>
    </w:p>
    <w:p w:rsidR="00C2640D" w:rsidRDefault="00C2640D" w:rsidP="00C2640D">
      <w:r>
        <w:t>If you insist on the cliché flashlights, make sure they actually give off light. If the flashlight isn’t quality, it becomes the most discarded promo item. “Brighten your Investment Portfolio with…”</w:t>
      </w:r>
    </w:p>
    <w:p w:rsidR="00C2640D" w:rsidRDefault="00C2640D" w:rsidP="00C2640D"/>
    <w:p w:rsidR="00C2640D" w:rsidRPr="00C2640D" w:rsidRDefault="00C2640D" w:rsidP="00C2640D">
      <w:pPr>
        <w:rPr>
          <w:u w:val="single"/>
        </w:rPr>
      </w:pPr>
      <w:r w:rsidRPr="00C2640D">
        <w:rPr>
          <w:u w:val="single"/>
        </w:rPr>
        <w:t>Networking</w:t>
      </w:r>
    </w:p>
    <w:p w:rsidR="00C2640D" w:rsidRDefault="00C2640D" w:rsidP="00C2640D">
      <w:r>
        <w:t>Industry conventions are a great place to meet new leads and fellow professionals.</w:t>
      </w:r>
    </w:p>
    <w:p w:rsidR="00C2640D" w:rsidRDefault="00C2640D" w:rsidP="00C2640D">
      <w:r>
        <w:t>Participate in trade shows that your target prospects may attend.</w:t>
      </w:r>
    </w:p>
    <w:p w:rsidR="00C2640D" w:rsidRDefault="00C2640D" w:rsidP="00C2640D">
      <w:r>
        <w:t>Enter yourself into local or national “industry professional” awards.</w:t>
      </w:r>
    </w:p>
    <w:p w:rsidR="00C2640D" w:rsidRDefault="00C2640D" w:rsidP="00C2640D">
      <w:r>
        <w:t>Cross promote with other industry professionals. “I’m an industrial agent, but is an excellent retail agent.”</w:t>
      </w:r>
    </w:p>
    <w:p w:rsidR="00F26D30" w:rsidRDefault="00C2640D" w:rsidP="00C2640D">
      <w:r>
        <w:t>Make friends with a powerful contender that’s not interested in your target market and pass each other referrals.</w:t>
      </w:r>
    </w:p>
    <w:sectPr w:rsidR="00F2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40D"/>
    <w:rsid w:val="000B4DFF"/>
    <w:rsid w:val="00B60B59"/>
    <w:rsid w:val="00C2640D"/>
    <w:rsid w:val="00DF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2813"/>
  <w15:chartTrackingRefBased/>
  <w15:docId w15:val="{AA7A198B-5F3F-4E71-974C-8F78801E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Seacrest</dc:creator>
  <cp:keywords/>
  <dc:description/>
  <cp:lastModifiedBy>Devon Seacrest</cp:lastModifiedBy>
  <cp:revision>2</cp:revision>
  <dcterms:created xsi:type="dcterms:W3CDTF">2016-12-09T17:46:00Z</dcterms:created>
  <dcterms:modified xsi:type="dcterms:W3CDTF">2016-12-09T17:51:00Z</dcterms:modified>
</cp:coreProperties>
</file>