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EF3" w:rsidRPr="00660EF3" w:rsidRDefault="00E54735"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before="600"/>
        <w:rPr>
          <w:b w:val="0"/>
        </w:rPr>
      </w:pPr>
      <w:r>
        <w:rPr>
          <w:b w:val="0"/>
        </w:rPr>
        <w:t>Sebők</w:t>
      </w:r>
      <w:r w:rsidR="00660EF3" w:rsidRPr="00660EF3">
        <w:rPr>
          <w:b w:val="0"/>
        </w:rPr>
        <w:t xml:space="preserve"> </w:t>
      </w:r>
      <w:r>
        <w:rPr>
          <w:b w:val="0"/>
        </w:rPr>
        <w:t>Dávid</w:t>
      </w:r>
    </w:p>
    <w:p w:rsidR="00660EF3" w:rsidRPr="00660EF3" w:rsidRDefault="00660EF3"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rPr>
          <w:b w:val="0"/>
          <w:caps w:val="0"/>
        </w:rPr>
      </w:pPr>
      <w:r w:rsidRPr="00660EF3">
        <w:rPr>
          <w:b w:val="0"/>
        </w:rPr>
        <w:t>Diplomaterv</w:t>
      </w:r>
    </w:p>
    <w:p w:rsidR="00660EF3" w:rsidRPr="00364B76" w:rsidRDefault="00725E40"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before="240"/>
        <w:rPr>
          <w:b w:val="0"/>
          <w:sz w:val="20"/>
          <w:szCs w:val="20"/>
        </w:rPr>
      </w:pPr>
      <w:r>
        <w:rPr>
          <w:b w:val="0"/>
          <w:i/>
          <w:caps w:val="0"/>
          <w:sz w:val="20"/>
          <w:szCs w:val="20"/>
        </w:rPr>
        <w:br w:type="page"/>
      </w:r>
      <w:r w:rsidR="00660EF3" w:rsidRPr="00364B76">
        <w:rPr>
          <w:b w:val="0"/>
          <w:sz w:val="20"/>
          <w:szCs w:val="20"/>
        </w:rPr>
        <w:lastRenderedPageBreak/>
        <w:t>Budapesti Műszaki és Gazdaságtudományi Egyetem</w:t>
      </w:r>
    </w:p>
    <w:p w:rsidR="00660EF3" w:rsidRPr="00364B76" w:rsidRDefault="00660EF3"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rPr>
          <w:b w:val="0"/>
          <w:sz w:val="20"/>
          <w:szCs w:val="20"/>
        </w:rPr>
      </w:pPr>
      <w:r w:rsidRPr="00364B76">
        <w:rPr>
          <w:b w:val="0"/>
          <w:sz w:val="20"/>
          <w:szCs w:val="20"/>
        </w:rPr>
        <w:t>Gépészmérnöki Kar</w:t>
      </w:r>
    </w:p>
    <w:p w:rsidR="00660EF3" w:rsidRPr="00364B76" w:rsidRDefault="00E54735"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240"/>
        <w:rPr>
          <w:b w:val="0"/>
          <w:sz w:val="20"/>
          <w:szCs w:val="20"/>
        </w:rPr>
      </w:pPr>
      <w:r>
        <w:rPr>
          <w:b w:val="0"/>
          <w:sz w:val="20"/>
          <w:szCs w:val="20"/>
        </w:rPr>
        <w:t>Épületgépészeti és gépészeti eljárástechnika</w:t>
      </w:r>
      <w:r w:rsidR="00660EF3" w:rsidRPr="00364B76">
        <w:rPr>
          <w:b w:val="0"/>
          <w:sz w:val="20"/>
          <w:szCs w:val="20"/>
        </w:rPr>
        <w:t xml:space="preserve"> Tanszék</w:t>
      </w:r>
    </w:p>
    <w:p w:rsidR="00660EF3" w:rsidRPr="00364B76" w:rsidRDefault="00CF3B5F"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240"/>
        <w:rPr>
          <w:b w:val="0"/>
          <w:i/>
          <w:caps w:val="0"/>
          <w:sz w:val="20"/>
          <w:szCs w:val="20"/>
        </w:rPr>
      </w:pPr>
      <w:r>
        <w:rPr>
          <w:rFonts w:ascii="Times New Roman" w:hAnsi="Times New Roman"/>
          <w:small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3" o:spid="_x0000_i1025" type="#_x0000_t75" style="width:56.25pt;height:63.75pt;visibility:visible">
            <v:imagedata r:id="rId7" o:title=""/>
          </v:shape>
        </w:pict>
      </w:r>
    </w:p>
    <w:p w:rsidR="00660EF3" w:rsidRPr="00364B76" w:rsidRDefault="00660EF3"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rPr>
          <w:b w:val="0"/>
          <w:caps w:val="0"/>
          <w:sz w:val="20"/>
          <w:szCs w:val="20"/>
        </w:rPr>
      </w:pPr>
      <w:r w:rsidRPr="00364B76">
        <w:rPr>
          <w:b w:val="0"/>
          <w:sz w:val="20"/>
          <w:szCs w:val="20"/>
        </w:rPr>
        <w:t>Diplomatervek</w:t>
      </w:r>
    </w:p>
    <w:p w:rsidR="00501C3E" w:rsidRDefault="00725E40"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before="360"/>
      </w:pPr>
      <w:r>
        <w:rPr>
          <w:b w:val="0"/>
          <w:i/>
          <w:caps w:val="0"/>
          <w:sz w:val="20"/>
          <w:szCs w:val="20"/>
        </w:rPr>
        <w:br w:type="page"/>
      </w:r>
      <w:r w:rsidR="00501C3E">
        <w:lastRenderedPageBreak/>
        <w:t>Budapesti Műszaki és Gazdaságtudományi Egyetem</w:t>
      </w:r>
    </w:p>
    <w:p w:rsidR="00501C3E" w:rsidRDefault="002C3185"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pPr>
      <w:r>
        <w:t>Gépészmérnöki Kar</w:t>
      </w:r>
    </w:p>
    <w:p w:rsidR="002C3185" w:rsidRDefault="00E54735" w:rsidP="0016738A">
      <w:pPr>
        <w:pStyle w:val="Intzmny"/>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2040"/>
      </w:pPr>
      <w:r>
        <w:t>épületgépészeti és gépészeti eljárástechnika</w:t>
      </w:r>
      <w:r w:rsidR="002C3185">
        <w:t xml:space="preserve"> Tanszék</w:t>
      </w:r>
    </w:p>
    <w:p w:rsidR="00501C3E" w:rsidRPr="00FB5B75" w:rsidRDefault="00E54735"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jc w:val="center"/>
        <w:rPr>
          <w:smallCaps/>
          <w:sz w:val="36"/>
          <w:szCs w:val="36"/>
        </w:rPr>
      </w:pPr>
      <w:r>
        <w:rPr>
          <w:smallCaps/>
          <w:sz w:val="36"/>
          <w:szCs w:val="36"/>
        </w:rPr>
        <w:t>S</w:t>
      </w:r>
      <w:r w:rsidR="00FB5B75" w:rsidRPr="00FB5B75">
        <w:rPr>
          <w:smallCaps/>
          <w:sz w:val="36"/>
          <w:szCs w:val="36"/>
        </w:rPr>
        <w:t>e</w:t>
      </w:r>
      <w:r>
        <w:rPr>
          <w:smallCaps/>
          <w:sz w:val="36"/>
          <w:szCs w:val="36"/>
        </w:rPr>
        <w:t>bők Dávid</w:t>
      </w:r>
    </w:p>
    <w:p w:rsidR="006B3E07" w:rsidRPr="00FB5B75" w:rsidRDefault="006B3E07"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jc w:val="center"/>
        <w:rPr>
          <w:sz w:val="36"/>
          <w:szCs w:val="36"/>
        </w:rPr>
      </w:pPr>
      <w:r w:rsidRPr="00FB5B75">
        <w:rPr>
          <w:caps/>
          <w:sz w:val="36"/>
          <w:szCs w:val="36"/>
        </w:rPr>
        <w:t>Diplomaterv</w:t>
      </w:r>
    </w:p>
    <w:p w:rsidR="006B3E07" w:rsidRPr="00F0647F" w:rsidRDefault="00E54735"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5280"/>
        <w:jc w:val="center"/>
        <w:rPr>
          <w:sz w:val="32"/>
          <w:szCs w:val="32"/>
        </w:rPr>
      </w:pPr>
      <w:r>
        <w:rPr>
          <w:sz w:val="32"/>
          <w:szCs w:val="32"/>
        </w:rPr>
        <w:t>Távhőrendszer tervezése optimalizációs módszerrel</w:t>
      </w:r>
    </w:p>
    <w:tbl>
      <w:tblPr>
        <w:tblW w:w="0" w:type="auto"/>
        <w:tblLayout w:type="fixed"/>
        <w:tblCellMar>
          <w:left w:w="70" w:type="dxa"/>
          <w:right w:w="70" w:type="dxa"/>
        </w:tblCellMar>
        <w:tblLook w:val="0000" w:firstRow="0" w:lastRow="0" w:firstColumn="0" w:lastColumn="0" w:noHBand="0" w:noVBand="0"/>
      </w:tblPr>
      <w:tblGrid>
        <w:gridCol w:w="4890"/>
        <w:gridCol w:w="4320"/>
      </w:tblGrid>
      <w:tr w:rsidR="006B3E07" w:rsidTr="00FB5B75">
        <w:tc>
          <w:tcPr>
            <w:tcW w:w="4890" w:type="dxa"/>
          </w:tcPr>
          <w:p w:rsidR="00FB5B75" w:rsidRDefault="00FB5B75"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pPr>
            <w:r>
              <w:t>Konzulens:</w:t>
            </w:r>
          </w:p>
          <w:p w:rsidR="00FB5B75" w:rsidRDefault="00FB5B75"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rPr>
                <w:i/>
              </w:rPr>
            </w:pPr>
            <w:r>
              <w:tab/>
            </w:r>
            <w:r w:rsidR="00E54735">
              <w:rPr>
                <w:i/>
              </w:rPr>
              <w:t>Csirmaz István</w:t>
            </w:r>
          </w:p>
          <w:p w:rsidR="006B3E07" w:rsidRDefault="00E54735"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pPr>
            <w:r>
              <w:tab/>
              <w:t>Direkt Kft.</w:t>
            </w:r>
          </w:p>
        </w:tc>
        <w:tc>
          <w:tcPr>
            <w:tcW w:w="4320" w:type="dxa"/>
          </w:tcPr>
          <w:p w:rsidR="00FB5B75" w:rsidRDefault="00FB5B75"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pPr>
            <w:r>
              <w:t>Témavezető:</w:t>
            </w:r>
          </w:p>
          <w:p w:rsidR="00FB5B75" w:rsidRDefault="00FB5B75"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rPr>
                <w:i/>
              </w:rPr>
            </w:pPr>
            <w:r>
              <w:tab/>
            </w:r>
            <w:r w:rsidR="008208BC" w:rsidRPr="008208BC">
              <w:rPr>
                <w:i/>
              </w:rPr>
              <w:t xml:space="preserve">Dr. </w:t>
            </w:r>
            <w:proofErr w:type="spellStart"/>
            <w:r w:rsidR="00E54735">
              <w:rPr>
                <w:i/>
              </w:rPr>
              <w:t>Jasper</w:t>
            </w:r>
            <w:proofErr w:type="spellEnd"/>
            <w:r w:rsidR="00E54735">
              <w:rPr>
                <w:i/>
              </w:rPr>
              <w:t xml:space="preserve"> Andor</w:t>
            </w:r>
          </w:p>
          <w:p w:rsidR="006B3E07" w:rsidRDefault="00E54735"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left"/>
              <w:rPr>
                <w:i/>
              </w:rPr>
            </w:pPr>
            <w:r>
              <w:tab/>
              <w:t>Tudományos segédmunkatárs</w:t>
            </w:r>
          </w:p>
        </w:tc>
      </w:tr>
    </w:tbl>
    <w:p w:rsidR="00501C3E" w:rsidRPr="00FB5B75" w:rsidRDefault="00501C3E" w:rsidP="0016738A">
      <w:pPr>
        <w:pStyle w:val="Dokumentumtpus"/>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before="2040" w:after="0"/>
        <w:rPr>
          <w:sz w:val="32"/>
          <w:szCs w:val="32"/>
        </w:rPr>
      </w:pPr>
      <w:r w:rsidRPr="00FB5B75">
        <w:rPr>
          <w:sz w:val="32"/>
          <w:szCs w:val="32"/>
        </w:rPr>
        <w:t>Budapest, 20</w:t>
      </w:r>
      <w:r w:rsidR="00E54735">
        <w:rPr>
          <w:sz w:val="32"/>
          <w:szCs w:val="32"/>
        </w:rPr>
        <w:t>1</w:t>
      </w:r>
      <w:r w:rsidR="006B2657">
        <w:rPr>
          <w:sz w:val="32"/>
          <w:szCs w:val="32"/>
        </w:rPr>
        <w:t>8</w:t>
      </w:r>
    </w:p>
    <w:p w:rsidR="00660EF3" w:rsidRDefault="00465DA7"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before="960"/>
      </w:pPr>
      <w:r>
        <w:br w:type="page"/>
      </w:r>
      <w:r w:rsidR="00660EF3">
        <w:lastRenderedPageBreak/>
        <w:t xml:space="preserve">Szerzői jog © </w:t>
      </w:r>
      <w:r w:rsidR="0020080C">
        <w:t>Sebők Dávid, 201</w:t>
      </w:r>
      <w:r w:rsidR="008208BC">
        <w:t>8</w:t>
      </w:r>
      <w:r w:rsidR="00660EF3">
        <w:t>.</w:t>
      </w:r>
    </w:p>
    <w:p w:rsidR="00660EF3" w:rsidRDefault="00660EF3"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pPr>
      <w:r>
        <w:t xml:space="preserve">Szerzői jog </w:t>
      </w:r>
      <w:r w:rsidR="0020080C">
        <w:t xml:space="preserve">© </w:t>
      </w:r>
      <w:r w:rsidR="008208BC">
        <w:t xml:space="preserve">Dr. </w:t>
      </w:r>
      <w:proofErr w:type="spellStart"/>
      <w:r w:rsidR="0020080C">
        <w:t>Jasper</w:t>
      </w:r>
      <w:proofErr w:type="spellEnd"/>
      <w:r w:rsidR="0020080C">
        <w:t xml:space="preserve"> Andor, 201</w:t>
      </w:r>
      <w:r w:rsidR="008208BC">
        <w:t>8</w:t>
      </w:r>
      <w:r>
        <w:t>.</w:t>
      </w:r>
    </w:p>
    <w:p w:rsidR="00CD4D06" w:rsidRDefault="00660EF3"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pPr>
      <w:r>
        <w:br w:type="page"/>
      </w:r>
      <w:r w:rsidR="00CD4D06">
        <w:lastRenderedPageBreak/>
        <w:t>Ide kell befűzni az eredeti feladatkiírási lapot!</w:t>
      </w:r>
    </w:p>
    <w:p w:rsidR="00CD4D06" w:rsidRDefault="00CD4D06"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pPr>
    </w:p>
    <w:p w:rsidR="005F3CBD" w:rsidRDefault="005F3CBD"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ectPr w:rsidR="005F3CBD" w:rsidSect="00987C46">
          <w:type w:val="oddPage"/>
          <w:pgSz w:w="11906" w:h="16838" w:code="9"/>
          <w:pgMar w:top="1134" w:right="1134" w:bottom="1418" w:left="1134" w:header="1418" w:footer="1134" w:gutter="567"/>
          <w:pgNumType w:fmt="lowerRoman"/>
          <w:cols w:space="708"/>
          <w:titlePg/>
          <w:docGrid w:linePitch="360"/>
        </w:sectPr>
      </w:pPr>
    </w:p>
    <w:p w:rsidR="005A5451" w:rsidRPr="005A5451" w:rsidRDefault="005A5451"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before="240" w:after="240"/>
        <w:jc w:val="center"/>
        <w:rPr>
          <w:caps/>
          <w:sz w:val="28"/>
          <w:szCs w:val="28"/>
        </w:rPr>
      </w:pPr>
      <w:r w:rsidRPr="005A5451">
        <w:rPr>
          <w:caps/>
          <w:sz w:val="28"/>
          <w:szCs w:val="28"/>
        </w:rPr>
        <w:lastRenderedPageBreak/>
        <w:t>Nyilatkozatok</w:t>
      </w:r>
    </w:p>
    <w:p w:rsidR="005A5451" w:rsidRPr="00E12677" w:rsidRDefault="005A5451"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jc w:val="center"/>
        <w:rPr>
          <w:i/>
        </w:rPr>
      </w:pPr>
      <w:r w:rsidRPr="00E12677">
        <w:rPr>
          <w:i/>
        </w:rPr>
        <w:t>Beadhatósági nyilatkozat</w:t>
      </w:r>
    </w:p>
    <w:p w:rsidR="005A5451" w:rsidRPr="00E12677" w:rsidRDefault="005A5451"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120"/>
      </w:pPr>
      <w:r w:rsidRPr="00E12677">
        <w:t xml:space="preserve">A jelen tervezési feladat az üzem által elvárt szakmai színvonalnak mind </w:t>
      </w:r>
      <w:proofErr w:type="spellStart"/>
      <w:r w:rsidRPr="00E12677">
        <w:t>tartalmilag</w:t>
      </w:r>
      <w:proofErr w:type="spellEnd"/>
      <w:r w:rsidRPr="00E12677">
        <w:t xml:space="preserve">, mind </w:t>
      </w:r>
      <w:proofErr w:type="spellStart"/>
      <w:r w:rsidRPr="00E12677">
        <w:t>formailag</w:t>
      </w:r>
      <w:proofErr w:type="spellEnd"/>
      <w:r w:rsidRPr="00E12677">
        <w:t xml:space="preserve"> megfelel, beadható.</w:t>
      </w:r>
    </w:p>
    <w:p w:rsidR="005A5451" w:rsidRPr="00E12677" w:rsidRDefault="005A5451"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240"/>
      </w:pPr>
      <w:r w:rsidRPr="00E12677">
        <w:t xml:space="preserve">Kelt, </w:t>
      </w:r>
      <w:r w:rsidR="0020080C">
        <w:t>201</w:t>
      </w:r>
      <w:r w:rsidR="008208BC">
        <w:t>8</w:t>
      </w:r>
      <w:r w:rsidR="0020080C">
        <w:t>.</w:t>
      </w:r>
      <w:r w:rsidR="008208BC">
        <w:t>0</w:t>
      </w:r>
      <w:r w:rsidR="00D92172">
        <w:t>5</w:t>
      </w:r>
      <w:r w:rsidR="0020080C">
        <w:t>.</w:t>
      </w:r>
      <w:r w:rsidR="008208BC">
        <w:t>08</w:t>
      </w:r>
      <w:r w:rsidR="0020080C">
        <w:t>.</w:t>
      </w:r>
    </w:p>
    <w:p w:rsidR="005A5451" w:rsidRPr="00E12677" w:rsidRDefault="005A5451"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left" w:pos="4253"/>
        </w:tabs>
        <w:spacing w:after="360"/>
      </w:pPr>
      <w:r w:rsidRPr="00E12677">
        <w:tab/>
        <w:t>Az üzem részéről:</w:t>
      </w:r>
    </w:p>
    <w:p w:rsidR="005A5451" w:rsidRPr="00E12677" w:rsidRDefault="005A5451"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enter" w:pos="7371"/>
        </w:tabs>
        <w:spacing w:after="600"/>
        <w:rPr>
          <w:i/>
        </w:rPr>
      </w:pPr>
      <w:r w:rsidRPr="00E12677">
        <w:tab/>
      </w:r>
      <w:r w:rsidRPr="00E12677">
        <w:rPr>
          <w:i/>
        </w:rPr>
        <w:t>üzemi konzulens</w:t>
      </w:r>
    </w:p>
    <w:p w:rsidR="005A5451" w:rsidRPr="00E12677" w:rsidRDefault="005A5451"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jc w:val="center"/>
        <w:rPr>
          <w:i/>
        </w:rPr>
      </w:pPr>
      <w:r w:rsidRPr="00E12677">
        <w:rPr>
          <w:i/>
        </w:rPr>
        <w:t>Elfogadási nyilatkozat</w:t>
      </w:r>
    </w:p>
    <w:p w:rsidR="005A5451" w:rsidRPr="00E12677" w:rsidRDefault="005A5451"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120"/>
      </w:pPr>
      <w:r w:rsidRPr="00E12677">
        <w:t xml:space="preserve">Ezen tervezési feladat a Budapesti Műszaki és Gazdaságtudományi Egyetem </w:t>
      </w:r>
      <w:r w:rsidR="0020080C">
        <w:t>Épületgépészeti és Gépészeti Eljárástechnika</w:t>
      </w:r>
      <w:r w:rsidRPr="00E12677">
        <w:t xml:space="preserve"> Tanszéke által a Diplomatervezési és Szakdolgozat feladatokra előírt valamennyi tartalmi és formai követelménynek maradéktalanul eleget tesz. E tervezési feladatot a nyilvános </w:t>
      </w:r>
      <w:r>
        <w:t xml:space="preserve">bírálatra és nyilvános </w:t>
      </w:r>
      <w:r w:rsidRPr="00E12677">
        <w:t>előadásra alkalmasnak tartom.</w:t>
      </w:r>
    </w:p>
    <w:p w:rsidR="005A5451" w:rsidRPr="00E12677" w:rsidRDefault="005A5451"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480"/>
      </w:pPr>
      <w:r w:rsidRPr="00E12677">
        <w:t>A beadás időpontja:</w:t>
      </w:r>
      <w:r w:rsidR="00743EDB">
        <w:t xml:space="preserve"> 2018.0</w:t>
      </w:r>
      <w:r w:rsidR="00D92172">
        <w:t>5</w:t>
      </w:r>
      <w:r w:rsidR="00743EDB">
        <w:t>.08.</w:t>
      </w:r>
    </w:p>
    <w:p w:rsidR="005A5451" w:rsidRPr="00E12677" w:rsidRDefault="005A5451"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enter" w:pos="7371"/>
        </w:tabs>
        <w:spacing w:after="720"/>
        <w:rPr>
          <w:i/>
        </w:rPr>
      </w:pPr>
      <w:r w:rsidRPr="00E12677">
        <w:tab/>
      </w:r>
      <w:r w:rsidRPr="00E12677">
        <w:rPr>
          <w:i/>
        </w:rPr>
        <w:t>témavezető</w:t>
      </w:r>
    </w:p>
    <w:p w:rsidR="005A5451" w:rsidRPr="00E12677" w:rsidRDefault="005A5451"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jc w:val="center"/>
        <w:rPr>
          <w:i/>
        </w:rPr>
      </w:pPr>
      <w:r w:rsidRPr="00E12677">
        <w:rPr>
          <w:i/>
        </w:rPr>
        <w:t>Nyilatkozat az önálló munkáról</w:t>
      </w:r>
    </w:p>
    <w:p w:rsidR="005A5451" w:rsidRDefault="005A5451" w:rsidP="0016738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pPr>
      <w:r w:rsidRPr="00E12677">
        <w:t xml:space="preserve">Alulírott, </w:t>
      </w:r>
      <w:r w:rsidR="0020080C">
        <w:rPr>
          <w:i/>
        </w:rPr>
        <w:t>Sebők Dávid</w:t>
      </w:r>
      <w:r w:rsidRPr="00E12677">
        <w:t xml:space="preserve"> (</w:t>
      </w:r>
      <w:r w:rsidR="0020080C">
        <w:t>JIIKQT</w:t>
      </w:r>
      <w:r w:rsidRPr="00E12677">
        <w:t>), a Budapesti Műszaki és Gazdaságtudományi Egyetem hallgatója</w:t>
      </w:r>
      <w:r w:rsidR="00F81624">
        <w:t>,</w:t>
      </w:r>
      <w:r w:rsidRPr="00E12677">
        <w:t xml:space="preserve"> </w:t>
      </w:r>
      <w:r w:rsidR="00F81624">
        <w:t xml:space="preserve">büntetőjogi és fegyelmi felelősségem tudatában </w:t>
      </w:r>
      <w:r w:rsidRPr="00E12677">
        <w:t>kijelentem</w:t>
      </w:r>
      <w:r w:rsidR="00F81624">
        <w:t xml:space="preserve"> és sajátkezű aláírásommal igazolom</w:t>
      </w:r>
      <w:r w:rsidRPr="00E12677">
        <w:t xml:space="preserve">, hogy ezt a diplomatervet meg nem engedett segítség nélkül, saját magam készítettem, és a </w:t>
      </w:r>
      <w:r>
        <w:t>diplomaterv feladatomban</w:t>
      </w:r>
      <w:r w:rsidRPr="00E12677">
        <w:t xml:space="preserve"> csak a megadott forrásokat használtam fel. Minden olyan részt, melyet szó szerint vagy azonos értelemben</w:t>
      </w:r>
      <w:r>
        <w:t>,</w:t>
      </w:r>
      <w:r w:rsidRPr="00E12677">
        <w:t xml:space="preserve"> de átfogalmazva más forrásból átvettem, egyértelműen, a forrás megadásával megjelöltem.</w:t>
      </w:r>
    </w:p>
    <w:p w:rsidR="005A5451" w:rsidRDefault="0020080C"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600"/>
      </w:pPr>
      <w:r>
        <w:t>Budapest, 201</w:t>
      </w:r>
      <w:r w:rsidR="00827A67">
        <w:t>8</w:t>
      </w:r>
      <w:r>
        <w:t>.</w:t>
      </w:r>
      <w:r w:rsidR="00827A67">
        <w:t>0</w:t>
      </w:r>
      <w:r w:rsidR="00D92172">
        <w:t>5</w:t>
      </w:r>
      <w:r>
        <w:t>.</w:t>
      </w:r>
      <w:r w:rsidR="008208BC">
        <w:t>08.</w:t>
      </w:r>
    </w:p>
    <w:p w:rsidR="00501C3E" w:rsidRDefault="005A5451"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enter" w:pos="7371"/>
        </w:tabs>
        <w:rPr>
          <w:i/>
        </w:rPr>
      </w:pPr>
      <w:r>
        <w:tab/>
      </w:r>
      <w:r w:rsidRPr="00E12677">
        <w:rPr>
          <w:i/>
        </w:rPr>
        <w:t>szigorló hallgató</w:t>
      </w:r>
    </w:p>
    <w:p w:rsidR="00501C3E" w:rsidRPr="00C067DD" w:rsidRDefault="00987C46" w:rsidP="00743EDB">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before="480" w:after="240"/>
        <w:rPr>
          <w:caps/>
          <w:sz w:val="28"/>
          <w:szCs w:val="28"/>
        </w:rPr>
      </w:pPr>
      <w:r>
        <w:br w:type="page"/>
      </w:r>
      <w:r w:rsidR="00501C3E" w:rsidRPr="00C067DD">
        <w:rPr>
          <w:caps/>
          <w:sz w:val="28"/>
          <w:szCs w:val="28"/>
        </w:rPr>
        <w:lastRenderedPageBreak/>
        <w:t>Tartalomjegyzék</w:t>
      </w:r>
    </w:p>
    <w:p w:rsidR="00D233D4" w:rsidRDefault="00501C3E">
      <w:pPr>
        <w:pStyle w:val="TJ1"/>
        <w:rPr>
          <w:rFonts w:ascii="Times New Roman" w:hAnsi="Times New Roman"/>
          <w:noProof/>
        </w:rPr>
      </w:pPr>
      <w:r>
        <w:fldChar w:fldCharType="begin"/>
      </w:r>
      <w:r>
        <w:instrText xml:space="preserve"> TOC \o "1-4" \h \z </w:instrText>
      </w:r>
      <w:r>
        <w:fldChar w:fldCharType="separate"/>
      </w:r>
      <w:hyperlink w:anchor="_Toc208583190" w:history="1">
        <w:r w:rsidR="00D233D4" w:rsidRPr="00BD54DE">
          <w:rPr>
            <w:rStyle w:val="Hiperhivatkozs"/>
            <w:noProof/>
          </w:rPr>
          <w:t>Előszó</w:t>
        </w:r>
        <w:r w:rsidR="00D233D4">
          <w:rPr>
            <w:noProof/>
            <w:webHidden/>
          </w:rPr>
          <w:tab/>
        </w:r>
        <w:r w:rsidR="00D233D4">
          <w:rPr>
            <w:noProof/>
            <w:webHidden/>
          </w:rPr>
          <w:fldChar w:fldCharType="begin"/>
        </w:r>
        <w:r w:rsidR="00D233D4">
          <w:rPr>
            <w:noProof/>
            <w:webHidden/>
          </w:rPr>
          <w:instrText xml:space="preserve"> PAGEREF _Toc208583190 \h </w:instrText>
        </w:r>
        <w:r w:rsidR="00D233D4">
          <w:rPr>
            <w:noProof/>
            <w:webHidden/>
          </w:rPr>
        </w:r>
        <w:r w:rsidR="00D233D4">
          <w:rPr>
            <w:noProof/>
            <w:webHidden/>
          </w:rPr>
          <w:fldChar w:fldCharType="separate"/>
        </w:r>
        <w:r w:rsidR="00E739C5">
          <w:rPr>
            <w:noProof/>
            <w:webHidden/>
          </w:rPr>
          <w:t>viii</w:t>
        </w:r>
        <w:r w:rsidR="00D233D4">
          <w:rPr>
            <w:noProof/>
            <w:webHidden/>
          </w:rPr>
          <w:fldChar w:fldCharType="end"/>
        </w:r>
      </w:hyperlink>
    </w:p>
    <w:p w:rsidR="00D233D4" w:rsidRDefault="00CF3B5F">
      <w:pPr>
        <w:pStyle w:val="TJ1"/>
        <w:rPr>
          <w:rFonts w:ascii="Times New Roman" w:hAnsi="Times New Roman"/>
          <w:noProof/>
        </w:rPr>
      </w:pPr>
      <w:hyperlink w:anchor="_Toc208583191" w:history="1">
        <w:r w:rsidR="00D233D4" w:rsidRPr="00BD54DE">
          <w:rPr>
            <w:rStyle w:val="Hiperhivatkozs"/>
            <w:noProof/>
          </w:rPr>
          <w:t>Jelölések jegyzéke</w:t>
        </w:r>
        <w:r w:rsidR="00D233D4">
          <w:rPr>
            <w:noProof/>
            <w:webHidden/>
          </w:rPr>
          <w:tab/>
        </w:r>
        <w:r w:rsidR="00D233D4">
          <w:rPr>
            <w:noProof/>
            <w:webHidden/>
          </w:rPr>
          <w:fldChar w:fldCharType="begin"/>
        </w:r>
        <w:r w:rsidR="00D233D4">
          <w:rPr>
            <w:noProof/>
            <w:webHidden/>
          </w:rPr>
          <w:instrText xml:space="preserve"> PAGEREF _Toc208583191 \h </w:instrText>
        </w:r>
        <w:r w:rsidR="00D233D4">
          <w:rPr>
            <w:noProof/>
            <w:webHidden/>
          </w:rPr>
        </w:r>
        <w:r w:rsidR="00D233D4">
          <w:rPr>
            <w:noProof/>
            <w:webHidden/>
          </w:rPr>
          <w:fldChar w:fldCharType="separate"/>
        </w:r>
        <w:r w:rsidR="00E739C5">
          <w:rPr>
            <w:noProof/>
            <w:webHidden/>
          </w:rPr>
          <w:t>ix</w:t>
        </w:r>
        <w:r w:rsidR="00D233D4">
          <w:rPr>
            <w:noProof/>
            <w:webHidden/>
          </w:rPr>
          <w:fldChar w:fldCharType="end"/>
        </w:r>
      </w:hyperlink>
    </w:p>
    <w:p w:rsidR="00D233D4" w:rsidRDefault="00CF3B5F">
      <w:pPr>
        <w:pStyle w:val="TJ1"/>
        <w:rPr>
          <w:rFonts w:ascii="Times New Roman" w:hAnsi="Times New Roman"/>
          <w:noProof/>
        </w:rPr>
      </w:pPr>
      <w:hyperlink w:anchor="_Toc208583192" w:history="1">
        <w:r w:rsidR="00D233D4" w:rsidRPr="00BD54DE">
          <w:rPr>
            <w:rStyle w:val="Hiperhivatkozs"/>
            <w:noProof/>
          </w:rPr>
          <w:t>1. Bevezetés</w:t>
        </w:r>
        <w:r w:rsidR="00D233D4">
          <w:rPr>
            <w:noProof/>
            <w:webHidden/>
          </w:rPr>
          <w:tab/>
        </w:r>
        <w:r w:rsidR="00D233D4">
          <w:rPr>
            <w:noProof/>
            <w:webHidden/>
          </w:rPr>
          <w:fldChar w:fldCharType="begin"/>
        </w:r>
        <w:r w:rsidR="00D233D4">
          <w:rPr>
            <w:noProof/>
            <w:webHidden/>
          </w:rPr>
          <w:instrText xml:space="preserve"> PAGEREF _Toc208583192 \h </w:instrText>
        </w:r>
        <w:r w:rsidR="00D233D4">
          <w:rPr>
            <w:noProof/>
            <w:webHidden/>
          </w:rPr>
        </w:r>
        <w:r w:rsidR="00D233D4">
          <w:rPr>
            <w:noProof/>
            <w:webHidden/>
          </w:rPr>
          <w:fldChar w:fldCharType="separate"/>
        </w:r>
        <w:r w:rsidR="00E739C5">
          <w:rPr>
            <w:noProof/>
            <w:webHidden/>
          </w:rPr>
          <w:t>1</w:t>
        </w:r>
        <w:r w:rsidR="00D233D4">
          <w:rPr>
            <w:noProof/>
            <w:webHidden/>
          </w:rPr>
          <w:fldChar w:fldCharType="end"/>
        </w:r>
      </w:hyperlink>
    </w:p>
    <w:p w:rsidR="00D233D4" w:rsidRDefault="00CF3B5F">
      <w:pPr>
        <w:pStyle w:val="TJ2"/>
        <w:rPr>
          <w:rFonts w:ascii="Times New Roman" w:hAnsi="Times New Roman"/>
        </w:rPr>
      </w:pPr>
      <w:hyperlink w:anchor="_Toc208583193" w:history="1">
        <w:r w:rsidR="00D233D4" w:rsidRPr="00BD54DE">
          <w:rPr>
            <w:rStyle w:val="Hiperhivatkozs"/>
          </w:rPr>
          <w:t>1.1. Célkitűzések</w:t>
        </w:r>
        <w:r w:rsidR="00D233D4">
          <w:rPr>
            <w:webHidden/>
          </w:rPr>
          <w:tab/>
        </w:r>
        <w:r w:rsidR="00D233D4">
          <w:rPr>
            <w:webHidden/>
          </w:rPr>
          <w:fldChar w:fldCharType="begin"/>
        </w:r>
        <w:r w:rsidR="00D233D4">
          <w:rPr>
            <w:webHidden/>
          </w:rPr>
          <w:instrText xml:space="preserve"> PAGEREF _Toc208583193 \h </w:instrText>
        </w:r>
        <w:r w:rsidR="00D233D4">
          <w:rPr>
            <w:webHidden/>
          </w:rPr>
        </w:r>
        <w:r w:rsidR="00D233D4">
          <w:rPr>
            <w:webHidden/>
          </w:rPr>
          <w:fldChar w:fldCharType="separate"/>
        </w:r>
        <w:r w:rsidR="00E739C5">
          <w:rPr>
            <w:webHidden/>
          </w:rPr>
          <w:t>1</w:t>
        </w:r>
        <w:r w:rsidR="00D233D4">
          <w:rPr>
            <w:webHidden/>
          </w:rPr>
          <w:fldChar w:fldCharType="end"/>
        </w:r>
      </w:hyperlink>
    </w:p>
    <w:p w:rsidR="00D233D4" w:rsidRDefault="00CF3B5F">
      <w:pPr>
        <w:pStyle w:val="TJ2"/>
        <w:rPr>
          <w:rFonts w:ascii="Times New Roman" w:hAnsi="Times New Roman"/>
        </w:rPr>
      </w:pPr>
      <w:hyperlink w:anchor="_Toc208583194" w:history="1">
        <w:r w:rsidR="00D233D4" w:rsidRPr="00BD54DE">
          <w:rPr>
            <w:rStyle w:val="Hiperhivatkozs"/>
          </w:rPr>
          <w:t>1.2. Áttekintés</w:t>
        </w:r>
        <w:r w:rsidR="00D233D4">
          <w:rPr>
            <w:webHidden/>
          </w:rPr>
          <w:tab/>
        </w:r>
        <w:r w:rsidR="00D233D4">
          <w:rPr>
            <w:webHidden/>
          </w:rPr>
          <w:fldChar w:fldCharType="begin"/>
        </w:r>
        <w:r w:rsidR="00D233D4">
          <w:rPr>
            <w:webHidden/>
          </w:rPr>
          <w:instrText xml:space="preserve"> PAGEREF _Toc208583194 \h </w:instrText>
        </w:r>
        <w:r w:rsidR="00D233D4">
          <w:rPr>
            <w:webHidden/>
          </w:rPr>
        </w:r>
        <w:r w:rsidR="00D233D4">
          <w:rPr>
            <w:webHidden/>
          </w:rPr>
          <w:fldChar w:fldCharType="separate"/>
        </w:r>
        <w:r w:rsidR="00E739C5">
          <w:rPr>
            <w:webHidden/>
          </w:rPr>
          <w:t>2</w:t>
        </w:r>
        <w:r w:rsidR="00D233D4">
          <w:rPr>
            <w:webHidden/>
          </w:rPr>
          <w:fldChar w:fldCharType="end"/>
        </w:r>
      </w:hyperlink>
    </w:p>
    <w:p w:rsidR="00D233D4" w:rsidRDefault="00CF3B5F">
      <w:pPr>
        <w:pStyle w:val="TJ3"/>
        <w:rPr>
          <w:rFonts w:ascii="Times New Roman" w:hAnsi="Times New Roman"/>
          <w:noProof/>
        </w:rPr>
      </w:pPr>
      <w:hyperlink w:anchor="_Toc208583195" w:history="1">
        <w:r w:rsidR="00D233D4" w:rsidRPr="00BD54DE">
          <w:rPr>
            <w:rStyle w:val="Hiperhivatkozs"/>
            <w:noProof/>
          </w:rPr>
          <w:t>1.2.1. Elvek és módszerek</w:t>
        </w:r>
        <w:r w:rsidR="00D233D4">
          <w:rPr>
            <w:noProof/>
            <w:webHidden/>
          </w:rPr>
          <w:tab/>
        </w:r>
        <w:r w:rsidR="00D233D4">
          <w:rPr>
            <w:noProof/>
            <w:webHidden/>
          </w:rPr>
          <w:fldChar w:fldCharType="begin"/>
        </w:r>
        <w:r w:rsidR="00D233D4">
          <w:rPr>
            <w:noProof/>
            <w:webHidden/>
          </w:rPr>
          <w:instrText xml:space="preserve"> PAGEREF _Toc208583195 \h </w:instrText>
        </w:r>
        <w:r w:rsidR="00D233D4">
          <w:rPr>
            <w:noProof/>
            <w:webHidden/>
          </w:rPr>
        </w:r>
        <w:r w:rsidR="00D233D4">
          <w:rPr>
            <w:noProof/>
            <w:webHidden/>
          </w:rPr>
          <w:fldChar w:fldCharType="separate"/>
        </w:r>
        <w:r w:rsidR="00E739C5">
          <w:rPr>
            <w:noProof/>
            <w:webHidden/>
          </w:rPr>
          <w:t>2</w:t>
        </w:r>
        <w:r w:rsidR="00D233D4">
          <w:rPr>
            <w:noProof/>
            <w:webHidden/>
          </w:rPr>
          <w:fldChar w:fldCharType="end"/>
        </w:r>
      </w:hyperlink>
    </w:p>
    <w:p w:rsidR="00D233D4" w:rsidRDefault="00CF3B5F">
      <w:pPr>
        <w:pStyle w:val="TJ4"/>
        <w:rPr>
          <w:rFonts w:ascii="Times New Roman" w:hAnsi="Times New Roman"/>
          <w:noProof/>
        </w:rPr>
      </w:pPr>
      <w:hyperlink w:anchor="_Toc208583196" w:history="1">
        <w:r w:rsidR="00D233D4" w:rsidRPr="00BD54DE">
          <w:rPr>
            <w:rStyle w:val="Hiperhivatkozs"/>
            <w:noProof/>
          </w:rPr>
          <w:t>1.2.1.1. Első módszer</w:t>
        </w:r>
        <w:r w:rsidR="00D233D4">
          <w:rPr>
            <w:noProof/>
            <w:webHidden/>
          </w:rPr>
          <w:tab/>
        </w:r>
        <w:r w:rsidR="00D233D4">
          <w:rPr>
            <w:noProof/>
            <w:webHidden/>
          </w:rPr>
          <w:fldChar w:fldCharType="begin"/>
        </w:r>
        <w:r w:rsidR="00D233D4">
          <w:rPr>
            <w:noProof/>
            <w:webHidden/>
          </w:rPr>
          <w:instrText xml:space="preserve"> PAGEREF _Toc208583196 \h </w:instrText>
        </w:r>
        <w:r w:rsidR="00D233D4">
          <w:rPr>
            <w:noProof/>
            <w:webHidden/>
          </w:rPr>
        </w:r>
        <w:r w:rsidR="00D233D4">
          <w:rPr>
            <w:noProof/>
            <w:webHidden/>
          </w:rPr>
          <w:fldChar w:fldCharType="separate"/>
        </w:r>
        <w:r w:rsidR="00E739C5">
          <w:rPr>
            <w:noProof/>
            <w:webHidden/>
          </w:rPr>
          <w:t>2</w:t>
        </w:r>
        <w:r w:rsidR="00D233D4">
          <w:rPr>
            <w:noProof/>
            <w:webHidden/>
          </w:rPr>
          <w:fldChar w:fldCharType="end"/>
        </w:r>
      </w:hyperlink>
    </w:p>
    <w:p w:rsidR="00D233D4" w:rsidRDefault="00CF3B5F">
      <w:pPr>
        <w:pStyle w:val="TJ4"/>
        <w:rPr>
          <w:rFonts w:ascii="Times New Roman" w:hAnsi="Times New Roman"/>
          <w:noProof/>
        </w:rPr>
      </w:pPr>
      <w:hyperlink w:anchor="_Toc208583197" w:history="1">
        <w:r w:rsidR="00D233D4" w:rsidRPr="00BD54DE">
          <w:rPr>
            <w:rStyle w:val="Hiperhivatkozs"/>
            <w:noProof/>
          </w:rPr>
          <w:t>1.2.1.2. Második módszer</w:t>
        </w:r>
        <w:r w:rsidR="00D233D4">
          <w:rPr>
            <w:noProof/>
            <w:webHidden/>
          </w:rPr>
          <w:tab/>
        </w:r>
        <w:r w:rsidR="00D233D4">
          <w:rPr>
            <w:noProof/>
            <w:webHidden/>
          </w:rPr>
          <w:fldChar w:fldCharType="begin"/>
        </w:r>
        <w:r w:rsidR="00D233D4">
          <w:rPr>
            <w:noProof/>
            <w:webHidden/>
          </w:rPr>
          <w:instrText xml:space="preserve"> PAGEREF _Toc208583197 \h </w:instrText>
        </w:r>
        <w:r w:rsidR="00D233D4">
          <w:rPr>
            <w:noProof/>
            <w:webHidden/>
          </w:rPr>
        </w:r>
        <w:r w:rsidR="00D233D4">
          <w:rPr>
            <w:noProof/>
            <w:webHidden/>
          </w:rPr>
          <w:fldChar w:fldCharType="separate"/>
        </w:r>
        <w:r w:rsidR="00E739C5">
          <w:rPr>
            <w:noProof/>
            <w:webHidden/>
          </w:rPr>
          <w:t>2</w:t>
        </w:r>
        <w:r w:rsidR="00D233D4">
          <w:rPr>
            <w:noProof/>
            <w:webHidden/>
          </w:rPr>
          <w:fldChar w:fldCharType="end"/>
        </w:r>
      </w:hyperlink>
    </w:p>
    <w:p w:rsidR="00D233D4" w:rsidRDefault="00CF3B5F">
      <w:pPr>
        <w:pStyle w:val="TJ3"/>
        <w:rPr>
          <w:rFonts w:ascii="Times New Roman" w:hAnsi="Times New Roman"/>
          <w:noProof/>
        </w:rPr>
      </w:pPr>
      <w:hyperlink w:anchor="_Toc208583198" w:history="1">
        <w:r w:rsidR="00D233D4" w:rsidRPr="00BD54DE">
          <w:rPr>
            <w:rStyle w:val="Hiperhivatkozs"/>
            <w:noProof/>
          </w:rPr>
          <w:t>1.2.2. Alapfeltevések</w:t>
        </w:r>
        <w:r w:rsidR="00D233D4">
          <w:rPr>
            <w:noProof/>
            <w:webHidden/>
          </w:rPr>
          <w:tab/>
        </w:r>
        <w:r w:rsidR="00D233D4">
          <w:rPr>
            <w:noProof/>
            <w:webHidden/>
          </w:rPr>
          <w:fldChar w:fldCharType="begin"/>
        </w:r>
        <w:r w:rsidR="00D233D4">
          <w:rPr>
            <w:noProof/>
            <w:webHidden/>
          </w:rPr>
          <w:instrText xml:space="preserve"> PAGEREF _Toc208583198 \h </w:instrText>
        </w:r>
        <w:r w:rsidR="00D233D4">
          <w:rPr>
            <w:noProof/>
            <w:webHidden/>
          </w:rPr>
        </w:r>
        <w:r w:rsidR="00D233D4">
          <w:rPr>
            <w:noProof/>
            <w:webHidden/>
          </w:rPr>
          <w:fldChar w:fldCharType="separate"/>
        </w:r>
        <w:r w:rsidR="00E739C5">
          <w:rPr>
            <w:noProof/>
            <w:webHidden/>
          </w:rPr>
          <w:t>2</w:t>
        </w:r>
        <w:r w:rsidR="00D233D4">
          <w:rPr>
            <w:noProof/>
            <w:webHidden/>
          </w:rPr>
          <w:fldChar w:fldCharType="end"/>
        </w:r>
      </w:hyperlink>
    </w:p>
    <w:p w:rsidR="00D233D4" w:rsidRDefault="00CF3B5F">
      <w:pPr>
        <w:pStyle w:val="TJ1"/>
        <w:rPr>
          <w:rFonts w:ascii="Times New Roman" w:hAnsi="Times New Roman"/>
          <w:noProof/>
        </w:rPr>
      </w:pPr>
      <w:hyperlink w:anchor="_Toc208583199" w:history="1">
        <w:r w:rsidR="00D233D4" w:rsidRPr="00BD54DE">
          <w:rPr>
            <w:rStyle w:val="Hiperhivatkozs"/>
            <w:noProof/>
          </w:rPr>
          <w:t>2. Szakirodalmi áttekintés</w:t>
        </w:r>
        <w:r w:rsidR="00D233D4">
          <w:rPr>
            <w:noProof/>
            <w:webHidden/>
          </w:rPr>
          <w:tab/>
        </w:r>
        <w:r w:rsidR="00D233D4">
          <w:rPr>
            <w:noProof/>
            <w:webHidden/>
          </w:rPr>
          <w:fldChar w:fldCharType="begin"/>
        </w:r>
        <w:r w:rsidR="00D233D4">
          <w:rPr>
            <w:noProof/>
            <w:webHidden/>
          </w:rPr>
          <w:instrText xml:space="preserve"> PAGEREF _Toc208583199 \h </w:instrText>
        </w:r>
        <w:r w:rsidR="00D233D4">
          <w:rPr>
            <w:noProof/>
            <w:webHidden/>
          </w:rPr>
        </w:r>
        <w:r w:rsidR="00D233D4">
          <w:rPr>
            <w:noProof/>
            <w:webHidden/>
          </w:rPr>
          <w:fldChar w:fldCharType="separate"/>
        </w:r>
        <w:r w:rsidR="00E739C5">
          <w:rPr>
            <w:noProof/>
            <w:webHidden/>
          </w:rPr>
          <w:t>3</w:t>
        </w:r>
        <w:r w:rsidR="00D233D4">
          <w:rPr>
            <w:noProof/>
            <w:webHidden/>
          </w:rPr>
          <w:fldChar w:fldCharType="end"/>
        </w:r>
      </w:hyperlink>
    </w:p>
    <w:p w:rsidR="00D233D4" w:rsidRDefault="00CF3B5F">
      <w:pPr>
        <w:pStyle w:val="TJ2"/>
        <w:rPr>
          <w:rFonts w:ascii="Times New Roman" w:hAnsi="Times New Roman"/>
        </w:rPr>
      </w:pPr>
      <w:hyperlink w:anchor="_Toc208583200" w:history="1">
        <w:r w:rsidR="00D233D4" w:rsidRPr="00BD54DE">
          <w:rPr>
            <w:rStyle w:val="Hiperhivatkozs"/>
          </w:rPr>
          <w:t>2.1. Az első főfeladathoz</w:t>
        </w:r>
        <w:r w:rsidR="00D233D4">
          <w:rPr>
            <w:webHidden/>
          </w:rPr>
          <w:tab/>
        </w:r>
        <w:r w:rsidR="00D233D4">
          <w:rPr>
            <w:webHidden/>
          </w:rPr>
          <w:fldChar w:fldCharType="begin"/>
        </w:r>
        <w:r w:rsidR="00D233D4">
          <w:rPr>
            <w:webHidden/>
          </w:rPr>
          <w:instrText xml:space="preserve"> PAGEREF _Toc208583200 \h </w:instrText>
        </w:r>
        <w:r w:rsidR="00D233D4">
          <w:rPr>
            <w:webHidden/>
          </w:rPr>
        </w:r>
        <w:r w:rsidR="00D233D4">
          <w:rPr>
            <w:webHidden/>
          </w:rPr>
          <w:fldChar w:fldCharType="separate"/>
        </w:r>
        <w:r w:rsidR="00E739C5">
          <w:rPr>
            <w:webHidden/>
          </w:rPr>
          <w:t>3</w:t>
        </w:r>
        <w:r w:rsidR="00D233D4">
          <w:rPr>
            <w:webHidden/>
          </w:rPr>
          <w:fldChar w:fldCharType="end"/>
        </w:r>
      </w:hyperlink>
    </w:p>
    <w:p w:rsidR="00D233D4" w:rsidRDefault="00CF3B5F">
      <w:pPr>
        <w:pStyle w:val="TJ2"/>
        <w:rPr>
          <w:rFonts w:ascii="Times New Roman" w:hAnsi="Times New Roman"/>
        </w:rPr>
      </w:pPr>
      <w:hyperlink w:anchor="_Toc208583201" w:history="1">
        <w:r w:rsidR="00D233D4" w:rsidRPr="00BD54DE">
          <w:rPr>
            <w:rStyle w:val="Hiperhivatkozs"/>
          </w:rPr>
          <w:t>2.2. A második főfeladathoz</w:t>
        </w:r>
        <w:r w:rsidR="00D233D4">
          <w:rPr>
            <w:webHidden/>
          </w:rPr>
          <w:tab/>
        </w:r>
        <w:r w:rsidR="00D233D4">
          <w:rPr>
            <w:webHidden/>
          </w:rPr>
          <w:fldChar w:fldCharType="begin"/>
        </w:r>
        <w:r w:rsidR="00D233D4">
          <w:rPr>
            <w:webHidden/>
          </w:rPr>
          <w:instrText xml:space="preserve"> PAGEREF _Toc208583201 \h </w:instrText>
        </w:r>
        <w:r w:rsidR="00D233D4">
          <w:rPr>
            <w:webHidden/>
          </w:rPr>
        </w:r>
        <w:r w:rsidR="00D233D4">
          <w:rPr>
            <w:webHidden/>
          </w:rPr>
          <w:fldChar w:fldCharType="separate"/>
        </w:r>
        <w:r w:rsidR="00E739C5">
          <w:rPr>
            <w:webHidden/>
          </w:rPr>
          <w:t>3</w:t>
        </w:r>
        <w:r w:rsidR="00D233D4">
          <w:rPr>
            <w:webHidden/>
          </w:rPr>
          <w:fldChar w:fldCharType="end"/>
        </w:r>
      </w:hyperlink>
    </w:p>
    <w:p w:rsidR="00D233D4" w:rsidRDefault="00CF3B5F">
      <w:pPr>
        <w:pStyle w:val="TJ1"/>
        <w:rPr>
          <w:rFonts w:ascii="Times New Roman" w:hAnsi="Times New Roman"/>
          <w:noProof/>
        </w:rPr>
      </w:pPr>
      <w:hyperlink w:anchor="_Toc208583202" w:history="1">
        <w:r w:rsidR="00D233D4" w:rsidRPr="00BD54DE">
          <w:rPr>
            <w:rStyle w:val="Hiperhivatkozs"/>
            <w:noProof/>
          </w:rPr>
          <w:t>3. A feladat kibontása/Első főfeladat</w:t>
        </w:r>
        <w:r w:rsidR="00D233D4">
          <w:rPr>
            <w:noProof/>
            <w:webHidden/>
          </w:rPr>
          <w:tab/>
        </w:r>
        <w:r w:rsidR="00D233D4">
          <w:rPr>
            <w:noProof/>
            <w:webHidden/>
          </w:rPr>
          <w:fldChar w:fldCharType="begin"/>
        </w:r>
        <w:r w:rsidR="00D233D4">
          <w:rPr>
            <w:noProof/>
            <w:webHidden/>
          </w:rPr>
          <w:instrText xml:space="preserve"> PAGEREF _Toc208583202 \h </w:instrText>
        </w:r>
        <w:r w:rsidR="00D233D4">
          <w:rPr>
            <w:noProof/>
            <w:webHidden/>
          </w:rPr>
        </w:r>
        <w:r w:rsidR="00D233D4">
          <w:rPr>
            <w:noProof/>
            <w:webHidden/>
          </w:rPr>
          <w:fldChar w:fldCharType="separate"/>
        </w:r>
        <w:r w:rsidR="00E739C5">
          <w:rPr>
            <w:noProof/>
            <w:webHidden/>
          </w:rPr>
          <w:t>4</w:t>
        </w:r>
        <w:r w:rsidR="00D233D4">
          <w:rPr>
            <w:noProof/>
            <w:webHidden/>
          </w:rPr>
          <w:fldChar w:fldCharType="end"/>
        </w:r>
      </w:hyperlink>
    </w:p>
    <w:p w:rsidR="00D233D4" w:rsidRDefault="00CF3B5F">
      <w:pPr>
        <w:pStyle w:val="TJ2"/>
        <w:rPr>
          <w:rFonts w:ascii="Times New Roman" w:hAnsi="Times New Roman"/>
        </w:rPr>
      </w:pPr>
      <w:hyperlink w:anchor="_Toc208583203" w:history="1">
        <w:r w:rsidR="00D233D4" w:rsidRPr="00BD54DE">
          <w:rPr>
            <w:rStyle w:val="Hiperhivatkozs"/>
          </w:rPr>
          <w:t>3.1. Első részfeladat</w:t>
        </w:r>
        <w:r w:rsidR="00D233D4">
          <w:rPr>
            <w:webHidden/>
          </w:rPr>
          <w:tab/>
        </w:r>
        <w:r w:rsidR="00D233D4">
          <w:rPr>
            <w:webHidden/>
          </w:rPr>
          <w:fldChar w:fldCharType="begin"/>
        </w:r>
        <w:r w:rsidR="00D233D4">
          <w:rPr>
            <w:webHidden/>
          </w:rPr>
          <w:instrText xml:space="preserve"> PAGEREF _Toc208583203 \h </w:instrText>
        </w:r>
        <w:r w:rsidR="00D233D4">
          <w:rPr>
            <w:webHidden/>
          </w:rPr>
        </w:r>
        <w:r w:rsidR="00D233D4">
          <w:rPr>
            <w:webHidden/>
          </w:rPr>
          <w:fldChar w:fldCharType="separate"/>
        </w:r>
        <w:r w:rsidR="00E739C5">
          <w:rPr>
            <w:webHidden/>
          </w:rPr>
          <w:t>4</w:t>
        </w:r>
        <w:r w:rsidR="00D233D4">
          <w:rPr>
            <w:webHidden/>
          </w:rPr>
          <w:fldChar w:fldCharType="end"/>
        </w:r>
      </w:hyperlink>
    </w:p>
    <w:p w:rsidR="00D233D4" w:rsidRDefault="00CF3B5F">
      <w:pPr>
        <w:pStyle w:val="TJ2"/>
        <w:rPr>
          <w:rFonts w:ascii="Times New Roman" w:hAnsi="Times New Roman"/>
        </w:rPr>
      </w:pPr>
      <w:hyperlink w:anchor="_Toc208583204" w:history="1">
        <w:r w:rsidR="00D233D4" w:rsidRPr="00BD54DE">
          <w:rPr>
            <w:rStyle w:val="Hiperhivatkozs"/>
          </w:rPr>
          <w:t>3.2. Második részfeladat</w:t>
        </w:r>
        <w:r w:rsidR="00D233D4">
          <w:rPr>
            <w:webHidden/>
          </w:rPr>
          <w:tab/>
        </w:r>
        <w:r w:rsidR="00D233D4">
          <w:rPr>
            <w:webHidden/>
          </w:rPr>
          <w:fldChar w:fldCharType="begin"/>
        </w:r>
        <w:r w:rsidR="00D233D4">
          <w:rPr>
            <w:webHidden/>
          </w:rPr>
          <w:instrText xml:space="preserve"> PAGEREF _Toc208583204 \h </w:instrText>
        </w:r>
        <w:r w:rsidR="00D233D4">
          <w:rPr>
            <w:webHidden/>
          </w:rPr>
        </w:r>
        <w:r w:rsidR="00D233D4">
          <w:rPr>
            <w:webHidden/>
          </w:rPr>
          <w:fldChar w:fldCharType="separate"/>
        </w:r>
        <w:r w:rsidR="00E739C5">
          <w:rPr>
            <w:webHidden/>
          </w:rPr>
          <w:t>4</w:t>
        </w:r>
        <w:r w:rsidR="00D233D4">
          <w:rPr>
            <w:webHidden/>
          </w:rPr>
          <w:fldChar w:fldCharType="end"/>
        </w:r>
      </w:hyperlink>
    </w:p>
    <w:p w:rsidR="00D233D4" w:rsidRDefault="00CF3B5F">
      <w:pPr>
        <w:pStyle w:val="TJ2"/>
        <w:rPr>
          <w:rFonts w:ascii="Times New Roman" w:hAnsi="Times New Roman"/>
        </w:rPr>
      </w:pPr>
      <w:hyperlink w:anchor="_Toc208583205" w:history="1">
        <w:r w:rsidR="00D233D4" w:rsidRPr="00BD54DE">
          <w:rPr>
            <w:rStyle w:val="Hiperhivatkozs"/>
          </w:rPr>
          <w:t>3.3. N-edik részfeladat</w:t>
        </w:r>
        <w:r w:rsidR="00D233D4">
          <w:rPr>
            <w:webHidden/>
          </w:rPr>
          <w:tab/>
        </w:r>
        <w:r w:rsidR="00D233D4">
          <w:rPr>
            <w:webHidden/>
          </w:rPr>
          <w:fldChar w:fldCharType="begin"/>
        </w:r>
        <w:r w:rsidR="00D233D4">
          <w:rPr>
            <w:webHidden/>
          </w:rPr>
          <w:instrText xml:space="preserve"> PAGEREF _Toc208583205 \h </w:instrText>
        </w:r>
        <w:r w:rsidR="00D233D4">
          <w:rPr>
            <w:webHidden/>
          </w:rPr>
        </w:r>
        <w:r w:rsidR="00D233D4">
          <w:rPr>
            <w:webHidden/>
          </w:rPr>
          <w:fldChar w:fldCharType="separate"/>
        </w:r>
        <w:r w:rsidR="00E739C5">
          <w:rPr>
            <w:webHidden/>
          </w:rPr>
          <w:t>4</w:t>
        </w:r>
        <w:r w:rsidR="00D233D4">
          <w:rPr>
            <w:webHidden/>
          </w:rPr>
          <w:fldChar w:fldCharType="end"/>
        </w:r>
      </w:hyperlink>
    </w:p>
    <w:p w:rsidR="00D233D4" w:rsidRDefault="00CF3B5F">
      <w:pPr>
        <w:pStyle w:val="TJ1"/>
        <w:rPr>
          <w:rFonts w:ascii="Times New Roman" w:hAnsi="Times New Roman"/>
          <w:noProof/>
        </w:rPr>
      </w:pPr>
      <w:hyperlink w:anchor="_Toc208583206" w:history="1">
        <w:r w:rsidR="00D233D4" w:rsidRPr="00BD54DE">
          <w:rPr>
            <w:rStyle w:val="Hiperhivatkozs"/>
            <w:noProof/>
          </w:rPr>
          <w:t>4. Második főfeladat</w:t>
        </w:r>
        <w:r w:rsidR="00D233D4">
          <w:rPr>
            <w:noProof/>
            <w:webHidden/>
          </w:rPr>
          <w:tab/>
        </w:r>
        <w:r w:rsidR="00D233D4">
          <w:rPr>
            <w:noProof/>
            <w:webHidden/>
          </w:rPr>
          <w:fldChar w:fldCharType="begin"/>
        </w:r>
        <w:r w:rsidR="00D233D4">
          <w:rPr>
            <w:noProof/>
            <w:webHidden/>
          </w:rPr>
          <w:instrText xml:space="preserve"> PAGEREF _Toc208583206 \h </w:instrText>
        </w:r>
        <w:r w:rsidR="00D233D4">
          <w:rPr>
            <w:noProof/>
            <w:webHidden/>
          </w:rPr>
        </w:r>
        <w:r w:rsidR="00D233D4">
          <w:rPr>
            <w:noProof/>
            <w:webHidden/>
          </w:rPr>
          <w:fldChar w:fldCharType="separate"/>
        </w:r>
        <w:r w:rsidR="00E739C5">
          <w:rPr>
            <w:noProof/>
            <w:webHidden/>
          </w:rPr>
          <w:t>5</w:t>
        </w:r>
        <w:r w:rsidR="00D233D4">
          <w:rPr>
            <w:noProof/>
            <w:webHidden/>
          </w:rPr>
          <w:fldChar w:fldCharType="end"/>
        </w:r>
      </w:hyperlink>
    </w:p>
    <w:p w:rsidR="00D233D4" w:rsidRDefault="00CF3B5F">
      <w:pPr>
        <w:pStyle w:val="TJ2"/>
        <w:rPr>
          <w:rFonts w:ascii="Times New Roman" w:hAnsi="Times New Roman"/>
        </w:rPr>
      </w:pPr>
      <w:hyperlink w:anchor="_Toc208583207" w:history="1">
        <w:r w:rsidR="00D233D4" w:rsidRPr="00BD54DE">
          <w:rPr>
            <w:rStyle w:val="Hiperhivatkozs"/>
          </w:rPr>
          <w:t>4.1. Első részfeladat</w:t>
        </w:r>
        <w:r w:rsidR="00D233D4">
          <w:rPr>
            <w:webHidden/>
          </w:rPr>
          <w:tab/>
        </w:r>
        <w:r w:rsidR="00D233D4">
          <w:rPr>
            <w:webHidden/>
          </w:rPr>
          <w:fldChar w:fldCharType="begin"/>
        </w:r>
        <w:r w:rsidR="00D233D4">
          <w:rPr>
            <w:webHidden/>
          </w:rPr>
          <w:instrText xml:space="preserve"> PAGEREF _Toc208583207 \h </w:instrText>
        </w:r>
        <w:r w:rsidR="00D233D4">
          <w:rPr>
            <w:webHidden/>
          </w:rPr>
        </w:r>
        <w:r w:rsidR="00D233D4">
          <w:rPr>
            <w:webHidden/>
          </w:rPr>
          <w:fldChar w:fldCharType="separate"/>
        </w:r>
        <w:r w:rsidR="00E739C5">
          <w:rPr>
            <w:webHidden/>
          </w:rPr>
          <w:t>5</w:t>
        </w:r>
        <w:r w:rsidR="00D233D4">
          <w:rPr>
            <w:webHidden/>
          </w:rPr>
          <w:fldChar w:fldCharType="end"/>
        </w:r>
      </w:hyperlink>
    </w:p>
    <w:p w:rsidR="00D233D4" w:rsidRDefault="00CF3B5F">
      <w:pPr>
        <w:pStyle w:val="TJ2"/>
        <w:rPr>
          <w:rFonts w:ascii="Times New Roman" w:hAnsi="Times New Roman"/>
        </w:rPr>
      </w:pPr>
      <w:hyperlink w:anchor="_Toc208583208" w:history="1">
        <w:r w:rsidR="00D233D4" w:rsidRPr="00BD54DE">
          <w:rPr>
            <w:rStyle w:val="Hiperhivatkozs"/>
          </w:rPr>
          <w:t>4.2. Második részfeladat</w:t>
        </w:r>
        <w:r w:rsidR="00D233D4">
          <w:rPr>
            <w:webHidden/>
          </w:rPr>
          <w:tab/>
        </w:r>
        <w:r w:rsidR="00D233D4">
          <w:rPr>
            <w:webHidden/>
          </w:rPr>
          <w:fldChar w:fldCharType="begin"/>
        </w:r>
        <w:r w:rsidR="00D233D4">
          <w:rPr>
            <w:webHidden/>
          </w:rPr>
          <w:instrText xml:space="preserve"> PAGEREF _Toc208583208 \h </w:instrText>
        </w:r>
        <w:r w:rsidR="00D233D4">
          <w:rPr>
            <w:webHidden/>
          </w:rPr>
        </w:r>
        <w:r w:rsidR="00D233D4">
          <w:rPr>
            <w:webHidden/>
          </w:rPr>
          <w:fldChar w:fldCharType="separate"/>
        </w:r>
        <w:r w:rsidR="00E739C5">
          <w:rPr>
            <w:webHidden/>
          </w:rPr>
          <w:t>5</w:t>
        </w:r>
        <w:r w:rsidR="00D233D4">
          <w:rPr>
            <w:webHidden/>
          </w:rPr>
          <w:fldChar w:fldCharType="end"/>
        </w:r>
      </w:hyperlink>
    </w:p>
    <w:p w:rsidR="00D233D4" w:rsidRDefault="00CF3B5F">
      <w:pPr>
        <w:pStyle w:val="TJ2"/>
        <w:rPr>
          <w:rFonts w:ascii="Times New Roman" w:hAnsi="Times New Roman"/>
        </w:rPr>
      </w:pPr>
      <w:hyperlink w:anchor="_Toc208583209" w:history="1">
        <w:r w:rsidR="00D233D4" w:rsidRPr="00BD54DE">
          <w:rPr>
            <w:rStyle w:val="Hiperhivatkozs"/>
          </w:rPr>
          <w:t>4.3. N-edik részfeladat</w:t>
        </w:r>
        <w:r w:rsidR="00D233D4">
          <w:rPr>
            <w:webHidden/>
          </w:rPr>
          <w:tab/>
        </w:r>
        <w:r w:rsidR="00D233D4">
          <w:rPr>
            <w:webHidden/>
          </w:rPr>
          <w:fldChar w:fldCharType="begin"/>
        </w:r>
        <w:r w:rsidR="00D233D4">
          <w:rPr>
            <w:webHidden/>
          </w:rPr>
          <w:instrText xml:space="preserve"> PAGEREF _Toc208583209 \h </w:instrText>
        </w:r>
        <w:r w:rsidR="00D233D4">
          <w:rPr>
            <w:webHidden/>
          </w:rPr>
        </w:r>
        <w:r w:rsidR="00D233D4">
          <w:rPr>
            <w:webHidden/>
          </w:rPr>
          <w:fldChar w:fldCharType="separate"/>
        </w:r>
        <w:r w:rsidR="00E739C5">
          <w:rPr>
            <w:webHidden/>
          </w:rPr>
          <w:t>5</w:t>
        </w:r>
        <w:r w:rsidR="00D233D4">
          <w:rPr>
            <w:webHidden/>
          </w:rPr>
          <w:fldChar w:fldCharType="end"/>
        </w:r>
      </w:hyperlink>
    </w:p>
    <w:p w:rsidR="00D233D4" w:rsidRDefault="00CF3B5F">
      <w:pPr>
        <w:pStyle w:val="TJ1"/>
        <w:rPr>
          <w:rFonts w:ascii="Times New Roman" w:hAnsi="Times New Roman"/>
          <w:noProof/>
        </w:rPr>
      </w:pPr>
      <w:hyperlink w:anchor="_Toc208583210" w:history="1">
        <w:r w:rsidR="00D233D4" w:rsidRPr="00BD54DE">
          <w:rPr>
            <w:rStyle w:val="Hiperhivatkozs"/>
            <w:noProof/>
          </w:rPr>
          <w:t>5. Összefoglalás/Eredmények értékelése</w:t>
        </w:r>
        <w:r w:rsidR="00D233D4">
          <w:rPr>
            <w:noProof/>
            <w:webHidden/>
          </w:rPr>
          <w:tab/>
        </w:r>
        <w:r w:rsidR="00D233D4">
          <w:rPr>
            <w:noProof/>
            <w:webHidden/>
          </w:rPr>
          <w:fldChar w:fldCharType="begin"/>
        </w:r>
        <w:r w:rsidR="00D233D4">
          <w:rPr>
            <w:noProof/>
            <w:webHidden/>
          </w:rPr>
          <w:instrText xml:space="preserve"> PAGEREF _Toc208583210 \h </w:instrText>
        </w:r>
        <w:r w:rsidR="00D233D4">
          <w:rPr>
            <w:noProof/>
            <w:webHidden/>
          </w:rPr>
        </w:r>
        <w:r w:rsidR="00D233D4">
          <w:rPr>
            <w:noProof/>
            <w:webHidden/>
          </w:rPr>
          <w:fldChar w:fldCharType="separate"/>
        </w:r>
        <w:r w:rsidR="00E739C5">
          <w:rPr>
            <w:noProof/>
            <w:webHidden/>
          </w:rPr>
          <w:t>6</w:t>
        </w:r>
        <w:r w:rsidR="00D233D4">
          <w:rPr>
            <w:noProof/>
            <w:webHidden/>
          </w:rPr>
          <w:fldChar w:fldCharType="end"/>
        </w:r>
      </w:hyperlink>
    </w:p>
    <w:p w:rsidR="00D233D4" w:rsidRDefault="00CF3B5F">
      <w:pPr>
        <w:pStyle w:val="TJ2"/>
        <w:rPr>
          <w:rFonts w:ascii="Times New Roman" w:hAnsi="Times New Roman"/>
        </w:rPr>
      </w:pPr>
      <w:hyperlink w:anchor="_Toc208583211" w:history="1">
        <w:r w:rsidR="00D233D4" w:rsidRPr="00BD54DE">
          <w:rPr>
            <w:rStyle w:val="Hiperhivatkozs"/>
          </w:rPr>
          <w:t>5.1. Eredmények</w:t>
        </w:r>
        <w:r w:rsidR="00D233D4">
          <w:rPr>
            <w:webHidden/>
          </w:rPr>
          <w:tab/>
        </w:r>
        <w:r w:rsidR="00D233D4">
          <w:rPr>
            <w:webHidden/>
          </w:rPr>
          <w:fldChar w:fldCharType="begin"/>
        </w:r>
        <w:r w:rsidR="00D233D4">
          <w:rPr>
            <w:webHidden/>
          </w:rPr>
          <w:instrText xml:space="preserve"> PAGEREF _Toc208583211 \h </w:instrText>
        </w:r>
        <w:r w:rsidR="00D233D4">
          <w:rPr>
            <w:webHidden/>
          </w:rPr>
        </w:r>
        <w:r w:rsidR="00D233D4">
          <w:rPr>
            <w:webHidden/>
          </w:rPr>
          <w:fldChar w:fldCharType="separate"/>
        </w:r>
        <w:r w:rsidR="00E739C5">
          <w:rPr>
            <w:webHidden/>
          </w:rPr>
          <w:t>6</w:t>
        </w:r>
        <w:r w:rsidR="00D233D4">
          <w:rPr>
            <w:webHidden/>
          </w:rPr>
          <w:fldChar w:fldCharType="end"/>
        </w:r>
      </w:hyperlink>
    </w:p>
    <w:p w:rsidR="00D233D4" w:rsidRDefault="00CF3B5F">
      <w:pPr>
        <w:pStyle w:val="TJ2"/>
        <w:rPr>
          <w:rFonts w:ascii="Times New Roman" w:hAnsi="Times New Roman"/>
        </w:rPr>
      </w:pPr>
      <w:hyperlink w:anchor="_Toc208583212" w:history="1">
        <w:r w:rsidR="00D233D4" w:rsidRPr="00BD54DE">
          <w:rPr>
            <w:rStyle w:val="Hiperhivatkozs"/>
          </w:rPr>
          <w:t>5.2. Javaslatok/Következtetések/Tanulságok</w:t>
        </w:r>
        <w:r w:rsidR="00D233D4">
          <w:rPr>
            <w:webHidden/>
          </w:rPr>
          <w:tab/>
        </w:r>
        <w:r w:rsidR="00D233D4">
          <w:rPr>
            <w:webHidden/>
          </w:rPr>
          <w:fldChar w:fldCharType="begin"/>
        </w:r>
        <w:r w:rsidR="00D233D4">
          <w:rPr>
            <w:webHidden/>
          </w:rPr>
          <w:instrText xml:space="preserve"> PAGEREF _Toc208583212 \h </w:instrText>
        </w:r>
        <w:r w:rsidR="00D233D4">
          <w:rPr>
            <w:webHidden/>
          </w:rPr>
        </w:r>
        <w:r w:rsidR="00D233D4">
          <w:rPr>
            <w:webHidden/>
          </w:rPr>
          <w:fldChar w:fldCharType="separate"/>
        </w:r>
        <w:r w:rsidR="00E739C5">
          <w:rPr>
            <w:webHidden/>
          </w:rPr>
          <w:t>6</w:t>
        </w:r>
        <w:r w:rsidR="00D233D4">
          <w:rPr>
            <w:webHidden/>
          </w:rPr>
          <w:fldChar w:fldCharType="end"/>
        </w:r>
      </w:hyperlink>
    </w:p>
    <w:p w:rsidR="00D233D4" w:rsidRDefault="00CF3B5F">
      <w:pPr>
        <w:pStyle w:val="TJ1"/>
        <w:rPr>
          <w:rFonts w:ascii="Times New Roman" w:hAnsi="Times New Roman"/>
          <w:noProof/>
        </w:rPr>
      </w:pPr>
      <w:hyperlink w:anchor="_Toc208583213" w:history="1">
        <w:r w:rsidR="00D233D4" w:rsidRPr="00BD54DE">
          <w:rPr>
            <w:rStyle w:val="Hiperhivatkozs"/>
            <w:noProof/>
          </w:rPr>
          <w:t>6. Felhasznált források</w:t>
        </w:r>
        <w:r w:rsidR="00D233D4">
          <w:rPr>
            <w:noProof/>
            <w:webHidden/>
          </w:rPr>
          <w:tab/>
        </w:r>
        <w:r w:rsidR="00D233D4">
          <w:rPr>
            <w:noProof/>
            <w:webHidden/>
          </w:rPr>
          <w:fldChar w:fldCharType="begin"/>
        </w:r>
        <w:r w:rsidR="00D233D4">
          <w:rPr>
            <w:noProof/>
            <w:webHidden/>
          </w:rPr>
          <w:instrText xml:space="preserve"> PAGEREF _Toc208583213 \h </w:instrText>
        </w:r>
        <w:r w:rsidR="00D233D4">
          <w:rPr>
            <w:noProof/>
            <w:webHidden/>
          </w:rPr>
        </w:r>
        <w:r w:rsidR="00D233D4">
          <w:rPr>
            <w:noProof/>
            <w:webHidden/>
          </w:rPr>
          <w:fldChar w:fldCharType="separate"/>
        </w:r>
        <w:r w:rsidR="00E739C5">
          <w:rPr>
            <w:noProof/>
            <w:webHidden/>
          </w:rPr>
          <w:t>7</w:t>
        </w:r>
        <w:r w:rsidR="00D233D4">
          <w:rPr>
            <w:noProof/>
            <w:webHidden/>
          </w:rPr>
          <w:fldChar w:fldCharType="end"/>
        </w:r>
      </w:hyperlink>
    </w:p>
    <w:p w:rsidR="00D233D4" w:rsidRDefault="00CF3B5F">
      <w:pPr>
        <w:pStyle w:val="TJ1"/>
        <w:rPr>
          <w:rFonts w:ascii="Times New Roman" w:hAnsi="Times New Roman"/>
          <w:noProof/>
        </w:rPr>
      </w:pPr>
      <w:hyperlink w:anchor="_Toc208583214" w:history="1">
        <w:r w:rsidR="00D233D4" w:rsidRPr="00BD54DE">
          <w:rPr>
            <w:rStyle w:val="Hiperhivatkozs"/>
            <w:noProof/>
          </w:rPr>
          <w:t>7. Summary</w:t>
        </w:r>
        <w:r w:rsidR="00D233D4">
          <w:rPr>
            <w:noProof/>
            <w:webHidden/>
          </w:rPr>
          <w:tab/>
        </w:r>
        <w:r w:rsidR="00D233D4">
          <w:rPr>
            <w:noProof/>
            <w:webHidden/>
          </w:rPr>
          <w:fldChar w:fldCharType="begin"/>
        </w:r>
        <w:r w:rsidR="00D233D4">
          <w:rPr>
            <w:noProof/>
            <w:webHidden/>
          </w:rPr>
          <w:instrText xml:space="preserve"> PAGEREF _Toc208583214 \h </w:instrText>
        </w:r>
        <w:r w:rsidR="00D233D4">
          <w:rPr>
            <w:noProof/>
            <w:webHidden/>
          </w:rPr>
        </w:r>
        <w:r w:rsidR="00D233D4">
          <w:rPr>
            <w:noProof/>
            <w:webHidden/>
          </w:rPr>
          <w:fldChar w:fldCharType="separate"/>
        </w:r>
        <w:r w:rsidR="00E739C5">
          <w:rPr>
            <w:noProof/>
            <w:webHidden/>
          </w:rPr>
          <w:t>8</w:t>
        </w:r>
        <w:r w:rsidR="00D233D4">
          <w:rPr>
            <w:noProof/>
            <w:webHidden/>
          </w:rPr>
          <w:fldChar w:fldCharType="end"/>
        </w:r>
      </w:hyperlink>
    </w:p>
    <w:p w:rsidR="00501C3E" w:rsidRPr="005F3CBD" w:rsidRDefault="00501C3E" w:rsidP="005F3CBD">
      <w:r>
        <w:fldChar w:fldCharType="end"/>
      </w:r>
    </w:p>
    <w:p w:rsidR="00725E40" w:rsidRPr="00C067DD" w:rsidRDefault="00725E40" w:rsidP="00280FA0">
      <w:pPr>
        <w:pStyle w:val="Cmsor1"/>
        <w:numPr>
          <w:ilvl w:val="0"/>
          <w:numId w:val="0"/>
        </w:num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pPr>
      <w:bookmarkStart w:id="0" w:name="_Toc208583190"/>
      <w:r w:rsidRPr="00C067DD">
        <w:lastRenderedPageBreak/>
        <w:t>Előszó</w:t>
      </w:r>
      <w:bookmarkEnd w:id="0"/>
    </w:p>
    <w:p w:rsidR="00725E40" w:rsidRDefault="00725E40" w:rsidP="004E2ED1">
      <w:pPr>
        <w:pStyle w:val="Elsz"/>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600"/>
      </w:pPr>
      <w:r>
        <w:t>Az</w:t>
      </w:r>
      <w:r w:rsidR="008A6AEC">
        <w:t xml:space="preserve"> egyetemi pályafutásom első évétől kezdve kiemelkedően sok figyelmet szenteltem a programozásra. Úgy érzem, itt illik elővennem az anekdotát, </w:t>
      </w:r>
      <w:r w:rsidR="00280FA0">
        <w:t xml:space="preserve">miszerint 2009 nyarán fontosabbnak tartottam javítani a programtervezés 4-es érdemjegyemet, mint foglalkozni a tanterv gerincét képző tárgyakkal. A javítás sikerült, az utóbbi tárgyakból viszont többet kellett ismételnem. Büszke vagyok rá, hogy gépészmérnök lehetek és nem bántam meg, hogy ebbe az irányba tanultam tovább. Hálás vagyok, hogy </w:t>
      </w:r>
      <w:r w:rsidR="00A279AE">
        <w:t xml:space="preserve">a </w:t>
      </w:r>
      <w:r w:rsidR="00280FA0">
        <w:t xml:space="preserve">mérnöki szemléletmód elsajátítása mellett volt lehetőségem több tantárgynál, a szakdolgozatomnál és a jelenlegi diplomamunkámnál is programozási eszközökkel dolgoznom. Amíg az alapképzés végén egy magasabb szintű nyelvvel </w:t>
      </w:r>
      <w:r w:rsidR="00E50A13">
        <w:t xml:space="preserve">oldottam meg a </w:t>
      </w:r>
      <w:r w:rsidR="009A3E7B">
        <w:t>szakdolgozatom tárgyát</w:t>
      </w:r>
      <w:r w:rsidR="00E50A13">
        <w:t>, úgy jelenleg egy alapvető és közismert nyelv</w:t>
      </w:r>
      <w:r w:rsidR="00A279AE">
        <w:t>ben tudtam</w:t>
      </w:r>
      <w:r w:rsidR="00E50A13">
        <w:t xml:space="preserve"> kiteljesedni. Számomra a mesterképzés célja, hogy a hallgató megtanuljon rendszerben gondolkodni, illetve egyre magasabb absztrakciós szinteket használni. A Távhőellátás, illetve Csőhálózatok hidraulikája tantárgyak során</w:t>
      </w:r>
      <w:r w:rsidR="00A279AE">
        <w:t xml:space="preserve"> oktatóim erős alapokra helyezve minden lényeges tudást átadtak, ami</w:t>
      </w:r>
      <w:r w:rsidR="00901A2C">
        <w:t>re nagy szükségem volt</w:t>
      </w:r>
      <w:r w:rsidR="00A279AE">
        <w:t xml:space="preserve"> a jelen feladatkör elvégzésére és a program megalkotására. A közös munkának köszönhetően egy stabil és elég magas absztrakciós szintet tudtam elérni, </w:t>
      </w:r>
      <w:r w:rsidR="00F2093B">
        <w:t>ami elengedhetetlen volt ahhoz, hogy genetikus algoritmust alkalmazzak optimalizálásra.</w:t>
      </w:r>
    </w:p>
    <w:p w:rsidR="00725E40" w:rsidRDefault="00725E40" w:rsidP="004E2ED1">
      <w:pPr>
        <w:pStyle w:val="Elsz"/>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960"/>
        <w:jc w:val="center"/>
      </w:pPr>
      <w:r>
        <w:t>* * *</w:t>
      </w:r>
    </w:p>
    <w:p w:rsidR="00725E40" w:rsidRDefault="00F2093B" w:rsidP="004E2ED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720"/>
      </w:pPr>
      <w:r>
        <w:t xml:space="preserve">Nehéz lenne minden embert felidézni, aki hozzásegített az egyetem elvégzéséhez. Elsősorban a családomnak szeretném kifejezni hálámat, akik mindvégig támogattak és nem adták fel a belém vetett hitüket. </w:t>
      </w:r>
      <w:r w:rsidR="00B73AF1">
        <w:t xml:space="preserve">Köszönöm a rengeteg segítséget csoporttársaimnak, kollégáimnak, akikből mostanra jó barátok váltak. Hálás vagyok </w:t>
      </w:r>
      <w:r w:rsidR="004E2ED1">
        <w:t>sok</w:t>
      </w:r>
      <w:r w:rsidR="00B73AF1">
        <w:t xml:space="preserve"> tanárnak, de különösen Dr. Garbai Lászlónak, aki hitet és motivációt adott a mesterképzéshez. Köszönettel tartozom Csirmaz Istvánnak, aki esélyt adott arra, hogy az iparban is bizonyítsak, illetve amiért időt tudott szakítani a szakdolgozatom elbírálására. Végül, de nem utolsó sorban Dr. </w:t>
      </w:r>
      <w:proofErr w:type="spellStart"/>
      <w:r w:rsidR="00B73AF1">
        <w:t>Jasper</w:t>
      </w:r>
      <w:proofErr w:type="spellEnd"/>
      <w:r w:rsidR="00B73AF1">
        <w:t xml:space="preserve"> Andornak szeretném megköszönni</w:t>
      </w:r>
      <w:r w:rsidR="004E2ED1">
        <w:t xml:space="preserve"> oktatását, tanácsait, megértését és rengeteg türelmét, ami nélkül most nem írhatnám e sorokat.</w:t>
      </w:r>
    </w:p>
    <w:p w:rsidR="00725E40" w:rsidRDefault="0020080C" w:rsidP="004E2ED1">
      <w:pPr>
        <w:pStyle w:val="Elsz"/>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480"/>
      </w:pPr>
      <w:r>
        <w:t>Budapest, 201</w:t>
      </w:r>
      <w:r w:rsidR="004C27F2">
        <w:t>8</w:t>
      </w:r>
      <w:r>
        <w:t>.</w:t>
      </w:r>
      <w:r w:rsidR="008208BC">
        <w:t>01</w:t>
      </w:r>
      <w:r>
        <w:t>.</w:t>
      </w:r>
      <w:r w:rsidR="008208BC">
        <w:t>08</w:t>
      </w:r>
      <w:r>
        <w:t>.</w:t>
      </w:r>
    </w:p>
    <w:p w:rsidR="00725E40" w:rsidRPr="00BE23F9" w:rsidRDefault="0020080C" w:rsidP="004E2ED1">
      <w:pPr>
        <w:pStyle w:val="Elsz"/>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enter" w:pos="7371"/>
        </w:tabs>
      </w:pPr>
      <w:r>
        <w:tab/>
        <w:t>Sebők Dávid</w:t>
      </w:r>
    </w:p>
    <w:p w:rsidR="00D836E0" w:rsidRDefault="00D836E0" w:rsidP="00D836E0">
      <w:pPr>
        <w:pStyle w:val="Cmsor1"/>
        <w:numPr>
          <w:ilvl w:val="0"/>
          <w:numId w:val="0"/>
        </w:numPr>
      </w:pPr>
      <w:bookmarkStart w:id="1" w:name="_Toc208583191"/>
      <w:r>
        <w:lastRenderedPageBreak/>
        <w:t>Jelölések jegyzéke</w:t>
      </w:r>
      <w:bookmarkEnd w:id="1"/>
    </w:p>
    <w:p w:rsidR="00D836E0" w:rsidRDefault="00D836E0" w:rsidP="00D836E0">
      <w:pPr>
        <w:pStyle w:val="Normlcmsorutn"/>
      </w:pPr>
      <w:r>
        <w:t xml:space="preserve">A táblázatban a többször előforduló jelölések magyar és </w:t>
      </w:r>
      <w:r w:rsidRPr="0099406F">
        <w:rPr>
          <w:i/>
        </w:rPr>
        <w:t>angol</w:t>
      </w:r>
      <w:r>
        <w:t xml:space="preserve"> nyelvű elnevezése, valamint a fizikai mennyiségek esetén annak mértékegysége található. Az egyes mennyiségek jelölése – ahol lehetséges – megegyezik hazai és a nemzetközi szakirodalomban elfogadott jelölésekkel. A ritkán alkalmazott jelölések magyarázata első előfordulási helyüknél található.</w:t>
      </w:r>
    </w:p>
    <w:p w:rsidR="00D836E0" w:rsidRPr="00D836E0" w:rsidRDefault="00D836E0" w:rsidP="00D836E0">
      <w:pPr>
        <w:rPr>
          <w:i/>
        </w:rPr>
      </w:pPr>
      <w:r w:rsidRPr="00D836E0">
        <w:rPr>
          <w:i/>
        </w:rPr>
        <w:t xml:space="preserve">A táblázatokat ABC rendben kell feltölteni, először mindig a kisbetűvel kezdve. Ha egyazon betűjelnek több értelmezése is van, akkor mindegyiket külön sorban kell feltüntetni. Konstansok esetén az értéket is a táblázatba kell írni. Dimenzió nélküli mennyiségek mértékegysége </w:t>
      </w:r>
      <w:r w:rsidRPr="00D836E0">
        <w:t>1</w:t>
      </w:r>
      <w:r w:rsidRPr="00D836E0">
        <w:rPr>
          <w:i/>
        </w:rPr>
        <w:t xml:space="preserve"> és nem: </w:t>
      </w:r>
      <w:proofErr w:type="gramStart"/>
      <w:r w:rsidRPr="00D836E0">
        <w:rPr>
          <w:i/>
        </w:rPr>
        <w:t>–</w:t>
      </w:r>
      <w:r>
        <w:rPr>
          <w:i/>
        </w:rPr>
        <w:t> </w:t>
      </w:r>
      <w:r w:rsidRPr="00D836E0">
        <w:rPr>
          <w:i/>
        </w:rPr>
        <w:t>!</w:t>
      </w:r>
      <w:proofErr w:type="gramEnd"/>
      <w:r w:rsidRPr="00D836E0">
        <w:rPr>
          <w:i/>
        </w:rPr>
        <w:t xml:space="preserve"> A jelölésjegyzékben csak SI vagy SI-n kívüli engedélyezett mértékegységeket szabad feltüntetni. Egy dokumentumon belül az SI és pl. az angolszász mértékrendszer nem keverhető! Ezt a bekezdést a végső szövegváltozatból törölje ki!</w:t>
      </w:r>
    </w:p>
    <w:p w:rsidR="00D836E0" w:rsidRDefault="00D836E0" w:rsidP="00D836E0"/>
    <w:p w:rsidR="00D836E0" w:rsidRPr="007F7BC7" w:rsidRDefault="00D836E0" w:rsidP="00D836E0">
      <w:r>
        <w:t>Latin betűk</w:t>
      </w:r>
    </w:p>
    <w:tbl>
      <w:tblPr>
        <w:tblW w:w="0" w:type="auto"/>
        <w:tblLook w:val="00A0" w:firstRow="1" w:lastRow="0" w:firstColumn="1" w:lastColumn="0" w:noHBand="0" w:noVBand="0"/>
      </w:tblPr>
      <w:tblGrid>
        <w:gridCol w:w="1548"/>
        <w:gridCol w:w="5940"/>
        <w:gridCol w:w="1723"/>
      </w:tblGrid>
      <w:tr w:rsidR="00D836E0" w:rsidTr="006C0645">
        <w:tc>
          <w:tcPr>
            <w:tcW w:w="1548" w:type="dxa"/>
            <w:tcBorders>
              <w:top w:val="single" w:sz="4" w:space="0" w:color="auto"/>
              <w:bottom w:val="single" w:sz="4" w:space="0" w:color="auto"/>
            </w:tcBorders>
            <w:shd w:val="clear" w:color="auto" w:fill="auto"/>
            <w:vAlign w:val="center"/>
          </w:tcPr>
          <w:p w:rsidR="00D836E0" w:rsidRDefault="00D836E0" w:rsidP="006C0645">
            <w:pPr>
              <w:ind w:firstLine="0"/>
              <w:jc w:val="left"/>
            </w:pPr>
            <w:r>
              <w:t>Jelölés</w:t>
            </w:r>
          </w:p>
        </w:tc>
        <w:tc>
          <w:tcPr>
            <w:tcW w:w="5940" w:type="dxa"/>
            <w:tcBorders>
              <w:top w:val="single" w:sz="4" w:space="0" w:color="auto"/>
              <w:bottom w:val="single" w:sz="4" w:space="0" w:color="auto"/>
            </w:tcBorders>
            <w:shd w:val="clear" w:color="auto" w:fill="auto"/>
            <w:vAlign w:val="center"/>
          </w:tcPr>
          <w:p w:rsidR="00D836E0" w:rsidRPr="0099406F" w:rsidRDefault="00D836E0" w:rsidP="006C0645">
            <w:pPr>
              <w:ind w:firstLine="0"/>
              <w:jc w:val="left"/>
            </w:pPr>
            <w:r w:rsidRPr="0099406F">
              <w:t>Megnevezés, megjegyzés, érték</w:t>
            </w:r>
          </w:p>
        </w:tc>
        <w:tc>
          <w:tcPr>
            <w:tcW w:w="1723" w:type="dxa"/>
            <w:tcBorders>
              <w:top w:val="single" w:sz="4" w:space="0" w:color="auto"/>
              <w:bottom w:val="single" w:sz="4" w:space="0" w:color="auto"/>
            </w:tcBorders>
            <w:shd w:val="clear" w:color="auto" w:fill="auto"/>
            <w:vAlign w:val="center"/>
          </w:tcPr>
          <w:p w:rsidR="00D836E0" w:rsidRDefault="00D836E0" w:rsidP="006C0645">
            <w:pPr>
              <w:ind w:firstLine="0"/>
              <w:jc w:val="left"/>
            </w:pPr>
            <w:r>
              <w:t>Mértékegység</w:t>
            </w:r>
          </w:p>
        </w:tc>
      </w:tr>
      <w:tr w:rsidR="00D836E0" w:rsidTr="006C0645">
        <w:tc>
          <w:tcPr>
            <w:tcW w:w="1548" w:type="dxa"/>
            <w:tcBorders>
              <w:top w:val="single" w:sz="4" w:space="0" w:color="auto"/>
            </w:tcBorders>
            <w:shd w:val="clear" w:color="auto" w:fill="auto"/>
            <w:vAlign w:val="center"/>
          </w:tcPr>
          <w:p w:rsidR="00D836E0" w:rsidRPr="006C0645" w:rsidRDefault="00D836E0" w:rsidP="006C0645">
            <w:pPr>
              <w:ind w:firstLine="0"/>
              <w:jc w:val="left"/>
              <w:rPr>
                <w:i/>
              </w:rPr>
            </w:pPr>
            <w:r w:rsidRPr="006C0645">
              <w:rPr>
                <w:i/>
              </w:rPr>
              <w:t>g</w:t>
            </w:r>
          </w:p>
        </w:tc>
        <w:tc>
          <w:tcPr>
            <w:tcW w:w="5940" w:type="dxa"/>
            <w:tcBorders>
              <w:top w:val="single" w:sz="4" w:space="0" w:color="auto"/>
            </w:tcBorders>
            <w:shd w:val="clear" w:color="auto" w:fill="auto"/>
            <w:vAlign w:val="center"/>
          </w:tcPr>
          <w:p w:rsidR="00D836E0" w:rsidRPr="006C0645" w:rsidRDefault="00D836E0" w:rsidP="006C0645">
            <w:pPr>
              <w:ind w:firstLine="0"/>
              <w:jc w:val="left"/>
              <w:rPr>
                <w:sz w:val="20"/>
                <w:szCs w:val="20"/>
              </w:rPr>
            </w:pPr>
            <w:r w:rsidRPr="006C0645">
              <w:rPr>
                <w:sz w:val="20"/>
                <w:szCs w:val="20"/>
              </w:rPr>
              <w:t>gravitációs gyorsulás (9,81)</w:t>
            </w:r>
          </w:p>
        </w:tc>
        <w:tc>
          <w:tcPr>
            <w:tcW w:w="1723" w:type="dxa"/>
            <w:tcBorders>
              <w:top w:val="single" w:sz="4" w:space="0" w:color="auto"/>
            </w:tcBorders>
            <w:shd w:val="clear" w:color="auto" w:fill="auto"/>
            <w:vAlign w:val="center"/>
          </w:tcPr>
          <w:p w:rsidR="00D836E0" w:rsidRDefault="00D836E0" w:rsidP="006C0645">
            <w:pPr>
              <w:ind w:firstLine="0"/>
              <w:jc w:val="left"/>
            </w:pPr>
            <w:r>
              <w:t>m/s</w:t>
            </w:r>
            <w:r w:rsidRPr="006C0645">
              <w:rPr>
                <w:vertAlign w:val="superscript"/>
              </w:rPr>
              <w:t>2</w:t>
            </w:r>
          </w:p>
        </w:tc>
      </w:tr>
      <w:tr w:rsidR="00D836E0" w:rsidTr="006C0645">
        <w:trPr>
          <w:trHeight w:val="250"/>
        </w:trPr>
        <w:tc>
          <w:tcPr>
            <w:tcW w:w="1548" w:type="dxa"/>
            <w:shd w:val="clear" w:color="auto" w:fill="auto"/>
            <w:vAlign w:val="center"/>
          </w:tcPr>
          <w:p w:rsidR="00D836E0" w:rsidRPr="006C0645" w:rsidRDefault="00D836E0" w:rsidP="006C0645">
            <w:pPr>
              <w:spacing w:after="0"/>
              <w:ind w:firstLine="0"/>
              <w:jc w:val="left"/>
              <w:rPr>
                <w:i/>
              </w:rPr>
            </w:pPr>
            <w:r w:rsidRPr="006C0645">
              <w:rPr>
                <w:i/>
              </w:rPr>
              <w:t>p</w:t>
            </w:r>
          </w:p>
        </w:tc>
        <w:tc>
          <w:tcPr>
            <w:tcW w:w="5940" w:type="dxa"/>
            <w:shd w:val="clear" w:color="auto" w:fill="auto"/>
            <w:vAlign w:val="center"/>
          </w:tcPr>
          <w:p w:rsidR="00D836E0" w:rsidRPr="006C0645" w:rsidRDefault="00D836E0" w:rsidP="006C0645">
            <w:pPr>
              <w:spacing w:after="0"/>
              <w:ind w:firstLine="0"/>
              <w:jc w:val="left"/>
              <w:rPr>
                <w:sz w:val="20"/>
                <w:szCs w:val="20"/>
              </w:rPr>
            </w:pPr>
            <w:r w:rsidRPr="006C0645">
              <w:rPr>
                <w:sz w:val="20"/>
                <w:szCs w:val="20"/>
              </w:rPr>
              <w:t>nyomás</w:t>
            </w:r>
          </w:p>
        </w:tc>
        <w:tc>
          <w:tcPr>
            <w:tcW w:w="1723" w:type="dxa"/>
            <w:shd w:val="clear" w:color="auto" w:fill="auto"/>
            <w:vAlign w:val="center"/>
          </w:tcPr>
          <w:p w:rsidR="00D836E0" w:rsidRDefault="00D836E0" w:rsidP="006C0645">
            <w:pPr>
              <w:spacing w:after="0"/>
              <w:ind w:firstLine="0"/>
              <w:jc w:val="left"/>
            </w:pPr>
            <w:r>
              <w:t>bar</w:t>
            </w:r>
          </w:p>
        </w:tc>
      </w:tr>
      <w:tr w:rsidR="00D836E0" w:rsidTr="006C0645">
        <w:tc>
          <w:tcPr>
            <w:tcW w:w="1548" w:type="dxa"/>
            <w:shd w:val="clear" w:color="auto" w:fill="auto"/>
            <w:vAlign w:val="center"/>
          </w:tcPr>
          <w:p w:rsidR="00D836E0" w:rsidRPr="006C0645" w:rsidRDefault="00D836E0" w:rsidP="006C0645">
            <w:pPr>
              <w:ind w:firstLine="0"/>
              <w:jc w:val="left"/>
              <w:rPr>
                <w:i/>
              </w:rPr>
            </w:pPr>
          </w:p>
        </w:tc>
        <w:tc>
          <w:tcPr>
            <w:tcW w:w="5940" w:type="dxa"/>
            <w:shd w:val="clear" w:color="auto" w:fill="auto"/>
            <w:vAlign w:val="center"/>
          </w:tcPr>
          <w:p w:rsidR="00D836E0" w:rsidRPr="006C0645" w:rsidRDefault="00D836E0" w:rsidP="006C0645">
            <w:pPr>
              <w:ind w:firstLine="0"/>
              <w:jc w:val="left"/>
              <w:rPr>
                <w:sz w:val="20"/>
                <w:szCs w:val="20"/>
              </w:rPr>
            </w:pPr>
            <w:r w:rsidRPr="006C0645">
              <w:rPr>
                <w:sz w:val="20"/>
                <w:szCs w:val="20"/>
              </w:rPr>
              <w:t>szélprofil-kitevő</w:t>
            </w:r>
          </w:p>
        </w:tc>
        <w:tc>
          <w:tcPr>
            <w:tcW w:w="1723" w:type="dxa"/>
            <w:shd w:val="clear" w:color="auto" w:fill="auto"/>
            <w:vAlign w:val="center"/>
          </w:tcPr>
          <w:p w:rsidR="00D836E0" w:rsidRDefault="00D836E0" w:rsidP="006C0645">
            <w:pPr>
              <w:ind w:firstLine="0"/>
              <w:jc w:val="left"/>
            </w:pPr>
            <w:r>
              <w:t>1</w:t>
            </w:r>
          </w:p>
        </w:tc>
      </w:tr>
      <w:tr w:rsidR="00D836E0" w:rsidTr="006C0645">
        <w:tc>
          <w:tcPr>
            <w:tcW w:w="1548" w:type="dxa"/>
            <w:shd w:val="clear" w:color="auto" w:fill="auto"/>
            <w:vAlign w:val="center"/>
          </w:tcPr>
          <w:p w:rsidR="00D836E0" w:rsidRPr="006C0645" w:rsidRDefault="00D836E0" w:rsidP="006C0645">
            <w:pPr>
              <w:ind w:firstLine="0"/>
              <w:jc w:val="left"/>
              <w:rPr>
                <w:i/>
              </w:rPr>
            </w:pPr>
            <w:r w:rsidRPr="006C0645">
              <w:rPr>
                <w:i/>
              </w:rPr>
              <w:t>s</w:t>
            </w:r>
          </w:p>
        </w:tc>
        <w:tc>
          <w:tcPr>
            <w:tcW w:w="5940" w:type="dxa"/>
            <w:shd w:val="clear" w:color="auto" w:fill="auto"/>
            <w:vAlign w:val="center"/>
          </w:tcPr>
          <w:p w:rsidR="00D836E0" w:rsidRPr="006C0645" w:rsidRDefault="00D836E0" w:rsidP="006C0645">
            <w:pPr>
              <w:ind w:firstLine="0"/>
              <w:jc w:val="left"/>
              <w:rPr>
                <w:sz w:val="20"/>
                <w:szCs w:val="20"/>
              </w:rPr>
            </w:pPr>
            <w:r w:rsidRPr="006C0645">
              <w:rPr>
                <w:sz w:val="20"/>
                <w:szCs w:val="20"/>
              </w:rPr>
              <w:t>fajlagos entrópia</w:t>
            </w:r>
          </w:p>
        </w:tc>
        <w:tc>
          <w:tcPr>
            <w:tcW w:w="1723" w:type="dxa"/>
            <w:shd w:val="clear" w:color="auto" w:fill="auto"/>
            <w:vAlign w:val="center"/>
          </w:tcPr>
          <w:p w:rsidR="00D836E0" w:rsidRDefault="00D836E0" w:rsidP="006C0645">
            <w:pPr>
              <w:ind w:firstLine="0"/>
              <w:jc w:val="left"/>
            </w:pPr>
            <w:r>
              <w:t>J/(</w:t>
            </w:r>
            <w:proofErr w:type="spellStart"/>
            <w:r>
              <w:t>kg·K</w:t>
            </w:r>
            <w:proofErr w:type="spellEnd"/>
            <w:r>
              <w:t>)</w:t>
            </w:r>
          </w:p>
        </w:tc>
      </w:tr>
    </w:tbl>
    <w:p w:rsidR="00D836E0" w:rsidRDefault="00D836E0" w:rsidP="00D836E0">
      <w:pPr>
        <w:pStyle w:val="Normlcmsorutn"/>
      </w:pPr>
    </w:p>
    <w:p w:rsidR="00D836E0" w:rsidRDefault="00D836E0" w:rsidP="00D836E0">
      <w:pPr>
        <w:ind w:firstLine="0"/>
      </w:pPr>
      <w:r>
        <w:t>Görög betűk</w:t>
      </w:r>
    </w:p>
    <w:tbl>
      <w:tblPr>
        <w:tblW w:w="0" w:type="auto"/>
        <w:tblLook w:val="00A0" w:firstRow="1" w:lastRow="0" w:firstColumn="1" w:lastColumn="0" w:noHBand="0" w:noVBand="0"/>
      </w:tblPr>
      <w:tblGrid>
        <w:gridCol w:w="1548"/>
        <w:gridCol w:w="5940"/>
        <w:gridCol w:w="1723"/>
      </w:tblGrid>
      <w:tr w:rsidR="00D836E0" w:rsidTr="006C0645">
        <w:tc>
          <w:tcPr>
            <w:tcW w:w="1548" w:type="dxa"/>
            <w:tcBorders>
              <w:top w:val="single" w:sz="4" w:space="0" w:color="auto"/>
              <w:bottom w:val="single" w:sz="4" w:space="0" w:color="auto"/>
            </w:tcBorders>
            <w:shd w:val="clear" w:color="auto" w:fill="auto"/>
            <w:vAlign w:val="center"/>
          </w:tcPr>
          <w:p w:rsidR="00D836E0" w:rsidRDefault="00D836E0" w:rsidP="006C0645">
            <w:pPr>
              <w:ind w:firstLine="0"/>
              <w:jc w:val="left"/>
            </w:pPr>
            <w:r>
              <w:t>Jelölés</w:t>
            </w:r>
          </w:p>
        </w:tc>
        <w:tc>
          <w:tcPr>
            <w:tcW w:w="5940" w:type="dxa"/>
            <w:tcBorders>
              <w:top w:val="single" w:sz="4" w:space="0" w:color="auto"/>
              <w:bottom w:val="single" w:sz="4" w:space="0" w:color="auto"/>
            </w:tcBorders>
            <w:shd w:val="clear" w:color="auto" w:fill="auto"/>
            <w:vAlign w:val="center"/>
          </w:tcPr>
          <w:p w:rsidR="00D836E0" w:rsidRPr="0099406F" w:rsidRDefault="00D836E0" w:rsidP="006C0645">
            <w:pPr>
              <w:ind w:firstLine="0"/>
              <w:jc w:val="left"/>
            </w:pPr>
            <w:r w:rsidRPr="0099406F">
              <w:t>Megnevezés, megjegyzés, érték</w:t>
            </w:r>
          </w:p>
        </w:tc>
        <w:tc>
          <w:tcPr>
            <w:tcW w:w="1723" w:type="dxa"/>
            <w:tcBorders>
              <w:top w:val="single" w:sz="4" w:space="0" w:color="auto"/>
              <w:bottom w:val="single" w:sz="4" w:space="0" w:color="auto"/>
            </w:tcBorders>
            <w:shd w:val="clear" w:color="auto" w:fill="auto"/>
            <w:vAlign w:val="center"/>
          </w:tcPr>
          <w:p w:rsidR="00D836E0" w:rsidRDefault="00D836E0" w:rsidP="006C0645">
            <w:pPr>
              <w:ind w:firstLine="0"/>
              <w:jc w:val="left"/>
            </w:pPr>
            <w:r>
              <w:t>Mértékegység</w:t>
            </w:r>
          </w:p>
        </w:tc>
      </w:tr>
      <w:tr w:rsidR="00D836E0" w:rsidTr="006C0645">
        <w:tc>
          <w:tcPr>
            <w:tcW w:w="1548" w:type="dxa"/>
            <w:shd w:val="clear" w:color="auto" w:fill="auto"/>
            <w:vAlign w:val="center"/>
          </w:tcPr>
          <w:p w:rsidR="00D836E0" w:rsidRPr="006C0645" w:rsidRDefault="00D836E0" w:rsidP="006C0645">
            <w:pPr>
              <w:ind w:firstLine="0"/>
              <w:jc w:val="left"/>
              <w:rPr>
                <w:i/>
              </w:rPr>
            </w:pPr>
          </w:p>
        </w:tc>
        <w:tc>
          <w:tcPr>
            <w:tcW w:w="5940" w:type="dxa"/>
            <w:shd w:val="clear" w:color="auto" w:fill="auto"/>
            <w:vAlign w:val="center"/>
          </w:tcPr>
          <w:p w:rsidR="00D836E0" w:rsidRPr="006C0645" w:rsidRDefault="00D836E0" w:rsidP="006C0645">
            <w:pPr>
              <w:ind w:firstLine="0"/>
              <w:jc w:val="left"/>
              <w:rPr>
                <w:sz w:val="20"/>
                <w:szCs w:val="20"/>
              </w:rPr>
            </w:pPr>
          </w:p>
        </w:tc>
        <w:tc>
          <w:tcPr>
            <w:tcW w:w="1723" w:type="dxa"/>
            <w:shd w:val="clear" w:color="auto" w:fill="auto"/>
            <w:vAlign w:val="center"/>
          </w:tcPr>
          <w:p w:rsidR="00D836E0" w:rsidRDefault="00D836E0" w:rsidP="006C0645">
            <w:pPr>
              <w:ind w:firstLine="0"/>
              <w:jc w:val="left"/>
            </w:pPr>
          </w:p>
        </w:tc>
      </w:tr>
      <w:tr w:rsidR="00D836E0" w:rsidTr="006C0645">
        <w:tc>
          <w:tcPr>
            <w:tcW w:w="1548" w:type="dxa"/>
            <w:shd w:val="clear" w:color="auto" w:fill="auto"/>
            <w:vAlign w:val="center"/>
          </w:tcPr>
          <w:p w:rsidR="00D836E0" w:rsidRPr="006C0645" w:rsidRDefault="00D836E0" w:rsidP="006C0645">
            <w:pPr>
              <w:ind w:firstLine="0"/>
              <w:jc w:val="left"/>
              <w:rPr>
                <w:i/>
              </w:rPr>
            </w:pPr>
          </w:p>
        </w:tc>
        <w:tc>
          <w:tcPr>
            <w:tcW w:w="5940" w:type="dxa"/>
            <w:shd w:val="clear" w:color="auto" w:fill="auto"/>
            <w:vAlign w:val="center"/>
          </w:tcPr>
          <w:p w:rsidR="00D836E0" w:rsidRPr="006C0645" w:rsidRDefault="00D836E0" w:rsidP="006C0645">
            <w:pPr>
              <w:ind w:firstLine="0"/>
              <w:jc w:val="left"/>
              <w:rPr>
                <w:sz w:val="20"/>
                <w:szCs w:val="20"/>
              </w:rPr>
            </w:pPr>
          </w:p>
        </w:tc>
        <w:tc>
          <w:tcPr>
            <w:tcW w:w="1723" w:type="dxa"/>
            <w:shd w:val="clear" w:color="auto" w:fill="auto"/>
            <w:vAlign w:val="center"/>
          </w:tcPr>
          <w:p w:rsidR="00D836E0" w:rsidRDefault="00D836E0" w:rsidP="006C0645">
            <w:pPr>
              <w:ind w:firstLine="0"/>
              <w:jc w:val="left"/>
            </w:pPr>
          </w:p>
        </w:tc>
      </w:tr>
    </w:tbl>
    <w:p w:rsidR="00D836E0" w:rsidRDefault="00D836E0" w:rsidP="00D836E0"/>
    <w:p w:rsidR="00D836E0" w:rsidRDefault="00D836E0" w:rsidP="00D836E0">
      <w:pPr>
        <w:ind w:firstLine="0"/>
      </w:pPr>
      <w:r>
        <w:t>Indexek, kitevők</w:t>
      </w:r>
    </w:p>
    <w:tbl>
      <w:tblPr>
        <w:tblW w:w="0" w:type="auto"/>
        <w:tblLook w:val="00A0" w:firstRow="1" w:lastRow="0" w:firstColumn="1" w:lastColumn="0" w:noHBand="0" w:noVBand="0"/>
      </w:tblPr>
      <w:tblGrid>
        <w:gridCol w:w="1548"/>
        <w:gridCol w:w="7632"/>
      </w:tblGrid>
      <w:tr w:rsidR="00D836E0" w:rsidTr="006C0645">
        <w:tc>
          <w:tcPr>
            <w:tcW w:w="1548" w:type="dxa"/>
            <w:tcBorders>
              <w:top w:val="single" w:sz="4" w:space="0" w:color="auto"/>
              <w:bottom w:val="single" w:sz="4" w:space="0" w:color="auto"/>
            </w:tcBorders>
            <w:shd w:val="clear" w:color="auto" w:fill="auto"/>
            <w:vAlign w:val="center"/>
          </w:tcPr>
          <w:p w:rsidR="00D836E0" w:rsidRDefault="00D836E0" w:rsidP="006C0645">
            <w:pPr>
              <w:ind w:firstLine="0"/>
              <w:jc w:val="left"/>
            </w:pPr>
            <w:r>
              <w:t>Jelölés</w:t>
            </w:r>
          </w:p>
        </w:tc>
        <w:tc>
          <w:tcPr>
            <w:tcW w:w="7632" w:type="dxa"/>
            <w:tcBorders>
              <w:top w:val="single" w:sz="4" w:space="0" w:color="auto"/>
              <w:bottom w:val="single" w:sz="4" w:space="0" w:color="auto"/>
            </w:tcBorders>
            <w:shd w:val="clear" w:color="auto" w:fill="auto"/>
            <w:vAlign w:val="center"/>
          </w:tcPr>
          <w:p w:rsidR="00D836E0" w:rsidRPr="0099406F" w:rsidRDefault="00D836E0" w:rsidP="006C0645">
            <w:pPr>
              <w:ind w:firstLine="0"/>
              <w:jc w:val="left"/>
            </w:pPr>
            <w:r w:rsidRPr="0099406F">
              <w:t xml:space="preserve">Megnevezés, </w:t>
            </w:r>
            <w:r>
              <w:t>értelmezés</w:t>
            </w:r>
          </w:p>
        </w:tc>
      </w:tr>
      <w:tr w:rsidR="00D836E0" w:rsidTr="006C0645">
        <w:tc>
          <w:tcPr>
            <w:tcW w:w="1548" w:type="dxa"/>
            <w:shd w:val="clear" w:color="auto" w:fill="auto"/>
            <w:vAlign w:val="center"/>
          </w:tcPr>
          <w:p w:rsidR="00D836E0" w:rsidRPr="006C0645" w:rsidRDefault="00D836E0" w:rsidP="006C0645">
            <w:pPr>
              <w:ind w:firstLine="0"/>
              <w:jc w:val="left"/>
              <w:rPr>
                <w:i/>
              </w:rPr>
            </w:pPr>
            <w:r w:rsidRPr="006C0645">
              <w:rPr>
                <w:i/>
              </w:rPr>
              <w:t>i</w:t>
            </w:r>
          </w:p>
        </w:tc>
        <w:tc>
          <w:tcPr>
            <w:tcW w:w="7632" w:type="dxa"/>
            <w:shd w:val="clear" w:color="auto" w:fill="auto"/>
            <w:vAlign w:val="center"/>
          </w:tcPr>
          <w:p w:rsidR="00D836E0" w:rsidRPr="006C0645" w:rsidRDefault="00D836E0" w:rsidP="006C0645">
            <w:pPr>
              <w:ind w:firstLine="0"/>
              <w:jc w:val="left"/>
              <w:rPr>
                <w:sz w:val="20"/>
                <w:szCs w:val="20"/>
              </w:rPr>
            </w:pPr>
            <w:r w:rsidRPr="006C0645">
              <w:rPr>
                <w:sz w:val="20"/>
                <w:szCs w:val="20"/>
              </w:rPr>
              <w:t>általános futóindex (egész szám)</w:t>
            </w:r>
          </w:p>
        </w:tc>
      </w:tr>
      <w:tr w:rsidR="00D836E0" w:rsidTr="006C0645">
        <w:tc>
          <w:tcPr>
            <w:tcW w:w="1548" w:type="dxa"/>
            <w:shd w:val="clear" w:color="auto" w:fill="auto"/>
            <w:vAlign w:val="center"/>
          </w:tcPr>
          <w:p w:rsidR="00D836E0" w:rsidRPr="00D836E0" w:rsidRDefault="00D836E0" w:rsidP="006C0645">
            <w:pPr>
              <w:ind w:firstLine="0"/>
              <w:jc w:val="left"/>
            </w:pPr>
            <w:proofErr w:type="spellStart"/>
            <w:r w:rsidRPr="00D836E0">
              <w:t>nom</w:t>
            </w:r>
            <w:proofErr w:type="spellEnd"/>
          </w:p>
        </w:tc>
        <w:tc>
          <w:tcPr>
            <w:tcW w:w="7632" w:type="dxa"/>
            <w:shd w:val="clear" w:color="auto" w:fill="auto"/>
            <w:vAlign w:val="center"/>
          </w:tcPr>
          <w:p w:rsidR="00D836E0" w:rsidRPr="006C0645" w:rsidRDefault="00D836E0" w:rsidP="006C0645">
            <w:pPr>
              <w:ind w:firstLine="0"/>
              <w:jc w:val="left"/>
              <w:rPr>
                <w:sz w:val="20"/>
                <w:szCs w:val="20"/>
              </w:rPr>
            </w:pPr>
            <w:r w:rsidRPr="006C0645">
              <w:rPr>
                <w:sz w:val="20"/>
                <w:szCs w:val="20"/>
              </w:rPr>
              <w:t>névleges (nominális) érték</w:t>
            </w:r>
          </w:p>
        </w:tc>
      </w:tr>
      <w:tr w:rsidR="00D836E0" w:rsidTr="006C0645">
        <w:tc>
          <w:tcPr>
            <w:tcW w:w="1548" w:type="dxa"/>
            <w:shd w:val="clear" w:color="auto" w:fill="auto"/>
            <w:vAlign w:val="center"/>
          </w:tcPr>
          <w:p w:rsidR="00D836E0" w:rsidRPr="00D836E0" w:rsidRDefault="00D836E0" w:rsidP="006C0645">
            <w:pPr>
              <w:ind w:firstLine="0"/>
              <w:jc w:val="left"/>
            </w:pPr>
            <w:proofErr w:type="spellStart"/>
            <w:r w:rsidRPr="00D836E0">
              <w:t>opt</w:t>
            </w:r>
            <w:proofErr w:type="spellEnd"/>
          </w:p>
        </w:tc>
        <w:tc>
          <w:tcPr>
            <w:tcW w:w="7632" w:type="dxa"/>
            <w:shd w:val="clear" w:color="auto" w:fill="auto"/>
            <w:vAlign w:val="center"/>
          </w:tcPr>
          <w:p w:rsidR="00D836E0" w:rsidRPr="006C0645" w:rsidRDefault="00D836E0" w:rsidP="006C0645">
            <w:pPr>
              <w:ind w:firstLine="0"/>
              <w:jc w:val="left"/>
              <w:rPr>
                <w:sz w:val="20"/>
                <w:szCs w:val="20"/>
              </w:rPr>
            </w:pPr>
            <w:r w:rsidRPr="006C0645">
              <w:rPr>
                <w:sz w:val="20"/>
                <w:szCs w:val="20"/>
              </w:rPr>
              <w:t>legkedvezőbb (optimális) érték</w:t>
            </w:r>
          </w:p>
        </w:tc>
      </w:tr>
      <w:tr w:rsidR="00987C46" w:rsidTr="006C0645">
        <w:tc>
          <w:tcPr>
            <w:tcW w:w="1548" w:type="dxa"/>
            <w:shd w:val="clear" w:color="auto" w:fill="auto"/>
            <w:vAlign w:val="center"/>
          </w:tcPr>
          <w:p w:rsidR="00987C46" w:rsidRPr="00D836E0" w:rsidRDefault="00987C46" w:rsidP="006C0645">
            <w:pPr>
              <w:ind w:firstLine="0"/>
              <w:jc w:val="left"/>
            </w:pPr>
          </w:p>
        </w:tc>
        <w:tc>
          <w:tcPr>
            <w:tcW w:w="7632" w:type="dxa"/>
            <w:shd w:val="clear" w:color="auto" w:fill="auto"/>
            <w:vAlign w:val="center"/>
          </w:tcPr>
          <w:p w:rsidR="00987C46" w:rsidRPr="006C0645" w:rsidRDefault="00987C46" w:rsidP="006C0645">
            <w:pPr>
              <w:ind w:firstLine="0"/>
              <w:jc w:val="left"/>
              <w:rPr>
                <w:sz w:val="20"/>
                <w:szCs w:val="20"/>
              </w:rPr>
            </w:pPr>
          </w:p>
        </w:tc>
      </w:tr>
    </w:tbl>
    <w:p w:rsidR="00987C46" w:rsidRDefault="00987C46" w:rsidP="00987C46"/>
    <w:p w:rsidR="00987C46" w:rsidRDefault="00987C46" w:rsidP="00987C46">
      <w:pPr>
        <w:sectPr w:rsidR="00987C46" w:rsidSect="005F3CBD">
          <w:headerReference w:type="default" r:id="rId8"/>
          <w:footerReference w:type="default" r:id="rId9"/>
          <w:headerReference w:type="first" r:id="rId10"/>
          <w:footerReference w:type="first" r:id="rId11"/>
          <w:pgSz w:w="11906" w:h="16838" w:code="9"/>
          <w:pgMar w:top="1134" w:right="1134" w:bottom="1418" w:left="1134" w:header="1418" w:footer="1134" w:gutter="567"/>
          <w:pgNumType w:fmt="lowerRoman"/>
          <w:cols w:space="708"/>
          <w:titlePg/>
          <w:docGrid w:linePitch="360"/>
        </w:sectPr>
      </w:pPr>
    </w:p>
    <w:p w:rsidR="00987C46" w:rsidRDefault="00987C46" w:rsidP="00987C46"/>
    <w:p w:rsidR="00501C3E" w:rsidRDefault="00501C3E">
      <w:pPr>
        <w:pStyle w:val="Cmsor1"/>
        <w:tabs>
          <w:tab w:val="clear" w:pos="1134"/>
        </w:tabs>
      </w:pPr>
      <w:bookmarkStart w:id="2" w:name="_Toc520128131"/>
      <w:bookmarkStart w:id="3" w:name="_Toc208583192"/>
      <w:r>
        <w:lastRenderedPageBreak/>
        <w:t>Bevezetés</w:t>
      </w:r>
      <w:bookmarkEnd w:id="2"/>
      <w:bookmarkEnd w:id="3"/>
    </w:p>
    <w:p w:rsidR="00501C3E" w:rsidRDefault="00501C3E">
      <w:pPr>
        <w:pStyle w:val="Cmsor2"/>
        <w:tabs>
          <w:tab w:val="clear" w:pos="1440"/>
        </w:tabs>
      </w:pPr>
      <w:bookmarkStart w:id="4" w:name="_Toc208583193"/>
      <w:r>
        <w:t>Célkitűzések</w:t>
      </w:r>
      <w:bookmarkEnd w:id="4"/>
    </w:p>
    <w:p w:rsidR="00501C3E" w:rsidRDefault="00BA7FC7">
      <w:pPr>
        <w:pStyle w:val="Normlcmsorutn"/>
      </w:pPr>
      <w:r>
        <w:t>Magyarországon jelenleg újra fellendült az építőipar és ezzel együtt a távhőellátási beruházások is megsűrűsödtek</w:t>
      </w:r>
      <w:r w:rsidR="00725E40">
        <w:t xml:space="preserve">. </w:t>
      </w:r>
      <w:r w:rsidR="00E74620">
        <w:t xml:space="preserve">A piaci verseny </w:t>
      </w:r>
      <w:r w:rsidR="009353B8">
        <w:t xml:space="preserve">kiélezettsége miatt és </w:t>
      </w:r>
      <w:r w:rsidR="00D81EB2">
        <w:t>a</w:t>
      </w:r>
      <w:r w:rsidR="009353B8">
        <w:t xml:space="preserve"> jó hírnév, illetve referenciák elérés</w:t>
      </w:r>
      <w:r w:rsidR="00260DF2">
        <w:t>é</w:t>
      </w:r>
      <w:r w:rsidR="009353B8">
        <w:t>hez elengedhetetlen, hogy egy cég megbízható számításokkal dolgozzon, valamint tervezés során a lehető legközelebb kerüljön az optimumhoz.</w:t>
      </w:r>
    </w:p>
    <w:p w:rsidR="00501C3E" w:rsidRDefault="009353B8">
      <w:pPr>
        <w:pStyle w:val="lfej"/>
        <w:tabs>
          <w:tab w:val="clear" w:pos="4536"/>
          <w:tab w:val="clear" w:pos="9072"/>
        </w:tabs>
      </w:pPr>
      <w:r>
        <w:t>A kapcsolódó tantárgyaknak köszönhetően minden olyan számítással találkoztam, ami biztosítja, hogy egy rendszer pontosan működj</w:t>
      </w:r>
      <w:r w:rsidR="00EF1C1F">
        <w:t>e</w:t>
      </w:r>
      <w:r>
        <w:t xml:space="preserve">n és ne teljesítsen alul. Mesterképzésen a Távhőellátás c. tárgyunk során </w:t>
      </w:r>
      <w:r w:rsidR="00262311">
        <w:t xml:space="preserve">pedig sokat foglalkoztunk optimum-kereséssel. </w:t>
      </w:r>
      <w:r>
        <w:t>Mátészalka távhőellátó rendszerét vizsgáltuk</w:t>
      </w:r>
      <w:r w:rsidR="00262311">
        <w:t>: a</w:t>
      </w:r>
      <w:r>
        <w:t xml:space="preserve">z előadások során kiderült, hogy a hálózat tervezői csupán rendszerfüggetlen optimummal számoltak és nem aknázták ki azokat a lehetőségeket, mellyel </w:t>
      </w:r>
      <w:r w:rsidR="006640B8">
        <w:t>a beszabályozás során is komoly összeget lehet megtakarítani.</w:t>
      </w:r>
    </w:p>
    <w:p w:rsidR="00501C3E" w:rsidRDefault="006640B8">
      <w:pPr>
        <w:pStyle w:val="lfej"/>
        <w:tabs>
          <w:tab w:val="clear" w:pos="4536"/>
          <w:tab w:val="clear" w:pos="9072"/>
        </w:tabs>
      </w:pPr>
      <w:bookmarkStart w:id="5" w:name="_Toc520128134"/>
      <w:r>
        <w:t>Rendszerfüggetlen optimummal számolva a rendszer éves összköltsége 19 906 722 Ft lenne</w:t>
      </w:r>
      <w:r w:rsidR="00501C3E">
        <w:t>.</w:t>
      </w:r>
      <w:r>
        <w:t xml:space="preserve"> Ez egy ideális érték, ami gyakorlatilag akkor valósulhatna meg, ha minden egyes vezetékhez egy minimalizált, egyedi hőforrás csatlakozna. Ennek a fölöslegessége egyértelmű</w:t>
      </w:r>
      <w:r w:rsidR="00260DF2">
        <w:t xml:space="preserve"> – már csak azért is, mert ez önmagában igen nagy mértékben megnövelné a beruházási költséget</w:t>
      </w:r>
      <w:r>
        <w:t>. Marad</w:t>
      </w:r>
      <w:r w:rsidR="0047170A">
        <w:t>junk</w:t>
      </w:r>
      <w:r>
        <w:t xml:space="preserve"> a rendszer</w:t>
      </w:r>
      <w:r w:rsidR="0047170A">
        <w:t>nél</w:t>
      </w:r>
      <w:r>
        <w:t xml:space="preserve"> és a hozzá tartozó egy darab hőforrás</w:t>
      </w:r>
      <w:r w:rsidR="0047170A">
        <w:t>nál</w:t>
      </w:r>
      <w:r>
        <w:t xml:space="preserve">. </w:t>
      </w:r>
      <w:r w:rsidR="0047170A">
        <w:t>Ebben az esetben ehhez az összeghez és paraméterezéshez egy olyan hálózat tartoz</w:t>
      </w:r>
      <w:r w:rsidR="00260DF2">
        <w:t>na</w:t>
      </w:r>
      <w:r w:rsidR="0047170A">
        <w:t xml:space="preserve">, amely nincs beszabályozva, így ugyan az összesített térfogatárama megfelel a tervezettnek, de az egyes fogyasztókhoz már egyenként közel sem a szükséges térfogatáram, </w:t>
      </w:r>
      <w:r w:rsidR="00260DF2">
        <w:t>ill.</w:t>
      </w:r>
      <w:r w:rsidR="0047170A">
        <w:t xml:space="preserve"> hőáram érkezn</w:t>
      </w:r>
      <w:r w:rsidR="00260DF2">
        <w:t>e</w:t>
      </w:r>
      <w:r w:rsidR="0047170A">
        <w:t>.</w:t>
      </w:r>
    </w:p>
    <w:p w:rsidR="0047170A" w:rsidRDefault="0047170A">
      <w:pPr>
        <w:pStyle w:val="lfej"/>
        <w:tabs>
          <w:tab w:val="clear" w:pos="4536"/>
          <w:tab w:val="clear" w:pos="9072"/>
        </w:tabs>
      </w:pPr>
      <w:r>
        <w:t>Beszabályozás után ugyanennek a hálózatnak az éves összköltsége 22 745 306 Ft. Annak idején a tervezők itt álltak meg. A</w:t>
      </w:r>
      <w:r w:rsidR="00045B27">
        <w:t>z egyik</w:t>
      </w:r>
      <w:r>
        <w:t xml:space="preserve"> lehetőség a </w:t>
      </w:r>
      <w:r w:rsidR="00260DF2">
        <w:t>fojtási</w:t>
      </w:r>
      <w:r>
        <w:t xml:space="preserve"> optimalizálásban rejlik, am</w:t>
      </w:r>
      <w:r w:rsidR="00045B27">
        <w:t>elyne</w:t>
      </w:r>
      <w:r>
        <w:t xml:space="preserve">k lényege, hogy fojtáskor </w:t>
      </w:r>
      <w:r w:rsidR="00045B27">
        <w:t>ellenőrizzük, hogy az adott szakasz nyomásesése elért-e egy akkora értéket, ami megengedi a</w:t>
      </w:r>
      <w:r w:rsidR="001D634E">
        <w:t xml:space="preserve"> </w:t>
      </w:r>
      <w:r w:rsidR="00045B27">
        <w:t>fojtás kiváltását átmérőcsökkentéssel.</w:t>
      </w:r>
      <w:r w:rsidR="000C5D5C">
        <w:t xml:space="preserve"> </w:t>
      </w:r>
      <w:r w:rsidR="00FE6001">
        <w:t>Vannak esetek, amikor több, mint egy méret</w:t>
      </w:r>
      <w:r w:rsidR="00766713">
        <w:t>tel lehet redukálni egy szakasz vezetékei</w:t>
      </w:r>
      <w:r w:rsidR="00260DF2">
        <w:t>t</w:t>
      </w:r>
      <w:r w:rsidR="00766713">
        <w:t xml:space="preserve">. </w:t>
      </w:r>
      <w:r w:rsidR="004A0F15">
        <w:t>M</w:t>
      </w:r>
      <w:r w:rsidR="00766713">
        <w:t xml:space="preserve">inden </w:t>
      </w:r>
      <w:r w:rsidR="00B145A4">
        <w:t>alkalommal</w:t>
      </w:r>
      <w:r w:rsidR="00766713">
        <w:t>, amikor ezt meg tudjuk tenni, tisztán csökkentjük a szakasz, s ezzel az egész rendszer beruházási költségét.</w:t>
      </w:r>
    </w:p>
    <w:p w:rsidR="00766713" w:rsidRDefault="00766713">
      <w:pPr>
        <w:pStyle w:val="lfej"/>
        <w:tabs>
          <w:tab w:val="clear" w:pos="4536"/>
          <w:tab w:val="clear" w:pos="9072"/>
        </w:tabs>
      </w:pPr>
      <w:r>
        <w:t xml:space="preserve">Ezt a műveletet dinamikus programozással </w:t>
      </w:r>
      <w:r w:rsidR="00526C1F">
        <w:t>tanácsos</w:t>
      </w:r>
      <w:r>
        <w:t xml:space="preserve"> végre</w:t>
      </w:r>
      <w:r w:rsidR="004A0F15">
        <w:t>hajtani. A folyamat során</w:t>
      </w:r>
      <w:r>
        <w:t xml:space="preserve"> a hidraulikai végpontból (melynek változatlanul hagyjuk az átmérőjét)</w:t>
      </w:r>
      <w:r w:rsidR="004A0F15">
        <w:t xml:space="preserve"> kell elindulni</w:t>
      </w:r>
      <w:r>
        <w:t xml:space="preserve">, </w:t>
      </w:r>
      <w:r w:rsidR="00526C1F">
        <w:t xml:space="preserve">majd szakaszról szakaszra haladva </w:t>
      </w:r>
      <w:r>
        <w:t>a fojtást és a</w:t>
      </w:r>
      <w:r w:rsidR="00526C1F">
        <w:t>z átmérők csökkentését</w:t>
      </w:r>
      <w:r>
        <w:t xml:space="preserve"> egyszerre </w:t>
      </w:r>
      <w:r w:rsidR="00526C1F">
        <w:t>érdemes</w:t>
      </w:r>
      <w:r>
        <w:t xml:space="preserve"> </w:t>
      </w:r>
      <w:r w:rsidR="00262311">
        <w:t>elvégezni</w:t>
      </w:r>
      <w:r>
        <w:t>.</w:t>
      </w:r>
      <w:r w:rsidR="00526C1F">
        <w:t xml:space="preserve"> Ezek után már egy gazdaságilag kedvezőbb, viszont ugyanolyan hatékonyan működő rendszer áll rendelkezésünkre.</w:t>
      </w:r>
    </w:p>
    <w:p w:rsidR="00526C1F" w:rsidRDefault="00526C1F">
      <w:pPr>
        <w:pStyle w:val="lfej"/>
        <w:tabs>
          <w:tab w:val="clear" w:pos="4536"/>
          <w:tab w:val="clear" w:pos="9072"/>
        </w:tabs>
      </w:pPr>
      <w:r>
        <w:lastRenderedPageBreak/>
        <w:t xml:space="preserve">A fojtási optimalizálás után a rendszer tervezett éves összköltsége 22 197 061 Ft lett. Ez </w:t>
      </w:r>
      <w:r w:rsidR="0026427E">
        <w:t>548 244 Ft értékű, illetve 2,4%-os csökkenés – ami jelentős mértékű, főleg, hogy könnyen algoritmizálható, így alig igényel extra munkát.</w:t>
      </w:r>
    </w:p>
    <w:p w:rsidR="00B145A4" w:rsidRDefault="0026427E">
      <w:pPr>
        <w:pStyle w:val="lfej"/>
        <w:tabs>
          <w:tab w:val="clear" w:pos="4536"/>
          <w:tab w:val="clear" w:pos="9072"/>
        </w:tabs>
      </w:pPr>
      <w:r>
        <w:t xml:space="preserve">Az elméleti (elérhetetlen) minimum és ez eddigi legalacsonyabb költség között maradt 2 290 340 Ft. </w:t>
      </w:r>
      <w:r w:rsidR="00265B5E">
        <w:t xml:space="preserve">A fogyasztókhoz tartozó hőigények, ergo térfogatáramok </w:t>
      </w:r>
      <w:r w:rsidR="00F52632">
        <w:t xml:space="preserve">és a hálózat kialakítása </w:t>
      </w:r>
      <w:r w:rsidR="00265B5E">
        <w:t xml:space="preserve">miatt </w:t>
      </w:r>
      <w:r w:rsidR="00A52E16">
        <w:t>az optimálásban maradt teljes potenciál ezt biztosan nem éri el. Viszont úgy gondolom, hogy a költségeken még lehet faragni. Ez ihlette a diplomamunkámat, emiatt írtam a</w:t>
      </w:r>
      <w:r w:rsidR="00262311">
        <w:t>z optimum-kereső</w:t>
      </w:r>
      <w:r w:rsidR="00A52E16">
        <w:t xml:space="preserve"> programo</w:t>
      </w:r>
      <w:r w:rsidR="00262311">
        <w:t>ma</w:t>
      </w:r>
      <w:r w:rsidR="00A52E16">
        <w:t xml:space="preserve">t. A kulcs a rendszerben való gondolkodás: egy vagy több meghatározó jelentőségű szakasz eddigi optimális értékének elmozdításával ugyan helyi költségnövekedés fog fellépni, de az egész rendszer összköltsége ezzel együtt is csökkenni fog. Részletezni fogom ennek az okát, illetve bemutatom az algoritmust, </w:t>
      </w:r>
      <w:r w:rsidR="00262311">
        <w:t>melyet</w:t>
      </w:r>
      <w:r w:rsidR="00A52E16">
        <w:t xml:space="preserve"> megalkottam és amivel a munkám során dolgoztam.</w:t>
      </w:r>
    </w:p>
    <w:p w:rsidR="00501C3E" w:rsidRDefault="00501C3E">
      <w:pPr>
        <w:pStyle w:val="Cmsor2"/>
      </w:pPr>
      <w:bookmarkStart w:id="6" w:name="_Toc208583194"/>
      <w:bookmarkEnd w:id="5"/>
      <w:r>
        <w:t>Áttekintés</w:t>
      </w:r>
      <w:bookmarkEnd w:id="6"/>
    </w:p>
    <w:p w:rsidR="00420A34" w:rsidRDefault="00EF1C1F" w:rsidP="00420A34">
      <w:pPr>
        <w:pStyle w:val="Normlcmsorutn"/>
      </w:pPr>
      <w:r>
        <w:t xml:space="preserve">A bevezetést, illetve ezt a fejezetet néhány </w:t>
      </w:r>
      <w:r w:rsidR="004903DA">
        <w:t>nevezetesebb</w:t>
      </w:r>
      <w:r>
        <w:t xml:space="preserve"> optimalizálási eljárás követi: ismertetem a dinamikus programozás, a Newton-</w:t>
      </w:r>
      <w:proofErr w:type="spellStart"/>
      <w:r>
        <w:t>Raphson</w:t>
      </w:r>
      <w:proofErr w:type="spellEnd"/>
      <w:r>
        <w:t xml:space="preserve"> módszer, illet</w:t>
      </w:r>
      <w:r w:rsidR="00F46564">
        <w:t>ve a genetikus algoritmusok alapelveit és tulajdonságait. Ezek után részletesen bemutatom a genetikus algoritmusok felépítését és működését az Utazó ügynök (</w:t>
      </w:r>
      <w:proofErr w:type="spellStart"/>
      <w:r w:rsidR="00F46564">
        <w:t>Traveling</w:t>
      </w:r>
      <w:proofErr w:type="spellEnd"/>
      <w:r w:rsidR="00F46564">
        <w:t xml:space="preserve"> </w:t>
      </w:r>
      <w:proofErr w:type="spellStart"/>
      <w:r w:rsidR="00F46564">
        <w:t>Salesman</w:t>
      </w:r>
      <w:proofErr w:type="spellEnd"/>
      <w:r w:rsidR="00F46564">
        <w:t xml:space="preserve"> </w:t>
      </w:r>
      <w:proofErr w:type="spellStart"/>
      <w:r w:rsidR="00F46564">
        <w:t>Agent</w:t>
      </w:r>
      <w:proofErr w:type="spellEnd"/>
      <w:r w:rsidR="00F46564">
        <w:t>) példáján keresztül.</w:t>
      </w:r>
      <w:r w:rsidR="004903DA">
        <w:t xml:space="preserve"> Ezt követi a feladat során vizsgált távhővezeték-rendszer </w:t>
      </w:r>
      <w:r w:rsidR="00260FC0">
        <w:t>tervezése</w:t>
      </w:r>
      <w:r w:rsidR="004903DA">
        <w:t xml:space="preserve">: a </w:t>
      </w:r>
      <w:r w:rsidR="00260FC0">
        <w:t>hálózat</w:t>
      </w:r>
      <w:r w:rsidR="004903DA">
        <w:t xml:space="preserve"> struktúráj</w:t>
      </w:r>
      <w:r w:rsidR="00260FC0">
        <w:t>ának bemutatása</w:t>
      </w:r>
      <w:r w:rsidR="004903DA">
        <w:t>, az alap</w:t>
      </w:r>
      <w:r w:rsidR="001A567B">
        <w:t>- és kiindulási adatok</w:t>
      </w:r>
      <w:r w:rsidR="004903DA">
        <w:t xml:space="preserve"> felsorolása, </w:t>
      </w:r>
      <w:r w:rsidR="00C3214C">
        <w:t xml:space="preserve">a számításokhoz szükséges </w:t>
      </w:r>
      <w:r w:rsidR="00260FC0">
        <w:t>képletek, diagramok és elméletek leírása, illetve nyomásesések, rendszerfüggetlen optimum, inverz feladat, beszabályozás és a fojtási optimum kiszámolása.</w:t>
      </w:r>
      <w:r w:rsidR="005652BB">
        <w:t xml:space="preserve"> </w:t>
      </w:r>
      <w:r w:rsidR="00F6386E">
        <w:t xml:space="preserve">Továbbiakban az általam fejlesztett genetikus algoritmust fogom ismertetni, amely minden egyes iterációval </w:t>
      </w:r>
      <w:proofErr w:type="spellStart"/>
      <w:r w:rsidR="00F6386E">
        <w:t>újratervezi</w:t>
      </w:r>
      <w:proofErr w:type="spellEnd"/>
      <w:r w:rsidR="00F6386E">
        <w:t xml:space="preserve"> a rendszert pontosan úgy, ahogy azt a korábbi fejezet bemutatja. Az utolsó fejezetkben magyar és angol nyelven közlöm a következtetéseimet, illetve azokat az irányokat, amin mentén még érdemes foglalkozni a feladattal. A diplomamunka legvégén találhatóak a források, illetve a függelék, ami további ábrákat, illetve a </w:t>
      </w:r>
      <w:r w:rsidR="007B1B94">
        <w:t>minden egyes felhasznált algoritmus forráskódját tartalmazza.</w:t>
      </w:r>
    </w:p>
    <w:p w:rsidR="00501C3E" w:rsidRPr="003067B2" w:rsidRDefault="00CF0758" w:rsidP="00CF0758">
      <w:pPr>
        <w:pStyle w:val="Cmsor1"/>
      </w:pPr>
      <w:bookmarkStart w:id="7" w:name="_Toc208583195"/>
      <w:r>
        <w:lastRenderedPageBreak/>
        <w:t>optimalizálási</w:t>
      </w:r>
      <w:r w:rsidR="00501C3E" w:rsidRPr="003067B2">
        <w:t xml:space="preserve"> módszerek</w:t>
      </w:r>
      <w:bookmarkEnd w:id="7"/>
    </w:p>
    <w:p w:rsidR="00501C3E" w:rsidRPr="003067B2" w:rsidRDefault="006F622E" w:rsidP="00CF0758">
      <w:pPr>
        <w:pStyle w:val="Cmsor2"/>
      </w:pPr>
      <w:r w:rsidRPr="003067B2">
        <w:t>Dinamikus programozás</w:t>
      </w:r>
    </w:p>
    <w:p w:rsidR="004977F4" w:rsidRDefault="004977F4" w:rsidP="00BA47F5">
      <w:pPr>
        <w:pStyle w:val="Normlcmsorutn"/>
        <w:spacing w:after="120"/>
      </w:pPr>
      <w:r>
        <w:t>Egy döntési folyamat döntések sorozatából, döntési fokozatokból áll. Egy döntési folyamatnak az a jellegzetessége, hogy a megelőző döntések sorozata egyértelműen meghatározza az aktuális döntés előtt a rendszer állapotát. Következésképpen minden döntés függ az őt megelőző döntésektől, és befolyásolja az őt követő döntéseket.</w:t>
      </w:r>
    </w:p>
    <w:p w:rsidR="004977F4" w:rsidRPr="004977F4" w:rsidRDefault="004977F4" w:rsidP="00BA47F5">
      <w:pPr>
        <w:spacing w:after="120"/>
      </w:pPr>
      <w:r>
        <w:t>Azt a matematikai módszert, amely egymástól függő döntések sorozatát optimálja, dinamikus programozásnak nevezzük. A döntések sorozatában minden döntés számára a döntés kritériuma a dinamikus programozás optimalitási elvének kielégítése.</w:t>
      </w:r>
    </w:p>
    <w:p w:rsidR="004977F4" w:rsidRDefault="004977F4" w:rsidP="00BA47F5">
      <w:pPr>
        <w:spacing w:after="0"/>
      </w:pPr>
      <w:r>
        <w:t>Az optimalitás elve eredeti megfogalmazásában kimondja, hogy:</w:t>
      </w:r>
    </w:p>
    <w:p w:rsidR="00E54735" w:rsidRDefault="004977F4" w:rsidP="00BA47F5">
      <w:pPr>
        <w:pStyle w:val="Normlcmsorutn"/>
        <w:spacing w:after="120"/>
      </w:pPr>
      <w:r>
        <w:t>„Egy optimális döntéssorozat mindig rendelkezik azzal a tulajdonsággal, hogy bármilyen legyen is a kezdeti állapot és a kezdeti döntés, a további döntés, a további döntések optimális döntéssorozatot alkotnak az első döntés és a kezdeti állapot eredményeképpen kialakult új állapothoz képest”.</w:t>
      </w:r>
    </w:p>
    <w:p w:rsidR="004977F4" w:rsidRDefault="00062DAD" w:rsidP="00062DAD">
      <w:r>
        <w:t>Tehát az optimalitás elvének értelmében az egyes fokozatokban a döntéseknek úgy kell létrejönniük, hogy figyelembe vesszük az egész döntési folyamat lehetőségeit, és a rendszer adott állapotához képest ennek optimálisnak kell lennie. Döntéseink matematikai értelemben általánosságban egy rekurzív függvényegyenletet elégítenek ki. A függvényegyenlet – az úgynevezett soros rendszerre – az általános döntési folyamat jelöléseivel a következő:</w:t>
      </w:r>
    </w:p>
    <w:p w:rsidR="0071653D" w:rsidRDefault="00CF3B5F" w:rsidP="00BA47F5">
      <w:pPr>
        <w:spacing w:before="120" w:after="120"/>
        <w:jc w:val="center"/>
      </w:pPr>
      <w:r>
        <w:pict>
          <v:shape id="_x0000_i1026" type="#_x0000_t75" style="width:225pt;height:29.25pt">
            <v:imagedata r:id="rId12" o:title="2"/>
          </v:shape>
        </w:pict>
      </w:r>
    </w:p>
    <w:p w:rsidR="00062DAD" w:rsidRDefault="00062DAD" w:rsidP="00BA47F5">
      <w:pPr>
        <w:spacing w:after="0"/>
        <w:ind w:firstLine="0"/>
        <w:jc w:val="left"/>
      </w:pPr>
      <w:r>
        <w:t>illetve az adott fokozatot jellemző állapottranszformáció bevezetésével:</w:t>
      </w:r>
    </w:p>
    <w:p w:rsidR="00062DAD" w:rsidRDefault="00CF3B5F" w:rsidP="00BA47F5">
      <w:pPr>
        <w:spacing w:before="120" w:after="120"/>
        <w:jc w:val="center"/>
      </w:pPr>
      <w:r>
        <w:pict>
          <v:shape id="_x0000_i1027" type="#_x0000_t75" style="width:258pt;height:28.5pt">
            <v:imagedata r:id="rId13" o:title="2"/>
          </v:shape>
        </w:pict>
      </w:r>
    </w:p>
    <w:p w:rsidR="00062DAD" w:rsidRDefault="004E6BFE" w:rsidP="00BA47F5">
      <w:pPr>
        <w:spacing w:after="120"/>
        <w:ind w:firstLine="0"/>
        <w:jc w:val="left"/>
      </w:pPr>
      <w:r>
        <w:t>A függvényegyenlet az állapottranszformáció alkalmazásával már csak a kapcsolatváltozó (</w:t>
      </w:r>
      <w:proofErr w:type="spellStart"/>
      <w:r w:rsidRPr="004E6BFE">
        <w:rPr>
          <w:i/>
        </w:rPr>
        <w:t>z</w:t>
      </w:r>
      <w:r w:rsidRPr="004E6BFE">
        <w:rPr>
          <w:vertAlign w:val="subscript"/>
        </w:rPr>
        <w:t>m</w:t>
      </w:r>
      <w:proofErr w:type="spellEnd"/>
      <w:r>
        <w:t>) és a döntési változó (</w:t>
      </w:r>
      <w:proofErr w:type="spellStart"/>
      <w:r w:rsidRPr="004E6BFE">
        <w:rPr>
          <w:i/>
        </w:rPr>
        <w:t>u</w:t>
      </w:r>
      <w:r w:rsidRPr="004E6BFE">
        <w:rPr>
          <w:vertAlign w:val="subscript"/>
        </w:rPr>
        <w:t>m</w:t>
      </w:r>
      <w:proofErr w:type="spellEnd"/>
      <w:r>
        <w:t>) függvénye. Az O(</w:t>
      </w:r>
      <w:proofErr w:type="spellStart"/>
      <w:r w:rsidRPr="004E6BFE">
        <w:rPr>
          <w:i/>
        </w:rPr>
        <w:t>z</w:t>
      </w:r>
      <w:r w:rsidRPr="004E6BFE">
        <w:rPr>
          <w:vertAlign w:val="subscript"/>
        </w:rPr>
        <w:t>m</w:t>
      </w:r>
      <w:proofErr w:type="spellEnd"/>
      <w:r>
        <w:t xml:space="preserve">) az úgynevezett optimális függvény, amely minden </w:t>
      </w:r>
      <w:proofErr w:type="spellStart"/>
      <w:r w:rsidRPr="004E6BFE">
        <w:rPr>
          <w:i/>
        </w:rPr>
        <w:t>z</w:t>
      </w:r>
      <w:r w:rsidRPr="004E6BFE">
        <w:rPr>
          <w:vertAlign w:val="subscript"/>
        </w:rPr>
        <w:t>m</w:t>
      </w:r>
      <w:proofErr w:type="spellEnd"/>
      <w:r>
        <w:t xml:space="preserve"> kapcsolatváltozó értékhez tartalmazza a döntési fokozatokhoz tartozó optimális döntéseket.</w:t>
      </w:r>
    </w:p>
    <w:p w:rsidR="004E6BFE" w:rsidRPr="009E277B" w:rsidRDefault="004E6BFE" w:rsidP="00BA47F5">
      <w:pPr>
        <w:spacing w:after="120"/>
        <w:ind w:firstLine="0"/>
        <w:jc w:val="left"/>
        <w:rPr>
          <w:b/>
        </w:rPr>
      </w:pPr>
      <w:r w:rsidRPr="009E277B">
        <w:rPr>
          <w:b/>
        </w:rPr>
        <w:t>A soros rendszerek optimalizációja</w:t>
      </w:r>
    </w:p>
    <w:p w:rsidR="004E6BFE" w:rsidRDefault="004E6BFE" w:rsidP="00BA47F5">
      <w:pPr>
        <w:spacing w:after="120"/>
        <w:ind w:firstLine="0"/>
        <w:jc w:val="left"/>
      </w:pPr>
      <w:r>
        <w:t>A soros rendszerek (</w:t>
      </w:r>
      <w:proofErr w:type="spellStart"/>
      <w:r>
        <w:t>serial</w:t>
      </w:r>
      <w:proofErr w:type="spellEnd"/>
      <w:r>
        <w:t xml:space="preserve"> </w:t>
      </w:r>
      <w:proofErr w:type="spellStart"/>
      <w:r>
        <w:t>system</w:t>
      </w:r>
      <w:proofErr w:type="spellEnd"/>
      <w:r>
        <w:t xml:space="preserve">) absztrakt döntési modelljét az 1. ábra mutatja. A döntési modellt </w:t>
      </w:r>
      <w:proofErr w:type="spellStart"/>
      <w:r>
        <w:t>white</w:t>
      </w:r>
      <w:proofErr w:type="spellEnd"/>
      <w:r>
        <w:t xml:space="preserve"> </w:t>
      </w:r>
      <w:proofErr w:type="spellStart"/>
      <w:r>
        <w:t>box</w:t>
      </w:r>
      <w:proofErr w:type="spellEnd"/>
      <w:r>
        <w:t xml:space="preserve"> modellnek</w:t>
      </w:r>
      <w:r w:rsidR="009E277B">
        <w:t xml:space="preserve"> </w:t>
      </w:r>
      <w:r>
        <w:t>is nevezik. A modell tartalmazza a döntési változókat (</w:t>
      </w:r>
      <w:proofErr w:type="spellStart"/>
      <w:r w:rsidRPr="00181BC4">
        <w:rPr>
          <w:i/>
        </w:rPr>
        <w:t>u</w:t>
      </w:r>
      <w:r w:rsidRPr="00181BC4">
        <w:rPr>
          <w:vertAlign w:val="subscript"/>
        </w:rPr>
        <w:t>m</w:t>
      </w:r>
      <w:proofErr w:type="spellEnd"/>
      <w:r>
        <w:t>), a</w:t>
      </w:r>
      <w:r w:rsidR="009E277B">
        <w:t xml:space="preserve"> </w:t>
      </w:r>
      <w:r>
        <w:t>döntési eredményeket (</w:t>
      </w:r>
      <w:proofErr w:type="spellStart"/>
      <w:r w:rsidRPr="00181BC4">
        <w:rPr>
          <w:i/>
        </w:rPr>
        <w:t>f</w:t>
      </w:r>
      <w:r w:rsidRPr="00181BC4">
        <w:rPr>
          <w:vertAlign w:val="subscript"/>
        </w:rPr>
        <w:t>m</w:t>
      </w:r>
      <w:proofErr w:type="spellEnd"/>
      <w:r>
        <w:t>), és a bemenetek-kimenetek közötti</w:t>
      </w:r>
      <w:r w:rsidR="009E277B">
        <w:t xml:space="preserve"> </w:t>
      </w:r>
      <w:r>
        <w:t>össze</w:t>
      </w:r>
      <w:r>
        <w:lastRenderedPageBreak/>
        <w:t>függéseket (többnyire mérlegegyenletek) (</w:t>
      </w:r>
      <w:proofErr w:type="spellStart"/>
      <w:r w:rsidRPr="00181BC4">
        <w:rPr>
          <w:i/>
        </w:rPr>
        <w:t>g</w:t>
      </w:r>
      <w:r w:rsidRPr="00181BC4">
        <w:rPr>
          <w:vertAlign w:val="subscript"/>
        </w:rPr>
        <w:t>m</w:t>
      </w:r>
      <w:proofErr w:type="spellEnd"/>
      <w:r>
        <w:t>).</w:t>
      </w:r>
      <w:r w:rsidR="009E277B">
        <w:t xml:space="preserve"> </w:t>
      </w:r>
      <w:r>
        <w:t>Az optimalizáció történhet visszafelé (</w:t>
      </w:r>
      <w:proofErr w:type="spellStart"/>
      <w:r>
        <w:t>backward</w:t>
      </w:r>
      <w:proofErr w:type="spellEnd"/>
      <w:r>
        <w:t>), illetve</w:t>
      </w:r>
      <w:r w:rsidR="009E277B">
        <w:t xml:space="preserve"> </w:t>
      </w:r>
      <w:proofErr w:type="spellStart"/>
      <w:r>
        <w:t>el</w:t>
      </w:r>
      <w:r w:rsidR="009E277B">
        <w:t>ő</w:t>
      </w:r>
      <w:r>
        <w:t>reha</w:t>
      </w:r>
      <w:r w:rsidR="009E277B">
        <w:t>l</w:t>
      </w:r>
      <w:r>
        <w:t>ad</w:t>
      </w:r>
      <w:r w:rsidR="009E277B">
        <w:t>ó</w:t>
      </w:r>
      <w:proofErr w:type="spellEnd"/>
      <w:r>
        <w:t xml:space="preserve"> (</w:t>
      </w:r>
      <w:proofErr w:type="spellStart"/>
      <w:r>
        <w:t>forward</w:t>
      </w:r>
      <w:proofErr w:type="spellEnd"/>
      <w:r>
        <w:t>) rekurzióval. Leggyakrabban a visszafelé haladó rekurzív optimalizálást alkalmazzuk, tekintve,</w:t>
      </w:r>
      <w:r w:rsidR="009E277B">
        <w:t xml:space="preserve"> </w:t>
      </w:r>
      <w:r>
        <w:t>hogy a rendszer kimenete, amely általában valamely fogyasztói igény, például h</w:t>
      </w:r>
      <w:r w:rsidR="009E277B">
        <w:t>ő</w:t>
      </w:r>
      <w:r>
        <w:t>igény, adottnak tekinthet</w:t>
      </w:r>
      <w:r w:rsidR="009E277B">
        <w:t>ő</w:t>
      </w:r>
      <w:r>
        <w:t xml:space="preserve"> A visszafelé</w:t>
      </w:r>
      <w:r w:rsidR="009E277B">
        <w:t xml:space="preserve"> </w:t>
      </w:r>
      <w:r>
        <w:t>haladó rekurzióban a függvényegyenletet rekurz</w:t>
      </w:r>
      <w:r w:rsidR="009E277B">
        <w:t>í</w:t>
      </w:r>
      <w:r>
        <w:t>ve</w:t>
      </w:r>
      <w:r w:rsidR="009E277B">
        <w:t>n</w:t>
      </w:r>
      <w:r>
        <w:t>, az utolsó</w:t>
      </w:r>
      <w:r w:rsidR="009E277B">
        <w:t xml:space="preserve"> </w:t>
      </w:r>
      <w:r>
        <w:t xml:space="preserve">fokozattól kezdve, az állapottranszformációk </w:t>
      </w:r>
      <w:proofErr w:type="spellStart"/>
      <w:r>
        <w:t>backward</w:t>
      </w:r>
      <w:proofErr w:type="spellEnd"/>
      <w:r>
        <w:t xml:space="preserve"> analízisével </w:t>
      </w:r>
      <w:proofErr w:type="spellStart"/>
      <w:r>
        <w:t>fokozat</w:t>
      </w:r>
      <w:r w:rsidR="009E277B">
        <w:t>onként</w:t>
      </w:r>
      <w:proofErr w:type="spellEnd"/>
      <w:r>
        <w:t xml:space="preserve"> megoldjuk. Vagyis az adott fokozatban, a </w:t>
      </w:r>
      <w:proofErr w:type="spellStart"/>
      <w:r w:rsidRPr="00181BC4">
        <w:rPr>
          <w:i/>
        </w:rPr>
        <w:t>z</w:t>
      </w:r>
      <w:r w:rsidRPr="00181BC4">
        <w:rPr>
          <w:vertAlign w:val="subscript"/>
        </w:rPr>
        <w:t>m</w:t>
      </w:r>
      <w:proofErr w:type="spellEnd"/>
      <w:r w:rsidR="009E277B">
        <w:t xml:space="preserve"> </w:t>
      </w:r>
      <w:r>
        <w:t>kapcsolatváltozó függvényében, a megvizsgált</w:t>
      </w:r>
      <w:r w:rsidR="009E277B">
        <w:t xml:space="preserve"> </w:t>
      </w:r>
      <w:r>
        <w:t>fokozatok összességére nézve az optimális megoldások halmazát állítjuk el</w:t>
      </w:r>
      <w:r w:rsidR="009E277B">
        <w:t>ő</w:t>
      </w:r>
      <w:r>
        <w:t xml:space="preserve"> az </w:t>
      </w:r>
      <w:proofErr w:type="spellStart"/>
      <w:r w:rsidRPr="00181BC4">
        <w:rPr>
          <w:i/>
        </w:rPr>
        <w:t>U</w:t>
      </w:r>
      <w:r w:rsidRPr="00181BC4">
        <w:rPr>
          <w:vertAlign w:val="subscript"/>
        </w:rPr>
        <w:t>m</w:t>
      </w:r>
      <w:proofErr w:type="spellEnd"/>
      <w:r w:rsidR="009E277B">
        <w:t xml:space="preserve"> </w:t>
      </w:r>
      <w:r>
        <w:t>döntési változó alkalmas megválas</w:t>
      </w:r>
      <w:r w:rsidR="009E277B">
        <w:t>z</w:t>
      </w:r>
      <w:r>
        <w:t>tásával.</w:t>
      </w:r>
    </w:p>
    <w:p w:rsidR="009E277B" w:rsidRDefault="009E277B" w:rsidP="00BA47F5">
      <w:pPr>
        <w:spacing w:after="120"/>
        <w:ind w:firstLine="0"/>
        <w:jc w:val="left"/>
      </w:pPr>
      <w:r>
        <w:t>A rekurzív függvényegyenlet fokozatról-fokozatra történő felírásával és megoldásával a feladatot részfeladatok sorozatára bontjuk.</w:t>
      </w:r>
    </w:p>
    <w:p w:rsidR="00EA487E" w:rsidRPr="009678C0" w:rsidRDefault="00EA487E" w:rsidP="0071653D">
      <w:pPr>
        <w:spacing w:after="0"/>
        <w:ind w:firstLine="0"/>
        <w:jc w:val="left"/>
        <w:rPr>
          <w:b/>
        </w:rPr>
      </w:pPr>
      <w:r w:rsidRPr="009678C0">
        <w:rPr>
          <w:b/>
        </w:rPr>
        <w:t>Soros rendszer optimalizációja visszafelé haladó rekurzióval</w:t>
      </w:r>
    </w:p>
    <w:p w:rsidR="009678C0" w:rsidRDefault="009678C0" w:rsidP="00BA47F5">
      <w:pPr>
        <w:spacing w:after="0"/>
        <w:ind w:firstLine="0"/>
        <w:jc w:val="left"/>
      </w:pPr>
      <w:r w:rsidRPr="009678C0">
        <w:t>A célfüggvény:</w:t>
      </w:r>
    </w:p>
    <w:p w:rsidR="009678C0" w:rsidRDefault="00CF3B5F" w:rsidP="00BA47F5">
      <w:pPr>
        <w:spacing w:before="120" w:after="120"/>
        <w:ind w:firstLine="0"/>
        <w:jc w:val="center"/>
      </w:pPr>
      <w:r>
        <w:pict>
          <v:shape id="_x0000_i1028" type="#_x0000_t75" style="width:414pt;height:21.75pt">
            <v:imagedata r:id="rId14" o:title="2"/>
          </v:shape>
        </w:pict>
      </w:r>
    </w:p>
    <w:p w:rsidR="009678C0" w:rsidRDefault="00874C2A" w:rsidP="00BA47F5">
      <w:pPr>
        <w:spacing w:after="120"/>
        <w:ind w:firstLine="0"/>
      </w:pPr>
      <w:r>
        <w:t>Az optimalizáció tulajdonképpen feltételes széls</w:t>
      </w:r>
      <w:r w:rsidR="007F6186">
        <w:t>ő</w:t>
      </w:r>
      <w:r>
        <w:t>érték</w:t>
      </w:r>
      <w:r w:rsidR="007F6186">
        <w:t>-</w:t>
      </w:r>
      <w:r>
        <w:t xml:space="preserve">számítás, ahol a feltételi egyenleteket a </w:t>
      </w:r>
      <w:proofErr w:type="spellStart"/>
      <w:r>
        <w:t>boxokba</w:t>
      </w:r>
      <w:proofErr w:type="spellEnd"/>
      <w:r>
        <w:t xml:space="preserve"> írt transzformációs összefüggések képezik. A független változók a döntési</w:t>
      </w:r>
      <w:r w:rsidR="007F6186">
        <w:t xml:space="preserve"> </w:t>
      </w:r>
      <w:r>
        <w:t>változók, amelyek alkalmas megválasztásával a célfüggvényt</w:t>
      </w:r>
      <w:r w:rsidR="007F6186">
        <w:t xml:space="preserve"> </w:t>
      </w:r>
      <w:r>
        <w:t>minimalizálhatjuk.</w:t>
      </w:r>
    </w:p>
    <w:p w:rsidR="007F6186" w:rsidRPr="007F6186" w:rsidRDefault="007F6186" w:rsidP="0071653D">
      <w:pPr>
        <w:spacing w:after="0"/>
        <w:ind w:firstLine="0"/>
        <w:rPr>
          <w:b/>
        </w:rPr>
      </w:pPr>
      <w:r w:rsidRPr="007F6186">
        <w:rPr>
          <w:b/>
        </w:rPr>
        <w:t>El</w:t>
      </w:r>
      <w:r>
        <w:rPr>
          <w:b/>
        </w:rPr>
        <w:t>ső</w:t>
      </w:r>
      <w:r w:rsidRPr="007F6186">
        <w:rPr>
          <w:b/>
        </w:rPr>
        <w:t xml:space="preserve"> lépés:</w:t>
      </w:r>
    </w:p>
    <w:p w:rsidR="007F6186" w:rsidRDefault="007F6186" w:rsidP="0071653D">
      <w:pPr>
        <w:spacing w:after="0"/>
        <w:ind w:firstLine="0"/>
      </w:pPr>
      <w:r>
        <w:t>Felírjuk a függvényegyenletet az utolsó tagtól kezdve:</w:t>
      </w:r>
    </w:p>
    <w:p w:rsidR="007F6186" w:rsidRDefault="00CF3B5F" w:rsidP="0071653D">
      <w:pPr>
        <w:spacing w:before="120" w:after="120"/>
        <w:ind w:firstLine="0"/>
        <w:jc w:val="center"/>
      </w:pPr>
      <w:r>
        <w:pict>
          <v:shape id="_x0000_i1029" type="#_x0000_t75" style="width:244.5pt;height:30.75pt">
            <v:imagedata r:id="rId15" o:title="2"/>
          </v:shape>
        </w:pict>
      </w:r>
    </w:p>
    <w:p w:rsidR="007F6186" w:rsidRDefault="000D1DFF" w:rsidP="0071653D">
      <w:pPr>
        <w:spacing w:after="0"/>
        <w:ind w:firstLine="0"/>
      </w:pPr>
      <w:r>
        <w:t>Fennáll, hogy:</w:t>
      </w:r>
    </w:p>
    <w:p w:rsidR="000D1DFF" w:rsidRDefault="00CF3B5F" w:rsidP="0071653D">
      <w:pPr>
        <w:spacing w:before="120" w:after="120"/>
        <w:ind w:firstLine="0"/>
        <w:jc w:val="center"/>
      </w:pPr>
      <w:r>
        <w:pict>
          <v:shape id="_x0000_i1030" type="#_x0000_t75" style="width:126pt;height:19.5pt">
            <v:imagedata r:id="rId16" o:title="2"/>
          </v:shape>
        </w:pict>
      </w:r>
    </w:p>
    <w:p w:rsidR="000D1DFF" w:rsidRDefault="000D1DFF" w:rsidP="0071653D">
      <w:pPr>
        <w:spacing w:after="0"/>
        <w:ind w:firstLine="0"/>
      </w:pPr>
      <w:r>
        <w:t xml:space="preserve">A függvény inverzének segítségével kifejezzük </w:t>
      </w:r>
      <w:r w:rsidRPr="000D1DFF">
        <w:rPr>
          <w:i/>
        </w:rPr>
        <w:t>u</w:t>
      </w:r>
      <w:r w:rsidRPr="000D1DFF">
        <w:rPr>
          <w:vertAlign w:val="subscript"/>
        </w:rPr>
        <w:t>n-1</w:t>
      </w:r>
      <w:r>
        <w:t>-et:</w:t>
      </w:r>
    </w:p>
    <w:p w:rsidR="000D1DFF" w:rsidRDefault="00CF3B5F" w:rsidP="0071653D">
      <w:pPr>
        <w:spacing w:before="120" w:after="120"/>
        <w:ind w:firstLine="0"/>
        <w:jc w:val="center"/>
      </w:pPr>
      <w:r>
        <w:pict>
          <v:shape id="_x0000_i1031" type="#_x0000_t75" style="width:128.25pt;height:22.5pt">
            <v:imagedata r:id="rId17" o:title="2"/>
          </v:shape>
        </w:pict>
      </w:r>
    </w:p>
    <w:p w:rsidR="000D1DFF" w:rsidRDefault="000D1DFF" w:rsidP="0071653D">
      <w:pPr>
        <w:spacing w:after="0"/>
        <w:ind w:firstLine="0"/>
      </w:pPr>
      <w:r w:rsidRPr="000D1DFF">
        <w:t>Ezt behelyettesítjük a (4) egyenletbe, és így kapjuk:</w:t>
      </w:r>
    </w:p>
    <w:p w:rsidR="000D1DFF" w:rsidRDefault="00CF3B5F" w:rsidP="0071653D">
      <w:pPr>
        <w:spacing w:before="120" w:after="120"/>
        <w:ind w:firstLine="0"/>
        <w:jc w:val="center"/>
      </w:pPr>
      <w:r>
        <w:pict>
          <v:shape id="_x0000_i1032" type="#_x0000_t75" style="width:285.75pt;height:27pt">
            <v:imagedata r:id="rId18" o:title="2"/>
          </v:shape>
        </w:pict>
      </w:r>
    </w:p>
    <w:p w:rsidR="000D1DFF" w:rsidRDefault="000D1DFF" w:rsidP="0071653D">
      <w:pPr>
        <w:spacing w:after="120"/>
        <w:ind w:firstLine="0"/>
      </w:pPr>
      <w:r>
        <w:t xml:space="preserve">Ez után a lépés után a (7) célfüggvényünk optimuma csak a bemeneti és a kimeneti változótól függ. A </w:t>
      </w:r>
      <w:proofErr w:type="spellStart"/>
      <w:r w:rsidRPr="000D1DFF">
        <w:rPr>
          <w:i/>
        </w:rPr>
        <w:t>z</w:t>
      </w:r>
      <w:r w:rsidRPr="000D1DFF">
        <w:rPr>
          <w:vertAlign w:val="subscript"/>
        </w:rPr>
        <w:t>n</w:t>
      </w:r>
      <w:proofErr w:type="spellEnd"/>
      <w:r>
        <w:t xml:space="preserve"> </w:t>
      </w:r>
      <w:r w:rsidRPr="000D1DFF">
        <w:t>viszont</w:t>
      </w:r>
      <w:r>
        <w:t xml:space="preserve"> általában adott, hiszen </w:t>
      </w:r>
      <w:proofErr w:type="spellStart"/>
      <w:r w:rsidRPr="000D1DFF">
        <w:rPr>
          <w:i/>
        </w:rPr>
        <w:t>z</w:t>
      </w:r>
      <w:r w:rsidRPr="000D1DFF">
        <w:rPr>
          <w:vertAlign w:val="subscript"/>
        </w:rPr>
        <w:t>n</w:t>
      </w:r>
      <w:proofErr w:type="spellEnd"/>
      <w:r>
        <w:t xml:space="preserve"> a kielégítendő igény.</w:t>
      </w:r>
    </w:p>
    <w:p w:rsidR="000D1DFF" w:rsidRPr="000D1DFF" w:rsidRDefault="000D1DFF" w:rsidP="0071653D">
      <w:pPr>
        <w:spacing w:after="0"/>
        <w:ind w:firstLine="0"/>
        <w:rPr>
          <w:b/>
        </w:rPr>
      </w:pPr>
      <w:r w:rsidRPr="000D1DFF">
        <w:rPr>
          <w:b/>
        </w:rPr>
        <w:t>Második lépés:</w:t>
      </w:r>
    </w:p>
    <w:p w:rsidR="000D1DFF" w:rsidRDefault="000D1DFF" w:rsidP="0071653D">
      <w:pPr>
        <w:spacing w:after="0"/>
        <w:ind w:firstLine="0"/>
      </w:pPr>
      <w:r>
        <w:t xml:space="preserve">A soron következő </w:t>
      </w:r>
      <w:proofErr w:type="spellStart"/>
      <w:r>
        <w:t>boxra</w:t>
      </w:r>
      <w:proofErr w:type="spellEnd"/>
      <w:r>
        <w:t xml:space="preserve"> is felírjuk az optimalizációs egyenletet, amiben már szerepel az előző optimumfüggvény is:</w:t>
      </w:r>
    </w:p>
    <w:p w:rsidR="00B50CFA" w:rsidRDefault="00CF3B5F" w:rsidP="0071653D">
      <w:pPr>
        <w:spacing w:before="120" w:after="120"/>
        <w:ind w:firstLine="0"/>
        <w:jc w:val="center"/>
      </w:pPr>
      <w:r>
        <w:pict>
          <v:shape id="_x0000_i1033" type="#_x0000_t75" style="width:265.5pt;height:23.25pt">
            <v:imagedata r:id="rId19" o:title="2"/>
          </v:shape>
        </w:pict>
      </w:r>
    </w:p>
    <w:p w:rsidR="00B50CFA" w:rsidRDefault="00B50CFA" w:rsidP="0071653D">
      <w:pPr>
        <w:spacing w:after="0"/>
        <w:ind w:firstLine="0"/>
      </w:pPr>
      <w:r w:rsidRPr="00B50CFA">
        <w:lastRenderedPageBreak/>
        <w:t xml:space="preserve">A </w:t>
      </w:r>
      <w:proofErr w:type="spellStart"/>
      <w:r w:rsidRPr="00B50CFA">
        <w:t>boxban</w:t>
      </w:r>
      <w:proofErr w:type="spellEnd"/>
      <w:r w:rsidRPr="00B50CFA">
        <w:t xml:space="preserve"> lév</w:t>
      </w:r>
      <w:r>
        <w:t>ő</w:t>
      </w:r>
      <w:r w:rsidRPr="00B50CFA">
        <w:t xml:space="preserve"> egyenlet felhasználásával:</w:t>
      </w:r>
    </w:p>
    <w:p w:rsidR="00E531E6" w:rsidRDefault="00CF3B5F" w:rsidP="0071653D">
      <w:pPr>
        <w:spacing w:before="120" w:after="120"/>
        <w:ind w:firstLine="0"/>
        <w:jc w:val="center"/>
      </w:pPr>
      <w:r>
        <w:pict>
          <v:shape id="_x0000_i1034" type="#_x0000_t75" style="width:142.5pt;height:19.5pt">
            <v:imagedata r:id="rId20" o:title="2"/>
          </v:shape>
        </w:pict>
      </w:r>
    </w:p>
    <w:p w:rsidR="00B50CFA" w:rsidRDefault="00B50CFA" w:rsidP="0071653D">
      <w:pPr>
        <w:spacing w:after="0"/>
        <w:ind w:firstLine="0"/>
      </w:pPr>
      <w:r>
        <w:t>Tehát:</w:t>
      </w:r>
    </w:p>
    <w:p w:rsidR="001C7716" w:rsidRDefault="00CF3B5F" w:rsidP="0071653D">
      <w:pPr>
        <w:spacing w:before="120" w:after="120"/>
        <w:ind w:firstLine="0"/>
        <w:jc w:val="center"/>
      </w:pPr>
      <w:r>
        <w:pict>
          <v:shape id="_x0000_i1035" type="#_x0000_t75" style="width:324.75pt;height:29.25pt">
            <v:imagedata r:id="rId21" o:title="2"/>
          </v:shape>
        </w:pict>
      </w:r>
    </w:p>
    <w:p w:rsidR="00BA47F5" w:rsidRDefault="00B50CFA" w:rsidP="00BA47F5">
      <w:pPr>
        <w:spacing w:after="0"/>
        <w:ind w:firstLine="0"/>
      </w:pPr>
      <w:r>
        <w:t xml:space="preserve">Mivel az egyenletünket </w:t>
      </w:r>
      <w:r w:rsidRPr="00B50CFA">
        <w:rPr>
          <w:i/>
        </w:rPr>
        <w:t>u</w:t>
      </w:r>
      <w:r w:rsidRPr="00B50CFA">
        <w:rPr>
          <w:vertAlign w:val="subscript"/>
        </w:rPr>
        <w:t>n-2</w:t>
      </w:r>
      <w:r>
        <w:t xml:space="preserve"> értékre minimalizáljuk, az </w:t>
      </w:r>
      <w:r w:rsidRPr="00B50CFA">
        <w:rPr>
          <w:i/>
        </w:rPr>
        <w:t>u</w:t>
      </w:r>
      <w:r w:rsidRPr="00B50CFA">
        <w:rPr>
          <w:vertAlign w:val="subscript"/>
        </w:rPr>
        <w:t>n-2</w:t>
      </w:r>
      <w:r>
        <w:t xml:space="preserve"> optimális értékének behelyettesítésével csak </w:t>
      </w:r>
      <w:r w:rsidRPr="00B50CFA">
        <w:rPr>
          <w:i/>
        </w:rPr>
        <w:t>z</w:t>
      </w:r>
      <w:r w:rsidRPr="00B50CFA">
        <w:rPr>
          <w:vertAlign w:val="subscript"/>
        </w:rPr>
        <w:t>n-2</w:t>
      </w:r>
      <w:r>
        <w:t xml:space="preserve"> marad meg paraméternek. Az optimalizációt tovább folytatva meghatározzuk </w:t>
      </w:r>
      <w:proofErr w:type="spellStart"/>
      <w:r w:rsidRPr="00B50CFA">
        <w:rPr>
          <w:i/>
        </w:rPr>
        <w:t>O</w:t>
      </w:r>
      <w:r w:rsidRPr="00B50CFA">
        <w:rPr>
          <w:vertAlign w:val="subscript"/>
        </w:rPr>
        <w:t>m</w:t>
      </w:r>
      <w:proofErr w:type="spellEnd"/>
      <w:r>
        <w:t xml:space="preserve"> értéket a fent bemutatott módszer segítségével, majd azt követően eljutunk </w:t>
      </w:r>
      <w:r w:rsidRPr="00B50CFA">
        <w:rPr>
          <w:i/>
        </w:rPr>
        <w:t>O</w:t>
      </w:r>
      <w:r w:rsidRPr="00B50CFA">
        <w:rPr>
          <w:vertAlign w:val="subscript"/>
        </w:rPr>
        <w:t>1</w:t>
      </w:r>
      <w:r>
        <w:t xml:space="preserve"> értékhez, ami az egész rendszer optimumát fogja megadni.</w:t>
      </w:r>
    </w:p>
    <w:p w:rsidR="00B50CFA" w:rsidRDefault="00B50CFA" w:rsidP="00BA47F5">
      <w:pPr>
        <w:spacing w:after="120"/>
      </w:pPr>
      <w:r>
        <w:t>A soros kapcsolás megoldható előrehaladó rekurzió használatával is. Ennek a rekurziónak a használatával kiküszöbölhe</w:t>
      </w:r>
      <w:r w:rsidR="003E7603">
        <w:t>tő</w:t>
      </w:r>
      <w:r>
        <w:t xml:space="preserve"> </w:t>
      </w:r>
      <w:r w:rsidRPr="003E7603">
        <w:rPr>
          <w:i/>
        </w:rPr>
        <w:t>u</w:t>
      </w:r>
      <w:r w:rsidRPr="003E7603">
        <w:rPr>
          <w:vertAlign w:val="subscript"/>
        </w:rPr>
        <w:t>1</w:t>
      </w:r>
      <w:r>
        <w:t>,</w:t>
      </w:r>
      <w:r w:rsidR="003E7603">
        <w:t xml:space="preserve"> </w:t>
      </w:r>
      <w:r>
        <w:t xml:space="preserve">de </w:t>
      </w:r>
      <w:r w:rsidRPr="003E7603">
        <w:rPr>
          <w:i/>
        </w:rPr>
        <w:t>z</w:t>
      </w:r>
      <w:r w:rsidRPr="003E7603">
        <w:rPr>
          <w:vertAlign w:val="subscript"/>
        </w:rPr>
        <w:t>1</w:t>
      </w:r>
      <w:r>
        <w:t xml:space="preserve">, </w:t>
      </w:r>
      <w:r w:rsidRPr="003E7603">
        <w:rPr>
          <w:i/>
        </w:rPr>
        <w:t>z</w:t>
      </w:r>
      <w:r w:rsidRPr="003E7603">
        <w:rPr>
          <w:vertAlign w:val="subscript"/>
        </w:rPr>
        <w:t>2</w:t>
      </w:r>
      <w:r w:rsidR="003E7603">
        <w:t xml:space="preserve"> </w:t>
      </w:r>
      <w:r>
        <w:t xml:space="preserve">megmarad. Ha </w:t>
      </w:r>
      <w:r w:rsidRPr="003E7603">
        <w:rPr>
          <w:i/>
        </w:rPr>
        <w:t>z</w:t>
      </w:r>
      <w:r w:rsidRPr="003E7603">
        <w:rPr>
          <w:vertAlign w:val="subscript"/>
        </w:rPr>
        <w:t>1</w:t>
      </w:r>
      <w:r w:rsidR="003E7603">
        <w:t xml:space="preserve"> </w:t>
      </w:r>
      <w:r>
        <w:t>értékét ismerjük, akkor az</w:t>
      </w:r>
      <w:r w:rsidR="00BA47F5">
        <w:t xml:space="preserve"> </w:t>
      </w:r>
      <w:r>
        <w:t>el</w:t>
      </w:r>
      <w:r w:rsidR="003E7603">
        <w:t>ső</w:t>
      </w:r>
      <w:r>
        <w:t xml:space="preserve"> lépés után elhagyhatjuk, ha ismeretlen, az egész optimalizációs folyamat során szerepelni fog a függvényeinkben,</w:t>
      </w:r>
      <w:r w:rsidR="003E7603">
        <w:t xml:space="preserve"> </w:t>
      </w:r>
      <w:r>
        <w:t>mint ismeretlen.</w:t>
      </w:r>
    </w:p>
    <w:p w:rsidR="003E7603" w:rsidRPr="003E7603" w:rsidRDefault="003E7603" w:rsidP="0071653D">
      <w:pPr>
        <w:spacing w:after="0"/>
        <w:ind w:firstLine="0"/>
        <w:rPr>
          <w:b/>
        </w:rPr>
      </w:pPr>
      <w:r w:rsidRPr="003E7603">
        <w:rPr>
          <w:b/>
        </w:rPr>
        <w:t>Nem-soros rendszerek vizsgálata és optimalizációja</w:t>
      </w:r>
    </w:p>
    <w:p w:rsidR="003E7603" w:rsidRPr="004977F4" w:rsidRDefault="003E7603" w:rsidP="0071653D">
      <w:pPr>
        <w:spacing w:after="0"/>
        <w:ind w:firstLine="0"/>
      </w:pPr>
      <w:r>
        <w:t>A nem-soros rendszerek optimalizációja általában felépíthető a soros rendszerekre bemutatott rekurzív függvényegyenletek optimalizációjából. Ugyanis az egyszerűbb nem-soros rendszerek felbonthatóak (felvághatóak) soros rendszerű ágakra.</w:t>
      </w:r>
    </w:p>
    <w:p w:rsidR="00501C3E" w:rsidRPr="003067B2" w:rsidRDefault="003067B2" w:rsidP="0071653D">
      <w:pPr>
        <w:pStyle w:val="Cmsor2"/>
      </w:pPr>
      <w:bookmarkStart w:id="8" w:name="_Toc208583197"/>
      <w:r w:rsidRPr="003067B2">
        <w:t>Newton-</w:t>
      </w:r>
      <w:proofErr w:type="spellStart"/>
      <w:r w:rsidRPr="003067B2">
        <w:t>Raphson</w:t>
      </w:r>
      <w:proofErr w:type="spellEnd"/>
      <w:r w:rsidR="00501C3E" w:rsidRPr="003067B2">
        <w:t xml:space="preserve"> módszer</w:t>
      </w:r>
      <w:bookmarkEnd w:id="8"/>
    </w:p>
    <w:p w:rsidR="003067B2" w:rsidRPr="003067B2" w:rsidRDefault="003067B2" w:rsidP="003067B2">
      <w:pPr>
        <w:pStyle w:val="Kpalrs"/>
        <w:jc w:val="both"/>
        <w:rPr>
          <w:rFonts w:ascii="Times New Roman" w:hAnsi="Times New Roman"/>
          <w:sz w:val="24"/>
          <w:szCs w:val="24"/>
        </w:rPr>
      </w:pPr>
      <w:r w:rsidRPr="003067B2">
        <w:rPr>
          <w:rFonts w:ascii="Times New Roman" w:hAnsi="Times New Roman"/>
          <w:sz w:val="24"/>
          <w:szCs w:val="24"/>
        </w:rPr>
        <w:t xml:space="preserve">Az angol nyelvű </w:t>
      </w:r>
      <w:proofErr w:type="spellStart"/>
      <w:r w:rsidRPr="003067B2">
        <w:rPr>
          <w:rFonts w:ascii="Times New Roman" w:hAnsi="Times New Roman"/>
          <w:sz w:val="24"/>
          <w:szCs w:val="24"/>
        </w:rPr>
        <w:t>wikipedia</w:t>
      </w:r>
      <w:proofErr w:type="spellEnd"/>
      <w:r w:rsidRPr="003067B2">
        <w:rPr>
          <w:rFonts w:ascii="Times New Roman" w:hAnsi="Times New Roman"/>
          <w:sz w:val="24"/>
          <w:szCs w:val="24"/>
        </w:rPr>
        <w:t xml:space="preserve"> lap [] részletesen ismerteti a módszert, a hivatkozást azért érdemes megtekinteni, mert tartalmaz egy animációt, amelynek segítségével másodpercek alatt megérthető </w:t>
      </w:r>
      <w:r w:rsidR="005B7366">
        <w:rPr>
          <w:rFonts w:ascii="Times New Roman" w:hAnsi="Times New Roman"/>
          <w:sz w:val="24"/>
          <w:szCs w:val="24"/>
        </w:rPr>
        <w:t>optimalizáció</w:t>
      </w:r>
      <w:r w:rsidRPr="003067B2">
        <w:rPr>
          <w:rFonts w:ascii="Times New Roman" w:hAnsi="Times New Roman"/>
          <w:sz w:val="24"/>
          <w:szCs w:val="24"/>
        </w:rPr>
        <w:t xml:space="preserve"> elmélete.</w:t>
      </w:r>
    </w:p>
    <w:p w:rsidR="003067B2" w:rsidRPr="003067B2" w:rsidRDefault="003067B2" w:rsidP="003067B2">
      <w:pPr>
        <w:pStyle w:val="Kpalrs"/>
        <w:jc w:val="both"/>
        <w:rPr>
          <w:rFonts w:ascii="Times New Roman" w:hAnsi="Times New Roman"/>
          <w:sz w:val="24"/>
          <w:szCs w:val="24"/>
        </w:rPr>
      </w:pPr>
      <w:r w:rsidRPr="003067B2">
        <w:rPr>
          <w:rFonts w:ascii="Times New Roman" w:hAnsi="Times New Roman"/>
          <w:sz w:val="24"/>
          <w:szCs w:val="24"/>
        </w:rPr>
        <w:t xml:space="preserve">Az iterálási módszert 1 dimenzióra a </w:t>
      </w:r>
      <w:r w:rsidRPr="003067B2">
        <w:rPr>
          <w:rFonts w:ascii="Times New Roman" w:hAnsi="Times New Roman"/>
          <w:sz w:val="24"/>
          <w:szCs w:val="24"/>
        </w:rPr>
        <w:fldChar w:fldCharType="begin"/>
      </w:r>
      <w:r w:rsidRPr="003067B2">
        <w:rPr>
          <w:rFonts w:ascii="Times New Roman" w:hAnsi="Times New Roman"/>
          <w:sz w:val="24"/>
          <w:szCs w:val="24"/>
        </w:rPr>
        <w:instrText xml:space="preserve"> GOTOBUTTON ZEqnNum840208  \* MERGEFORMAT </w:instrText>
      </w:r>
      <w:r w:rsidRPr="003067B2">
        <w:rPr>
          <w:rFonts w:ascii="Times New Roman" w:hAnsi="Times New Roman"/>
          <w:sz w:val="24"/>
          <w:szCs w:val="24"/>
        </w:rPr>
        <w:fldChar w:fldCharType="begin"/>
      </w:r>
      <w:r w:rsidRPr="003067B2">
        <w:rPr>
          <w:rFonts w:ascii="Times New Roman" w:hAnsi="Times New Roman"/>
          <w:sz w:val="24"/>
          <w:szCs w:val="24"/>
        </w:rPr>
        <w:instrText xml:space="preserve"> REF ZEqnNum840208 \* Charformat \! \* MERGEFORMAT </w:instrText>
      </w:r>
      <w:r w:rsidRPr="003067B2">
        <w:rPr>
          <w:rFonts w:ascii="Times New Roman" w:hAnsi="Times New Roman"/>
          <w:sz w:val="24"/>
          <w:szCs w:val="24"/>
        </w:rPr>
        <w:fldChar w:fldCharType="separate"/>
      </w:r>
      <w:r w:rsidRPr="003067B2">
        <w:rPr>
          <w:rFonts w:ascii="Times New Roman" w:hAnsi="Times New Roman"/>
          <w:sz w:val="24"/>
          <w:szCs w:val="24"/>
        </w:rPr>
        <w:instrText>(3.1)</w:instrText>
      </w:r>
      <w:r w:rsidRPr="003067B2">
        <w:rPr>
          <w:rFonts w:ascii="Times New Roman" w:hAnsi="Times New Roman"/>
          <w:sz w:val="24"/>
          <w:szCs w:val="24"/>
        </w:rPr>
        <w:fldChar w:fldCharType="end"/>
      </w:r>
      <w:r w:rsidRPr="003067B2">
        <w:rPr>
          <w:rFonts w:ascii="Times New Roman" w:hAnsi="Times New Roman"/>
          <w:sz w:val="24"/>
          <w:szCs w:val="24"/>
        </w:rPr>
        <w:fldChar w:fldCharType="end"/>
      </w:r>
      <w:r w:rsidRPr="003067B2">
        <w:rPr>
          <w:rFonts w:ascii="Times New Roman" w:hAnsi="Times New Roman"/>
          <w:sz w:val="24"/>
          <w:szCs w:val="24"/>
        </w:rPr>
        <w:t>-es egyenlet tartalmazza:</w:t>
      </w:r>
    </w:p>
    <w:p w:rsidR="003067B2" w:rsidRPr="003067B2" w:rsidRDefault="003067B2" w:rsidP="003067B2">
      <w:pPr>
        <w:pStyle w:val="MTDisplayEquation"/>
        <w:tabs>
          <w:tab w:val="clear" w:pos="10200"/>
          <w:tab w:val="right" w:pos="9071"/>
        </w:tabs>
        <w:spacing w:after="240"/>
      </w:pPr>
      <w:r w:rsidRPr="003067B2">
        <w:tab/>
      </w:r>
      <w:r w:rsidRPr="003067B2">
        <w:rPr>
          <w:position w:val="-30"/>
        </w:rPr>
        <w:object w:dxaOrig="1680" w:dyaOrig="680">
          <v:shape id="_x0000_i1036" type="#_x0000_t75" style="width:84pt;height:33.75pt" o:ole="">
            <v:imagedata r:id="rId22" o:title=""/>
          </v:shape>
          <o:OLEObject Type="Embed" ProgID="Equation.DSMT4" ShapeID="_x0000_i1036" DrawAspect="Content" ObjectID="_1589049460" r:id="rId23"/>
        </w:object>
      </w:r>
      <w:r w:rsidRPr="003067B2">
        <w:t xml:space="preserve"> </w:t>
      </w:r>
      <w:r w:rsidRPr="003067B2">
        <w:tab/>
      </w:r>
      <w:r w:rsidRPr="003067B2">
        <w:fldChar w:fldCharType="begin"/>
      </w:r>
      <w:r w:rsidRPr="003067B2">
        <w:instrText xml:space="preserve"> MACROBUTTON MTPlaceRef \* MERGEFORMAT </w:instrText>
      </w:r>
      <w:r w:rsidRPr="003067B2">
        <w:fldChar w:fldCharType="begin"/>
      </w:r>
      <w:r w:rsidRPr="003067B2">
        <w:instrText xml:space="preserve"> SEQ MTEqn \h \* MERGEFORMAT </w:instrText>
      </w:r>
      <w:r w:rsidRPr="003067B2">
        <w:fldChar w:fldCharType="end"/>
      </w:r>
      <w:bookmarkStart w:id="9" w:name="ZEqnNum840208"/>
      <w:r w:rsidRPr="003067B2">
        <w:instrText>(3.1)</w:instrText>
      </w:r>
      <w:bookmarkEnd w:id="9"/>
      <w:r w:rsidRPr="003067B2">
        <w:fldChar w:fldCharType="end"/>
      </w:r>
    </w:p>
    <w:p w:rsidR="003067B2" w:rsidRPr="003067B2" w:rsidRDefault="003067B2" w:rsidP="003067B2">
      <w:pPr>
        <w:pStyle w:val="Kpalrs"/>
        <w:spacing w:after="240"/>
        <w:jc w:val="both"/>
        <w:rPr>
          <w:rFonts w:ascii="Times New Roman" w:hAnsi="Times New Roman"/>
          <w:sz w:val="24"/>
          <w:szCs w:val="24"/>
        </w:rPr>
      </w:pPr>
      <w:r w:rsidRPr="003067B2">
        <w:rPr>
          <w:rFonts w:ascii="Times New Roman" w:hAnsi="Times New Roman"/>
          <w:sz w:val="24"/>
          <w:szCs w:val="24"/>
        </w:rPr>
        <w:t>A módszer megállapítja a kezdeti feltételként megadott helyen a megadott függvény értékét és meredekségét (hely szerinti deriváltját), a kettő hányadosa pedig a kezdeti hely (</w:t>
      </w:r>
      <w:proofErr w:type="spellStart"/>
      <w:r w:rsidRPr="003067B2">
        <w:rPr>
          <w:rFonts w:ascii="Times New Roman" w:hAnsi="Times New Roman"/>
          <w:i/>
          <w:sz w:val="24"/>
          <w:szCs w:val="24"/>
        </w:rPr>
        <w:t>x</w:t>
      </w:r>
      <w:r w:rsidRPr="003067B2">
        <w:rPr>
          <w:rFonts w:ascii="Times New Roman" w:hAnsi="Times New Roman"/>
          <w:sz w:val="24"/>
          <w:szCs w:val="24"/>
          <w:vertAlign w:val="subscript"/>
        </w:rPr>
        <w:t>n</w:t>
      </w:r>
      <w:proofErr w:type="spellEnd"/>
      <w:r w:rsidRPr="003067B2">
        <w:rPr>
          <w:rFonts w:ascii="Times New Roman" w:hAnsi="Times New Roman"/>
          <w:sz w:val="24"/>
          <w:szCs w:val="24"/>
        </w:rPr>
        <w:t>) és az érintő x tengellyel való metszéspontjának (</w:t>
      </w:r>
      <w:r w:rsidRPr="003067B2">
        <w:rPr>
          <w:rFonts w:ascii="Times New Roman" w:hAnsi="Times New Roman"/>
          <w:i/>
          <w:sz w:val="24"/>
          <w:szCs w:val="24"/>
        </w:rPr>
        <w:t>x</w:t>
      </w:r>
      <w:r w:rsidRPr="003067B2">
        <w:rPr>
          <w:rFonts w:ascii="Times New Roman" w:hAnsi="Times New Roman"/>
          <w:sz w:val="24"/>
          <w:szCs w:val="24"/>
          <w:vertAlign w:val="subscript"/>
        </w:rPr>
        <w:t>n+1</w:t>
      </w:r>
      <w:r w:rsidRPr="003067B2">
        <w:rPr>
          <w:rFonts w:ascii="Times New Roman" w:hAnsi="Times New Roman"/>
          <w:sz w:val="24"/>
          <w:szCs w:val="24"/>
        </w:rPr>
        <w:t xml:space="preserve">) a különbségével egyezik meg. Erre mutat példát a </w:t>
      </w:r>
      <w:r w:rsidRPr="003067B2">
        <w:rPr>
          <w:rFonts w:ascii="Times New Roman" w:hAnsi="Times New Roman"/>
          <w:sz w:val="24"/>
          <w:szCs w:val="24"/>
        </w:rPr>
        <w:fldChar w:fldCharType="begin"/>
      </w:r>
      <w:r w:rsidRPr="003067B2">
        <w:rPr>
          <w:rFonts w:ascii="Times New Roman" w:hAnsi="Times New Roman"/>
          <w:sz w:val="24"/>
          <w:szCs w:val="24"/>
        </w:rPr>
        <w:instrText xml:space="preserve"> GOTOBUTTON ZEqnNum313056  \* MERGEFORMAT </w:instrText>
      </w:r>
      <w:r w:rsidRPr="003067B2">
        <w:rPr>
          <w:rFonts w:ascii="Times New Roman" w:hAnsi="Times New Roman"/>
          <w:sz w:val="24"/>
          <w:szCs w:val="24"/>
        </w:rPr>
        <w:fldChar w:fldCharType="begin"/>
      </w:r>
      <w:r w:rsidRPr="003067B2">
        <w:rPr>
          <w:rFonts w:ascii="Times New Roman" w:hAnsi="Times New Roman"/>
          <w:sz w:val="24"/>
          <w:szCs w:val="24"/>
        </w:rPr>
        <w:instrText xml:space="preserve"> REF ZEqnNum313056 \* Charformat \! \* MERGEFORMAT </w:instrText>
      </w:r>
      <w:r w:rsidRPr="003067B2">
        <w:rPr>
          <w:rFonts w:ascii="Times New Roman" w:hAnsi="Times New Roman"/>
          <w:sz w:val="24"/>
          <w:szCs w:val="24"/>
        </w:rPr>
        <w:fldChar w:fldCharType="separate"/>
      </w:r>
      <w:r w:rsidRPr="003067B2">
        <w:rPr>
          <w:rFonts w:ascii="Times New Roman" w:hAnsi="Times New Roman"/>
          <w:sz w:val="24"/>
          <w:szCs w:val="24"/>
        </w:rPr>
        <w:instrText>(3.2)</w:instrText>
      </w:r>
      <w:r w:rsidRPr="003067B2">
        <w:rPr>
          <w:rFonts w:ascii="Times New Roman" w:hAnsi="Times New Roman"/>
          <w:sz w:val="24"/>
          <w:szCs w:val="24"/>
        </w:rPr>
        <w:fldChar w:fldCharType="end"/>
      </w:r>
      <w:r w:rsidRPr="003067B2">
        <w:rPr>
          <w:rFonts w:ascii="Times New Roman" w:hAnsi="Times New Roman"/>
          <w:sz w:val="24"/>
          <w:szCs w:val="24"/>
        </w:rPr>
        <w:fldChar w:fldCharType="end"/>
      </w:r>
      <w:r w:rsidRPr="003067B2">
        <w:rPr>
          <w:rFonts w:ascii="Times New Roman" w:hAnsi="Times New Roman"/>
          <w:sz w:val="24"/>
          <w:szCs w:val="24"/>
        </w:rPr>
        <w:t xml:space="preserve">-es és </w:t>
      </w:r>
      <w:r w:rsidRPr="003067B2">
        <w:rPr>
          <w:rFonts w:ascii="Times New Roman" w:hAnsi="Times New Roman"/>
          <w:sz w:val="24"/>
          <w:szCs w:val="24"/>
        </w:rPr>
        <w:fldChar w:fldCharType="begin"/>
      </w:r>
      <w:r w:rsidRPr="003067B2">
        <w:rPr>
          <w:rFonts w:ascii="Times New Roman" w:hAnsi="Times New Roman"/>
          <w:sz w:val="24"/>
          <w:szCs w:val="24"/>
        </w:rPr>
        <w:instrText xml:space="preserve"> GOTOBUTTON ZEqnNum450790  \* MERGEFORMAT </w:instrText>
      </w:r>
      <w:r w:rsidRPr="003067B2">
        <w:rPr>
          <w:rFonts w:ascii="Times New Roman" w:hAnsi="Times New Roman"/>
          <w:sz w:val="24"/>
          <w:szCs w:val="24"/>
        </w:rPr>
        <w:fldChar w:fldCharType="begin"/>
      </w:r>
      <w:r w:rsidRPr="003067B2">
        <w:rPr>
          <w:rFonts w:ascii="Times New Roman" w:hAnsi="Times New Roman"/>
          <w:sz w:val="24"/>
          <w:szCs w:val="24"/>
        </w:rPr>
        <w:instrText xml:space="preserve"> REF ZEqnNum450790 \* Charformat \! \* MERGEFORMAT </w:instrText>
      </w:r>
      <w:r w:rsidRPr="003067B2">
        <w:rPr>
          <w:rFonts w:ascii="Times New Roman" w:hAnsi="Times New Roman"/>
          <w:sz w:val="24"/>
          <w:szCs w:val="24"/>
        </w:rPr>
        <w:fldChar w:fldCharType="separate"/>
      </w:r>
      <w:r w:rsidRPr="003067B2">
        <w:rPr>
          <w:rFonts w:ascii="Times New Roman" w:hAnsi="Times New Roman"/>
          <w:sz w:val="24"/>
          <w:szCs w:val="24"/>
        </w:rPr>
        <w:instrText>(3.3)</w:instrText>
      </w:r>
      <w:r w:rsidRPr="003067B2">
        <w:rPr>
          <w:rFonts w:ascii="Times New Roman" w:hAnsi="Times New Roman"/>
          <w:sz w:val="24"/>
          <w:szCs w:val="24"/>
        </w:rPr>
        <w:fldChar w:fldCharType="end"/>
      </w:r>
      <w:r w:rsidRPr="003067B2">
        <w:rPr>
          <w:rFonts w:ascii="Times New Roman" w:hAnsi="Times New Roman"/>
          <w:sz w:val="24"/>
          <w:szCs w:val="24"/>
        </w:rPr>
        <w:fldChar w:fldCharType="end"/>
      </w:r>
      <w:r w:rsidRPr="003067B2">
        <w:rPr>
          <w:rFonts w:ascii="Times New Roman" w:hAnsi="Times New Roman"/>
          <w:sz w:val="24"/>
          <w:szCs w:val="24"/>
        </w:rPr>
        <w:t>-</w:t>
      </w:r>
      <w:proofErr w:type="spellStart"/>
      <w:r w:rsidRPr="003067B2">
        <w:rPr>
          <w:rFonts w:ascii="Times New Roman" w:hAnsi="Times New Roman"/>
          <w:sz w:val="24"/>
          <w:szCs w:val="24"/>
        </w:rPr>
        <w:t>as</w:t>
      </w:r>
      <w:proofErr w:type="spellEnd"/>
      <w:r w:rsidRPr="003067B2">
        <w:rPr>
          <w:rFonts w:ascii="Times New Roman" w:hAnsi="Times New Roman"/>
          <w:sz w:val="24"/>
          <w:szCs w:val="24"/>
        </w:rPr>
        <w:t xml:space="preserve"> egyenlet, valamint a </w:t>
      </w:r>
      <w:r w:rsidRPr="003067B2">
        <w:rPr>
          <w:rFonts w:ascii="Times New Roman" w:hAnsi="Times New Roman"/>
          <w:sz w:val="24"/>
          <w:szCs w:val="24"/>
        </w:rPr>
        <w:fldChar w:fldCharType="begin"/>
      </w:r>
      <w:r w:rsidRPr="003067B2">
        <w:rPr>
          <w:rFonts w:ascii="Times New Roman" w:hAnsi="Times New Roman"/>
          <w:sz w:val="24"/>
          <w:szCs w:val="24"/>
        </w:rPr>
        <w:instrText xml:space="preserve"> REF _Ref357692094 \h  \* MERGEFORMAT </w:instrText>
      </w:r>
      <w:r w:rsidRPr="003067B2">
        <w:rPr>
          <w:rFonts w:ascii="Times New Roman" w:hAnsi="Times New Roman"/>
          <w:sz w:val="24"/>
          <w:szCs w:val="24"/>
        </w:rPr>
      </w:r>
      <w:r w:rsidRPr="003067B2">
        <w:rPr>
          <w:rFonts w:ascii="Times New Roman" w:hAnsi="Times New Roman"/>
          <w:sz w:val="24"/>
          <w:szCs w:val="24"/>
        </w:rPr>
        <w:fldChar w:fldCharType="separate"/>
      </w:r>
      <w:r w:rsidRPr="003067B2">
        <w:rPr>
          <w:rFonts w:ascii="Times New Roman" w:hAnsi="Times New Roman"/>
          <w:noProof/>
          <w:sz w:val="24"/>
          <w:szCs w:val="24"/>
        </w:rPr>
        <w:t>3</w:t>
      </w:r>
      <w:r w:rsidRPr="003067B2">
        <w:rPr>
          <w:rFonts w:ascii="Times New Roman" w:hAnsi="Times New Roman"/>
          <w:sz w:val="24"/>
          <w:szCs w:val="24"/>
        </w:rPr>
        <w:t>.</w:t>
      </w:r>
      <w:r w:rsidRPr="003067B2">
        <w:rPr>
          <w:rFonts w:ascii="Times New Roman" w:hAnsi="Times New Roman"/>
          <w:noProof/>
          <w:sz w:val="24"/>
          <w:szCs w:val="24"/>
        </w:rPr>
        <w:t>1</w:t>
      </w:r>
      <w:r w:rsidRPr="003067B2">
        <w:rPr>
          <w:rFonts w:ascii="Times New Roman" w:hAnsi="Times New Roman"/>
          <w:sz w:val="24"/>
          <w:szCs w:val="24"/>
        </w:rPr>
        <w:t>. ábra</w:t>
      </w:r>
      <w:r w:rsidRPr="003067B2">
        <w:rPr>
          <w:rFonts w:ascii="Times New Roman" w:hAnsi="Times New Roman"/>
          <w:sz w:val="24"/>
          <w:szCs w:val="24"/>
        </w:rPr>
        <w:fldChar w:fldCharType="end"/>
      </w:r>
      <w:r w:rsidRPr="003067B2">
        <w:rPr>
          <w:rFonts w:ascii="Times New Roman" w:hAnsi="Times New Roman"/>
          <w:sz w:val="24"/>
          <w:szCs w:val="24"/>
        </w:rPr>
        <w:t>. Ha a függvény értéke és meredeksége is pozitív, vagy ha mindkettő negatív, akkor a következő lépés helye (</w:t>
      </w:r>
      <w:r w:rsidRPr="003067B2">
        <w:rPr>
          <w:rFonts w:ascii="Times New Roman" w:hAnsi="Times New Roman"/>
          <w:i/>
          <w:sz w:val="24"/>
          <w:szCs w:val="24"/>
        </w:rPr>
        <w:t>x</w:t>
      </w:r>
      <w:r w:rsidRPr="003067B2">
        <w:rPr>
          <w:rFonts w:ascii="Times New Roman" w:hAnsi="Times New Roman"/>
          <w:sz w:val="24"/>
          <w:szCs w:val="24"/>
          <w:vertAlign w:val="subscript"/>
        </w:rPr>
        <w:t>n+1</w:t>
      </w:r>
      <w:r w:rsidRPr="003067B2">
        <w:rPr>
          <w:rFonts w:ascii="Times New Roman" w:hAnsi="Times New Roman"/>
          <w:sz w:val="24"/>
          <w:szCs w:val="24"/>
        </w:rPr>
        <w:t>) balra / negatív irányba lesz a kezdeti helytől, ha viszont előjelük ellentétes, akkor jobbra / pozitív irányba.</w:t>
      </w:r>
    </w:p>
    <w:p w:rsidR="003067B2" w:rsidRPr="003067B2" w:rsidRDefault="003067B2" w:rsidP="003067B2">
      <w:pPr>
        <w:pStyle w:val="MTDisplayEquation"/>
        <w:tabs>
          <w:tab w:val="clear" w:pos="10200"/>
          <w:tab w:val="right" w:pos="9071"/>
        </w:tabs>
      </w:pPr>
      <w:r w:rsidRPr="003067B2">
        <w:tab/>
      </w:r>
      <w:r w:rsidRPr="003067B2">
        <w:rPr>
          <w:position w:val="-30"/>
        </w:rPr>
        <w:object w:dxaOrig="2980" w:dyaOrig="680">
          <v:shape id="_x0000_i1037" type="#_x0000_t75" style="width:148.5pt;height:33.75pt" o:ole="">
            <v:imagedata r:id="rId24" o:title=""/>
          </v:shape>
          <o:OLEObject Type="Embed" ProgID="Equation.DSMT4" ShapeID="_x0000_i1037" DrawAspect="Content" ObjectID="_1589049461" r:id="rId25"/>
        </w:object>
      </w:r>
      <w:r w:rsidRPr="003067B2">
        <w:t xml:space="preserve"> </w:t>
      </w:r>
      <w:r w:rsidRPr="003067B2">
        <w:tab/>
      </w:r>
      <w:r w:rsidRPr="003067B2">
        <w:fldChar w:fldCharType="begin"/>
      </w:r>
      <w:r w:rsidRPr="003067B2">
        <w:instrText xml:space="preserve"> MACROBUTTON MTPlaceRef \* MERGEFORMAT </w:instrText>
      </w:r>
      <w:r w:rsidRPr="003067B2">
        <w:fldChar w:fldCharType="begin"/>
      </w:r>
      <w:r w:rsidRPr="003067B2">
        <w:instrText xml:space="preserve"> SEQ MTEqn \h \* MERGEFORMAT </w:instrText>
      </w:r>
      <w:r w:rsidRPr="003067B2">
        <w:fldChar w:fldCharType="end"/>
      </w:r>
      <w:bookmarkStart w:id="10" w:name="ZEqnNum313056"/>
      <w:r w:rsidRPr="003067B2">
        <w:instrText>(3.2)</w:instrText>
      </w:r>
      <w:bookmarkEnd w:id="10"/>
      <w:r w:rsidRPr="003067B2">
        <w:fldChar w:fldCharType="end"/>
      </w:r>
    </w:p>
    <w:p w:rsidR="003067B2" w:rsidRPr="003067B2" w:rsidRDefault="003067B2" w:rsidP="003067B2">
      <w:pPr>
        <w:pStyle w:val="MTDisplayEquation"/>
        <w:tabs>
          <w:tab w:val="clear" w:pos="10200"/>
          <w:tab w:val="right" w:pos="9071"/>
        </w:tabs>
      </w:pPr>
      <w:r w:rsidRPr="003067B2">
        <w:tab/>
      </w:r>
      <w:r w:rsidRPr="003067B2">
        <w:rPr>
          <w:position w:val="-30"/>
        </w:rPr>
        <w:object w:dxaOrig="2880" w:dyaOrig="680">
          <v:shape id="_x0000_i1038" type="#_x0000_t75" style="width:2in;height:33.75pt" o:ole="">
            <v:imagedata r:id="rId26" o:title=""/>
          </v:shape>
          <o:OLEObject Type="Embed" ProgID="Equation.DSMT4" ShapeID="_x0000_i1038" DrawAspect="Content" ObjectID="_1589049462" r:id="rId27"/>
        </w:object>
      </w:r>
      <w:r w:rsidRPr="003067B2">
        <w:t xml:space="preserve"> </w:t>
      </w:r>
      <w:r w:rsidRPr="003067B2">
        <w:tab/>
      </w:r>
      <w:r w:rsidRPr="003067B2">
        <w:fldChar w:fldCharType="begin"/>
      </w:r>
      <w:r w:rsidRPr="003067B2">
        <w:instrText xml:space="preserve"> MACROBUTTON MTPlaceRef \* MERGEFORMAT </w:instrText>
      </w:r>
      <w:r w:rsidRPr="003067B2">
        <w:fldChar w:fldCharType="begin"/>
      </w:r>
      <w:r w:rsidRPr="003067B2">
        <w:instrText xml:space="preserve"> SEQ MTEqn \h \* MERGEFORMAT </w:instrText>
      </w:r>
      <w:r w:rsidRPr="003067B2">
        <w:fldChar w:fldCharType="end"/>
      </w:r>
      <w:bookmarkStart w:id="11" w:name="ZEqnNum450790"/>
      <w:r w:rsidRPr="003067B2">
        <w:instrText>(3.3)</w:instrText>
      </w:r>
      <w:bookmarkEnd w:id="11"/>
      <w:r w:rsidRPr="003067B2">
        <w:fldChar w:fldCharType="end"/>
      </w:r>
    </w:p>
    <w:p w:rsidR="003067B2" w:rsidRPr="003067B2" w:rsidRDefault="00CF3B5F" w:rsidP="003067B2">
      <w:pPr>
        <w:keepNext/>
        <w:spacing w:after="120"/>
        <w:jc w:val="center"/>
        <w:rPr>
          <w:rFonts w:ascii="Times New Roman" w:hAnsi="Times New Roman"/>
        </w:rPr>
      </w:pPr>
      <w:r>
        <w:rPr>
          <w:rFonts w:ascii="Times New Roman" w:hAnsi="Times New Roman"/>
          <w:noProof/>
        </w:rPr>
        <w:lastRenderedPageBreak/>
        <w:pict>
          <v:shape id="Picture 21" o:spid="_x0000_i1039" type="#_x0000_t75" alt="1.png" style="width:363pt;height:224.25pt;visibility:visible">
            <v:imagedata r:id="rId28" o:title="1"/>
          </v:shape>
        </w:pict>
      </w:r>
    </w:p>
    <w:bookmarkStart w:id="12" w:name="_Ref357692094"/>
    <w:p w:rsidR="003067B2" w:rsidRPr="003067B2" w:rsidRDefault="003067B2" w:rsidP="003067B2">
      <w:pPr>
        <w:pStyle w:val="Kpalrs"/>
        <w:spacing w:before="240" w:after="240"/>
        <w:rPr>
          <w:rFonts w:ascii="Times New Roman" w:hAnsi="Times New Roman"/>
        </w:rPr>
      </w:pPr>
      <w:r w:rsidRPr="003067B2">
        <w:rPr>
          <w:rFonts w:ascii="Times New Roman" w:hAnsi="Times New Roman"/>
        </w:rPr>
        <w:fldChar w:fldCharType="begin"/>
      </w:r>
      <w:r w:rsidRPr="003067B2">
        <w:rPr>
          <w:rFonts w:ascii="Times New Roman" w:hAnsi="Times New Roman"/>
        </w:rPr>
        <w:instrText xml:space="preserve"> STYLEREF 1 \s </w:instrText>
      </w:r>
      <w:r w:rsidRPr="003067B2">
        <w:rPr>
          <w:rFonts w:ascii="Times New Roman" w:hAnsi="Times New Roman"/>
        </w:rPr>
        <w:fldChar w:fldCharType="separate"/>
      </w:r>
      <w:r w:rsidRPr="003067B2">
        <w:rPr>
          <w:rFonts w:ascii="Times New Roman" w:hAnsi="Times New Roman"/>
          <w:noProof/>
        </w:rPr>
        <w:t>3</w:t>
      </w:r>
      <w:r w:rsidRPr="003067B2">
        <w:rPr>
          <w:rFonts w:ascii="Times New Roman" w:hAnsi="Times New Roman"/>
        </w:rPr>
        <w:fldChar w:fldCharType="end"/>
      </w:r>
      <w:r w:rsidRPr="003067B2">
        <w:rPr>
          <w:rFonts w:ascii="Times New Roman" w:hAnsi="Times New Roman"/>
        </w:rPr>
        <w:t>.</w:t>
      </w:r>
      <w:r w:rsidRPr="003067B2">
        <w:rPr>
          <w:rFonts w:ascii="Times New Roman" w:hAnsi="Times New Roman"/>
        </w:rPr>
        <w:fldChar w:fldCharType="begin"/>
      </w:r>
      <w:r w:rsidRPr="003067B2">
        <w:rPr>
          <w:rFonts w:ascii="Times New Roman" w:hAnsi="Times New Roman"/>
        </w:rPr>
        <w:instrText xml:space="preserve"> SEQ ábra \* ARABIC \s 1 </w:instrText>
      </w:r>
      <w:r w:rsidRPr="003067B2">
        <w:rPr>
          <w:rFonts w:ascii="Times New Roman" w:hAnsi="Times New Roman"/>
        </w:rPr>
        <w:fldChar w:fldCharType="separate"/>
      </w:r>
      <w:r w:rsidRPr="003067B2">
        <w:rPr>
          <w:rFonts w:ascii="Times New Roman" w:hAnsi="Times New Roman"/>
          <w:noProof/>
        </w:rPr>
        <w:t>1</w:t>
      </w:r>
      <w:r w:rsidRPr="003067B2">
        <w:rPr>
          <w:rFonts w:ascii="Times New Roman" w:hAnsi="Times New Roman"/>
          <w:noProof/>
        </w:rPr>
        <w:fldChar w:fldCharType="end"/>
      </w:r>
      <w:r w:rsidRPr="003067B2">
        <w:rPr>
          <w:rFonts w:ascii="Times New Roman" w:hAnsi="Times New Roman"/>
        </w:rPr>
        <w:t>. ábra</w:t>
      </w:r>
      <w:bookmarkEnd w:id="12"/>
      <w:r w:rsidRPr="003067B2">
        <w:rPr>
          <w:rFonts w:ascii="Times New Roman" w:hAnsi="Times New Roman"/>
        </w:rPr>
        <w:t>: Az 1 dimenziós Newton-</w:t>
      </w:r>
      <w:proofErr w:type="spellStart"/>
      <w:r w:rsidRPr="003067B2">
        <w:rPr>
          <w:rFonts w:ascii="Times New Roman" w:hAnsi="Times New Roman"/>
        </w:rPr>
        <w:t>Raphson</w:t>
      </w:r>
      <w:proofErr w:type="spellEnd"/>
      <w:r w:rsidRPr="003067B2">
        <w:rPr>
          <w:rFonts w:ascii="Times New Roman" w:hAnsi="Times New Roman"/>
        </w:rPr>
        <w:t xml:space="preserve"> módszer egy iterációs lépése [33]</w:t>
      </w:r>
    </w:p>
    <w:p w:rsidR="003067B2" w:rsidRPr="003067B2" w:rsidRDefault="003067B2" w:rsidP="003067B2">
      <w:pPr>
        <w:pStyle w:val="Kpalrs"/>
        <w:jc w:val="both"/>
        <w:rPr>
          <w:rFonts w:ascii="Times New Roman" w:hAnsi="Times New Roman"/>
          <w:sz w:val="24"/>
          <w:szCs w:val="24"/>
        </w:rPr>
      </w:pPr>
      <w:r w:rsidRPr="003067B2">
        <w:rPr>
          <w:rFonts w:ascii="Times New Roman" w:hAnsi="Times New Roman"/>
          <w:sz w:val="24"/>
          <w:szCs w:val="24"/>
        </w:rPr>
        <w:t xml:space="preserve">A lépések addig folytatódnak, amíg az algoritmus nem </w:t>
      </w:r>
      <w:r w:rsidR="005B7366">
        <w:rPr>
          <w:rFonts w:ascii="Times New Roman" w:hAnsi="Times New Roman"/>
          <w:sz w:val="24"/>
          <w:szCs w:val="24"/>
        </w:rPr>
        <w:t>éri el a kilépési feltételt</w:t>
      </w:r>
      <w:r w:rsidRPr="003067B2">
        <w:rPr>
          <w:rFonts w:ascii="Times New Roman" w:hAnsi="Times New Roman"/>
          <w:sz w:val="24"/>
          <w:szCs w:val="24"/>
        </w:rPr>
        <w:t>. (Egy apró módosítással bármilyen érték kereshető, de módszernek elsősorban nem ez a célja). Több megoldás esetén a</w:t>
      </w:r>
      <w:r w:rsidR="005B7366">
        <w:rPr>
          <w:rFonts w:ascii="Times New Roman" w:hAnsi="Times New Roman"/>
          <w:sz w:val="24"/>
          <w:szCs w:val="24"/>
        </w:rPr>
        <w:t>z optimalizáció</w:t>
      </w:r>
      <w:r w:rsidRPr="003067B2">
        <w:rPr>
          <w:rFonts w:ascii="Times New Roman" w:hAnsi="Times New Roman"/>
          <w:sz w:val="24"/>
          <w:szCs w:val="24"/>
        </w:rPr>
        <w:t xml:space="preserve"> csak 1-et talál meg, és nem feltétlenül a kezdeti értékhez (</w:t>
      </w:r>
      <w:proofErr w:type="spellStart"/>
      <w:r w:rsidRPr="003067B2">
        <w:rPr>
          <w:rFonts w:ascii="Times New Roman" w:hAnsi="Times New Roman"/>
          <w:sz w:val="24"/>
          <w:szCs w:val="24"/>
        </w:rPr>
        <w:t>geometriailag</w:t>
      </w:r>
      <w:proofErr w:type="spellEnd"/>
      <w:r w:rsidRPr="003067B2">
        <w:rPr>
          <w:rFonts w:ascii="Times New Roman" w:hAnsi="Times New Roman"/>
          <w:sz w:val="24"/>
          <w:szCs w:val="24"/>
        </w:rPr>
        <w:t xml:space="preserve">) legközelebbit. Mivel ez csak egy közelítő módszer, ezért az esetek többségében végtelen lépés lenne szükséges a zérushely pontos helyének megállapításához. Az algoritmus 2 feltétel függvényében hagyja abba az iterálást: egyrészt meg kell határozni a maximális iterációs lépések számát, másrészt a zérushely távolságának toleranciáját. Érdemes megemlíteni, hogy rossz kezdeti feltétel megválasztása esetén </w:t>
      </w:r>
      <w:r w:rsidR="00007D9E">
        <w:rPr>
          <w:rFonts w:ascii="Times New Roman" w:hAnsi="Times New Roman"/>
          <w:sz w:val="24"/>
          <w:szCs w:val="24"/>
        </w:rPr>
        <w:t xml:space="preserve">(pl.: </w:t>
      </w:r>
      <w:r w:rsidRPr="003067B2">
        <w:rPr>
          <w:rFonts w:ascii="Times New Roman" w:hAnsi="Times New Roman"/>
          <w:sz w:val="24"/>
          <w:szCs w:val="24"/>
        </w:rPr>
        <w:t xml:space="preserve">0 </w:t>
      </w:r>
      <w:r w:rsidR="00007D9E">
        <w:rPr>
          <w:rFonts w:ascii="Times New Roman" w:hAnsi="Times New Roman"/>
          <w:sz w:val="24"/>
          <w:szCs w:val="24"/>
        </w:rPr>
        <w:t xml:space="preserve">értékű </w:t>
      </w:r>
      <w:r w:rsidRPr="003067B2">
        <w:rPr>
          <w:rFonts w:ascii="Times New Roman" w:hAnsi="Times New Roman"/>
          <w:sz w:val="24"/>
          <w:szCs w:val="24"/>
        </w:rPr>
        <w:t>a görbe adott pontjához tartozó meredekség</w:t>
      </w:r>
      <w:r w:rsidR="00E42EAB">
        <w:rPr>
          <w:rFonts w:ascii="Times New Roman" w:hAnsi="Times New Roman"/>
          <w:sz w:val="24"/>
          <w:szCs w:val="24"/>
        </w:rPr>
        <w:t>,</w:t>
      </w:r>
      <w:r w:rsidRPr="003067B2">
        <w:rPr>
          <w:rFonts w:ascii="Times New Roman" w:hAnsi="Times New Roman"/>
          <w:sz w:val="24"/>
          <w:szCs w:val="24"/>
        </w:rPr>
        <w:t xml:space="preserve"> </w:t>
      </w:r>
      <w:r w:rsidR="00007D9E">
        <w:rPr>
          <w:rFonts w:ascii="Times New Roman" w:hAnsi="Times New Roman"/>
          <w:sz w:val="24"/>
          <w:szCs w:val="24"/>
        </w:rPr>
        <w:t>így a</w:t>
      </w:r>
      <w:r w:rsidR="00007D9E" w:rsidRPr="003067B2">
        <w:rPr>
          <w:rFonts w:ascii="Times New Roman" w:hAnsi="Times New Roman"/>
          <w:sz w:val="24"/>
          <w:szCs w:val="24"/>
        </w:rPr>
        <w:t xml:space="preserve"> végtelenben metszené az x tengelyt</w:t>
      </w:r>
      <w:r w:rsidR="00007D9E">
        <w:rPr>
          <w:rFonts w:ascii="Times New Roman" w:hAnsi="Times New Roman"/>
          <w:sz w:val="24"/>
          <w:szCs w:val="24"/>
        </w:rPr>
        <w:t xml:space="preserve"> az érintő)</w:t>
      </w:r>
      <w:r w:rsidRPr="003067B2">
        <w:rPr>
          <w:rFonts w:ascii="Times New Roman" w:hAnsi="Times New Roman"/>
          <w:sz w:val="24"/>
          <w:szCs w:val="24"/>
        </w:rPr>
        <w:t xml:space="preserve"> a program nem talál megoldást. </w:t>
      </w:r>
      <w:r w:rsidR="00007D9E">
        <w:rPr>
          <w:rFonts w:ascii="Times New Roman" w:hAnsi="Times New Roman"/>
          <w:sz w:val="24"/>
          <w:szCs w:val="24"/>
        </w:rPr>
        <w:t>Egy</w:t>
      </w:r>
      <w:r w:rsidRPr="003067B2">
        <w:rPr>
          <w:rFonts w:ascii="Times New Roman" w:hAnsi="Times New Roman"/>
          <w:sz w:val="24"/>
          <w:szCs w:val="24"/>
        </w:rPr>
        <w:t xml:space="preserve"> program tartalmazhat olyan sorokat, melyek ezt a problémát is kiküszöbölik, de mivel igen ritka eset, ezért nem létfontosságú.</w:t>
      </w:r>
    </w:p>
    <w:p w:rsidR="003067B2" w:rsidRPr="003067B2" w:rsidRDefault="003067B2" w:rsidP="003067B2">
      <w:pPr>
        <w:spacing w:after="240"/>
        <w:rPr>
          <w:rFonts w:ascii="Times New Roman" w:hAnsi="Times New Roman"/>
        </w:rPr>
      </w:pPr>
      <w:r w:rsidRPr="003067B2">
        <w:rPr>
          <w:rFonts w:ascii="Times New Roman" w:hAnsi="Times New Roman"/>
        </w:rPr>
        <w:t xml:space="preserve">A </w:t>
      </w:r>
      <w:r w:rsidRPr="003067B2">
        <w:rPr>
          <w:rFonts w:ascii="Times New Roman" w:hAnsi="Times New Roman"/>
        </w:rPr>
        <w:fldChar w:fldCharType="begin"/>
      </w:r>
      <w:r w:rsidRPr="003067B2">
        <w:rPr>
          <w:rFonts w:ascii="Times New Roman" w:hAnsi="Times New Roman"/>
        </w:rPr>
        <w:instrText xml:space="preserve"> GOTOBUTTON ZEqnNum840208  \* MERGEFORMAT </w:instrText>
      </w:r>
      <w:r w:rsidRPr="003067B2">
        <w:rPr>
          <w:rFonts w:ascii="Times New Roman" w:hAnsi="Times New Roman"/>
        </w:rPr>
        <w:fldChar w:fldCharType="begin"/>
      </w:r>
      <w:r w:rsidRPr="003067B2">
        <w:rPr>
          <w:rFonts w:ascii="Times New Roman" w:hAnsi="Times New Roman"/>
        </w:rPr>
        <w:instrText xml:space="preserve"> REF ZEqnNum840208 \* Charformat \! \* MERGEFORMAT </w:instrText>
      </w:r>
      <w:r w:rsidRPr="003067B2">
        <w:rPr>
          <w:rFonts w:ascii="Times New Roman" w:hAnsi="Times New Roman"/>
        </w:rPr>
        <w:fldChar w:fldCharType="separate"/>
      </w:r>
      <w:r w:rsidRPr="003067B2">
        <w:rPr>
          <w:rFonts w:ascii="Times New Roman" w:hAnsi="Times New Roman"/>
        </w:rPr>
        <w:instrText>(3.1)</w:instrText>
      </w:r>
      <w:r w:rsidRPr="003067B2">
        <w:rPr>
          <w:rFonts w:ascii="Times New Roman" w:hAnsi="Times New Roman"/>
        </w:rPr>
        <w:fldChar w:fldCharType="end"/>
      </w:r>
      <w:r w:rsidRPr="003067B2">
        <w:rPr>
          <w:rFonts w:ascii="Times New Roman" w:hAnsi="Times New Roman"/>
        </w:rPr>
        <w:fldChar w:fldCharType="end"/>
      </w:r>
      <w:r w:rsidRPr="003067B2">
        <w:rPr>
          <w:rFonts w:ascii="Times New Roman" w:hAnsi="Times New Roman"/>
        </w:rPr>
        <w:t>-es egyenlet alapján a Newton-</w:t>
      </w:r>
      <w:proofErr w:type="spellStart"/>
      <w:r w:rsidRPr="003067B2">
        <w:rPr>
          <w:rFonts w:ascii="Times New Roman" w:hAnsi="Times New Roman"/>
        </w:rPr>
        <w:t>Raphson</w:t>
      </w:r>
      <w:proofErr w:type="spellEnd"/>
      <w:r w:rsidRPr="003067B2">
        <w:rPr>
          <w:rFonts w:ascii="Times New Roman" w:hAnsi="Times New Roman"/>
        </w:rPr>
        <w:t xml:space="preserve"> módszer felírható </w:t>
      </w:r>
      <w:r w:rsidR="00007D9E">
        <w:rPr>
          <w:rFonts w:ascii="Times New Roman" w:hAnsi="Times New Roman"/>
        </w:rPr>
        <w:t>több dimenzióra</w:t>
      </w:r>
      <w:r w:rsidRPr="003067B2">
        <w:rPr>
          <w:rFonts w:ascii="Times New Roman" w:hAnsi="Times New Roman"/>
        </w:rPr>
        <w:t xml:space="preserve"> is:</w:t>
      </w:r>
    </w:p>
    <w:p w:rsidR="003067B2" w:rsidRPr="003067B2" w:rsidRDefault="003067B2" w:rsidP="003067B2">
      <w:pPr>
        <w:pStyle w:val="MTDisplayEquation"/>
        <w:tabs>
          <w:tab w:val="clear" w:pos="10200"/>
          <w:tab w:val="right" w:pos="9071"/>
        </w:tabs>
        <w:spacing w:after="240"/>
      </w:pPr>
      <w:r w:rsidRPr="003067B2">
        <w:tab/>
      </w:r>
      <w:r w:rsidRPr="003067B2">
        <w:rPr>
          <w:position w:val="-12"/>
        </w:rPr>
        <w:object w:dxaOrig="2620" w:dyaOrig="360">
          <v:shape id="_x0000_i1040" type="#_x0000_t75" style="width:131.25pt;height:18pt" o:ole="">
            <v:imagedata r:id="rId29" o:title=""/>
          </v:shape>
          <o:OLEObject Type="Embed" ProgID="Equation.DSMT4" ShapeID="_x0000_i1040" DrawAspect="Content" ObjectID="_1589049463" r:id="rId30"/>
        </w:object>
      </w:r>
      <w:r w:rsidRPr="003067B2">
        <w:t xml:space="preserve"> </w:t>
      </w:r>
      <w:r w:rsidRPr="003067B2">
        <w:tab/>
      </w:r>
      <w:r w:rsidRPr="003067B2">
        <w:fldChar w:fldCharType="begin"/>
      </w:r>
      <w:r w:rsidRPr="003067B2">
        <w:instrText xml:space="preserve"> MACROBUTTON MTPlaceRef \* MERGEFORMAT </w:instrText>
      </w:r>
      <w:r w:rsidRPr="003067B2">
        <w:fldChar w:fldCharType="begin"/>
      </w:r>
      <w:r w:rsidRPr="003067B2">
        <w:instrText xml:space="preserve"> SEQ MTEqn \h \* MERGEFORMAT </w:instrText>
      </w:r>
      <w:r w:rsidRPr="003067B2">
        <w:fldChar w:fldCharType="end"/>
      </w:r>
      <w:r w:rsidRPr="003067B2">
        <w:instrText>(</w:instrText>
      </w:r>
      <w:fldSimple w:instr=" SEQ MTSec \c \* Arabic \* MERGEFORMAT ">
        <w:r w:rsidRPr="003067B2">
          <w:rPr>
            <w:noProof/>
          </w:rPr>
          <w:instrText>3</w:instrText>
        </w:r>
      </w:fldSimple>
      <w:r w:rsidRPr="003067B2">
        <w:instrText>.</w:instrText>
      </w:r>
      <w:fldSimple w:instr=" SEQ MTEqn \c \* Arabic \* MERGEFORMAT ">
        <w:r w:rsidRPr="003067B2">
          <w:rPr>
            <w:noProof/>
          </w:rPr>
          <w:instrText>4</w:instrText>
        </w:r>
      </w:fldSimple>
      <w:r w:rsidRPr="003067B2">
        <w:instrText>)</w:instrText>
      </w:r>
      <w:r w:rsidRPr="003067B2">
        <w:fldChar w:fldCharType="end"/>
      </w:r>
    </w:p>
    <w:p w:rsidR="003067B2" w:rsidRPr="003067B2" w:rsidRDefault="003067B2" w:rsidP="003067B2">
      <w:pPr>
        <w:pStyle w:val="MTDisplayEquation"/>
        <w:tabs>
          <w:tab w:val="clear" w:pos="10200"/>
          <w:tab w:val="right" w:pos="9071"/>
        </w:tabs>
      </w:pPr>
      <w:r w:rsidRPr="003067B2">
        <w:tab/>
      </w:r>
      <w:r w:rsidRPr="003067B2">
        <w:rPr>
          <w:position w:val="-12"/>
        </w:rPr>
        <w:object w:dxaOrig="2480" w:dyaOrig="380">
          <v:shape id="_x0000_i1041" type="#_x0000_t75" style="width:123.75pt;height:18.75pt" o:ole="">
            <v:imagedata r:id="rId31" o:title=""/>
          </v:shape>
          <o:OLEObject Type="Embed" ProgID="Equation.DSMT4" ShapeID="_x0000_i1041" DrawAspect="Content" ObjectID="_1589049464" r:id="rId32"/>
        </w:object>
      </w:r>
      <w:r w:rsidRPr="003067B2">
        <w:t xml:space="preserve"> </w:t>
      </w:r>
      <w:r w:rsidRPr="003067B2">
        <w:tab/>
      </w:r>
      <w:r w:rsidRPr="003067B2">
        <w:fldChar w:fldCharType="begin"/>
      </w:r>
      <w:r w:rsidRPr="003067B2">
        <w:instrText xml:space="preserve"> MACROBUTTON MTPlaceRef \* MERGEFORMAT </w:instrText>
      </w:r>
      <w:r w:rsidRPr="003067B2">
        <w:fldChar w:fldCharType="begin"/>
      </w:r>
      <w:r w:rsidRPr="003067B2">
        <w:instrText xml:space="preserve"> SEQ MTEqn \h \* MERGEFORMAT </w:instrText>
      </w:r>
      <w:r w:rsidRPr="003067B2">
        <w:fldChar w:fldCharType="end"/>
      </w:r>
      <w:r w:rsidRPr="003067B2">
        <w:instrText>(</w:instrText>
      </w:r>
      <w:fldSimple w:instr=" SEQ MTSec \c \* Arabic \* MERGEFORMAT ">
        <w:r w:rsidRPr="003067B2">
          <w:rPr>
            <w:noProof/>
          </w:rPr>
          <w:instrText>3</w:instrText>
        </w:r>
      </w:fldSimple>
      <w:r w:rsidRPr="003067B2">
        <w:instrText>.</w:instrText>
      </w:r>
      <w:fldSimple w:instr=" SEQ MTEqn \c \* Arabic \* MERGEFORMAT ">
        <w:r w:rsidRPr="003067B2">
          <w:rPr>
            <w:noProof/>
          </w:rPr>
          <w:instrText>5</w:instrText>
        </w:r>
      </w:fldSimple>
      <w:r w:rsidRPr="003067B2">
        <w:instrText>)</w:instrText>
      </w:r>
      <w:r w:rsidRPr="003067B2">
        <w:fldChar w:fldCharType="end"/>
      </w:r>
    </w:p>
    <w:p w:rsidR="003067B2" w:rsidRPr="003067B2" w:rsidRDefault="003067B2" w:rsidP="003067B2">
      <w:pPr>
        <w:pStyle w:val="MTDisplayEquation"/>
        <w:tabs>
          <w:tab w:val="clear" w:pos="10200"/>
          <w:tab w:val="right" w:pos="9071"/>
        </w:tabs>
      </w:pPr>
      <w:r w:rsidRPr="003067B2">
        <w:tab/>
      </w:r>
      <w:r w:rsidRPr="003067B2">
        <w:rPr>
          <w:position w:val="-128"/>
        </w:rPr>
        <w:object w:dxaOrig="6180" w:dyaOrig="2680">
          <v:shape id="_x0000_i1042" type="#_x0000_t75" style="width:309pt;height:134.25pt" o:ole="">
            <v:imagedata r:id="rId33" o:title=""/>
          </v:shape>
          <o:OLEObject Type="Embed" ProgID="Equation.DSMT4" ShapeID="_x0000_i1042" DrawAspect="Content" ObjectID="_1589049465" r:id="rId34"/>
        </w:object>
      </w:r>
      <w:r w:rsidRPr="003067B2">
        <w:t xml:space="preserve"> </w:t>
      </w:r>
      <w:r w:rsidRPr="003067B2">
        <w:tab/>
      </w:r>
      <w:r w:rsidRPr="003067B2">
        <w:fldChar w:fldCharType="begin"/>
      </w:r>
      <w:r w:rsidRPr="003067B2">
        <w:instrText xml:space="preserve"> MACROBUTTON MTPlaceRef \* MERGEFORMAT </w:instrText>
      </w:r>
      <w:r w:rsidRPr="003067B2">
        <w:fldChar w:fldCharType="begin"/>
      </w:r>
      <w:r w:rsidRPr="003067B2">
        <w:instrText xml:space="preserve"> SEQ MTEqn \h \* MERGEFORMAT </w:instrText>
      </w:r>
      <w:r w:rsidRPr="003067B2">
        <w:fldChar w:fldCharType="end"/>
      </w:r>
      <w:r w:rsidRPr="003067B2">
        <w:instrText>(</w:instrText>
      </w:r>
      <w:fldSimple w:instr=" SEQ MTSec \c \* Arabic \* MERGEFORMAT ">
        <w:r w:rsidRPr="003067B2">
          <w:rPr>
            <w:noProof/>
          </w:rPr>
          <w:instrText>3</w:instrText>
        </w:r>
      </w:fldSimple>
      <w:r w:rsidRPr="003067B2">
        <w:instrText>.</w:instrText>
      </w:r>
      <w:fldSimple w:instr=" SEQ MTEqn \c \* Arabic \* MERGEFORMAT ">
        <w:r w:rsidRPr="003067B2">
          <w:rPr>
            <w:noProof/>
          </w:rPr>
          <w:instrText>6</w:instrText>
        </w:r>
      </w:fldSimple>
      <w:r w:rsidRPr="003067B2">
        <w:instrText>)</w:instrText>
      </w:r>
      <w:r w:rsidRPr="003067B2">
        <w:fldChar w:fldCharType="end"/>
      </w:r>
    </w:p>
    <w:p w:rsidR="003067B2" w:rsidRPr="003067B2" w:rsidRDefault="003067B2" w:rsidP="00007D9E">
      <w:pPr>
        <w:tabs>
          <w:tab w:val="left" w:pos="1560"/>
          <w:tab w:val="left" w:pos="1843"/>
        </w:tabs>
        <w:ind w:left="709" w:hanging="284"/>
        <w:rPr>
          <w:rFonts w:ascii="Times New Roman" w:hAnsi="Times New Roman"/>
        </w:rPr>
      </w:pPr>
      <w:r w:rsidRPr="003067B2">
        <w:rPr>
          <w:rFonts w:ascii="Times New Roman" w:hAnsi="Times New Roman"/>
        </w:rPr>
        <w:t xml:space="preserve">Ahol: </w:t>
      </w:r>
      <w:r w:rsidRPr="003067B2">
        <w:rPr>
          <w:rFonts w:ascii="Times New Roman" w:hAnsi="Times New Roman"/>
        </w:rPr>
        <w:tab/>
        <w:t>-</w:t>
      </w:r>
      <w:r w:rsidRPr="003067B2">
        <w:rPr>
          <w:rFonts w:ascii="Times New Roman" w:hAnsi="Times New Roman"/>
        </w:rPr>
        <w:tab/>
      </w:r>
      <w:r w:rsidRPr="003067B2">
        <w:rPr>
          <w:rFonts w:ascii="Times New Roman" w:hAnsi="Times New Roman"/>
          <w:b/>
        </w:rPr>
        <w:t>x</w:t>
      </w:r>
      <w:r w:rsidRPr="003067B2">
        <w:rPr>
          <w:rFonts w:ascii="Times New Roman" w:hAnsi="Times New Roman"/>
          <w:vertAlign w:val="subscript"/>
        </w:rPr>
        <w:t>n+1</w:t>
      </w:r>
      <w:r w:rsidRPr="003067B2">
        <w:rPr>
          <w:rFonts w:ascii="Times New Roman" w:hAnsi="Times New Roman"/>
        </w:rPr>
        <w:t>: a függvén</w:t>
      </w:r>
      <w:r w:rsidR="00007D9E">
        <w:rPr>
          <w:rFonts w:ascii="Times New Roman" w:hAnsi="Times New Roman"/>
        </w:rPr>
        <w:t>yek</w:t>
      </w:r>
      <w:r w:rsidRPr="003067B2">
        <w:rPr>
          <w:rFonts w:ascii="Times New Roman" w:hAnsi="Times New Roman"/>
        </w:rPr>
        <w:t xml:space="preserve"> változóinak helye</w:t>
      </w:r>
      <w:r w:rsidR="00007D9E">
        <w:rPr>
          <w:rFonts w:ascii="Times New Roman" w:hAnsi="Times New Roman"/>
        </w:rPr>
        <w:t>it</w:t>
      </w:r>
      <w:r w:rsidRPr="003067B2">
        <w:rPr>
          <w:rFonts w:ascii="Times New Roman" w:hAnsi="Times New Roman"/>
        </w:rPr>
        <w:t xml:space="preserve"> tartalmazó vektor az n+1-edik</w:t>
      </w:r>
      <w:r w:rsidR="00007D9E">
        <w:rPr>
          <w:rFonts w:ascii="Times New Roman" w:hAnsi="Times New Roman"/>
        </w:rPr>
        <w:t xml:space="preserve"> </w:t>
      </w:r>
      <w:r w:rsidRPr="003067B2">
        <w:rPr>
          <w:rFonts w:ascii="Times New Roman" w:hAnsi="Times New Roman"/>
        </w:rPr>
        <w:t>lépésben.</w:t>
      </w:r>
    </w:p>
    <w:p w:rsidR="003067B2" w:rsidRPr="003067B2" w:rsidRDefault="003067B2" w:rsidP="003067B2">
      <w:pPr>
        <w:pStyle w:val="Listaszerbekezds"/>
        <w:numPr>
          <w:ilvl w:val="0"/>
          <w:numId w:val="4"/>
        </w:numPr>
        <w:tabs>
          <w:tab w:val="left" w:pos="1843"/>
        </w:tabs>
        <w:spacing w:after="240"/>
        <w:ind w:left="1559" w:firstLine="0"/>
        <w:contextualSpacing w:val="0"/>
      </w:pPr>
      <w:proofErr w:type="gramStart"/>
      <w:r w:rsidRPr="003067B2">
        <w:rPr>
          <w:i/>
        </w:rPr>
        <w:t>x</w:t>
      </w:r>
      <w:r w:rsidRPr="003067B2">
        <w:rPr>
          <w:vertAlign w:val="subscript"/>
        </w:rPr>
        <w:t>j,n</w:t>
      </w:r>
      <w:proofErr w:type="gramEnd"/>
      <w:r w:rsidRPr="003067B2">
        <w:rPr>
          <w:vertAlign w:val="subscript"/>
        </w:rPr>
        <w:t>+1</w:t>
      </w:r>
      <w:r w:rsidRPr="003067B2">
        <w:t>: a j-</w:t>
      </w:r>
      <w:proofErr w:type="spellStart"/>
      <w:r w:rsidRPr="003067B2">
        <w:t>edik</w:t>
      </w:r>
      <w:proofErr w:type="spellEnd"/>
      <w:r w:rsidRPr="003067B2">
        <w:t xml:space="preserve"> változó értéke az n+1-edik lépésben.</w:t>
      </w:r>
    </w:p>
    <w:p w:rsidR="003067B2" w:rsidRPr="003067B2" w:rsidRDefault="003067B2" w:rsidP="003067B2">
      <w:pPr>
        <w:pStyle w:val="Listaszerbekezds"/>
        <w:numPr>
          <w:ilvl w:val="0"/>
          <w:numId w:val="4"/>
        </w:numPr>
        <w:tabs>
          <w:tab w:val="left" w:pos="1843"/>
        </w:tabs>
        <w:spacing w:after="240"/>
        <w:ind w:left="1559" w:firstLine="0"/>
        <w:contextualSpacing w:val="0"/>
      </w:pPr>
      <w:proofErr w:type="spellStart"/>
      <w:r w:rsidRPr="003067B2">
        <w:rPr>
          <w:b/>
        </w:rPr>
        <w:lastRenderedPageBreak/>
        <w:t>x</w:t>
      </w:r>
      <w:r w:rsidRPr="003067B2">
        <w:rPr>
          <w:vertAlign w:val="subscript"/>
        </w:rPr>
        <w:t>n</w:t>
      </w:r>
      <w:proofErr w:type="spellEnd"/>
      <w:r w:rsidRPr="003067B2">
        <w:t>: a függvények változóinak helye</w:t>
      </w:r>
      <w:r w:rsidR="00007D9E">
        <w:t>it</w:t>
      </w:r>
      <w:r w:rsidRPr="003067B2">
        <w:t xml:space="preserve"> tartalmazó vektor az n-edik</w:t>
      </w:r>
      <w:r w:rsidR="00007D9E">
        <w:t xml:space="preserve"> </w:t>
      </w:r>
      <w:r w:rsidRPr="003067B2">
        <w:t>lépésben.</w:t>
      </w:r>
    </w:p>
    <w:p w:rsidR="003067B2" w:rsidRPr="003067B2" w:rsidRDefault="003067B2" w:rsidP="003067B2">
      <w:pPr>
        <w:pStyle w:val="Listaszerbekezds"/>
        <w:numPr>
          <w:ilvl w:val="0"/>
          <w:numId w:val="4"/>
        </w:numPr>
        <w:tabs>
          <w:tab w:val="left" w:pos="1843"/>
        </w:tabs>
        <w:spacing w:after="240"/>
        <w:ind w:left="1559" w:firstLine="0"/>
        <w:contextualSpacing w:val="0"/>
      </w:pPr>
      <w:proofErr w:type="spellStart"/>
      <w:proofErr w:type="gramStart"/>
      <w:r w:rsidRPr="003067B2">
        <w:rPr>
          <w:i/>
        </w:rPr>
        <w:t>x</w:t>
      </w:r>
      <w:r w:rsidRPr="003067B2">
        <w:rPr>
          <w:vertAlign w:val="subscript"/>
        </w:rPr>
        <w:t>j,n</w:t>
      </w:r>
      <w:proofErr w:type="spellEnd"/>
      <w:proofErr w:type="gramEnd"/>
      <w:r w:rsidRPr="003067B2">
        <w:t>: a j-</w:t>
      </w:r>
      <w:proofErr w:type="spellStart"/>
      <w:r w:rsidRPr="003067B2">
        <w:t>edik</w:t>
      </w:r>
      <w:proofErr w:type="spellEnd"/>
      <w:r w:rsidRPr="003067B2">
        <w:t xml:space="preserve"> változó értéke az n-edik lépésben.</w:t>
      </w:r>
    </w:p>
    <w:p w:rsidR="003067B2" w:rsidRPr="003067B2" w:rsidRDefault="003067B2" w:rsidP="003067B2">
      <w:pPr>
        <w:pStyle w:val="Listaszerbekezds"/>
        <w:numPr>
          <w:ilvl w:val="0"/>
          <w:numId w:val="4"/>
        </w:numPr>
        <w:tabs>
          <w:tab w:val="left" w:pos="1843"/>
        </w:tabs>
        <w:spacing w:after="240"/>
        <w:ind w:left="1559" w:firstLine="0"/>
        <w:contextualSpacing w:val="0"/>
      </w:pPr>
      <w:r w:rsidRPr="003067B2">
        <w:rPr>
          <w:b/>
        </w:rPr>
        <w:t>J</w:t>
      </w:r>
      <w:r w:rsidRPr="003067B2">
        <w:t>(</w:t>
      </w:r>
      <w:proofErr w:type="spellStart"/>
      <w:r w:rsidRPr="003067B2">
        <w:rPr>
          <w:b/>
        </w:rPr>
        <w:t>x</w:t>
      </w:r>
      <w:r w:rsidRPr="003067B2">
        <w:rPr>
          <w:vertAlign w:val="subscript"/>
        </w:rPr>
        <w:t>n</w:t>
      </w:r>
      <w:proofErr w:type="spellEnd"/>
      <w:r w:rsidRPr="003067B2">
        <w:t xml:space="preserve">): az egyenletrendszer </w:t>
      </w:r>
      <w:proofErr w:type="spellStart"/>
      <w:r w:rsidRPr="003067B2">
        <w:t>Jacobi</w:t>
      </w:r>
      <w:proofErr w:type="spellEnd"/>
      <w:r w:rsidRPr="003067B2">
        <w:t xml:space="preserve"> mátrixa az n-edik lépésben.</w:t>
      </w:r>
    </w:p>
    <w:p w:rsidR="003067B2" w:rsidRPr="003067B2" w:rsidRDefault="003067B2" w:rsidP="003067B2">
      <w:pPr>
        <w:pStyle w:val="Listaszerbekezds"/>
        <w:numPr>
          <w:ilvl w:val="0"/>
          <w:numId w:val="4"/>
        </w:numPr>
        <w:tabs>
          <w:tab w:val="left" w:pos="1843"/>
        </w:tabs>
        <w:spacing w:after="240"/>
        <w:ind w:left="1559" w:firstLine="0"/>
        <w:contextualSpacing w:val="0"/>
      </w:pPr>
      <w:r w:rsidRPr="003067B2">
        <w:rPr>
          <w:b/>
        </w:rPr>
        <w:t>J</w:t>
      </w:r>
      <w:r w:rsidRPr="003067B2">
        <w:rPr>
          <w:b/>
          <w:vertAlign w:val="superscript"/>
        </w:rPr>
        <w:t>-1</w:t>
      </w:r>
      <w:r w:rsidRPr="003067B2">
        <w:t>(</w:t>
      </w:r>
      <w:proofErr w:type="spellStart"/>
      <w:r w:rsidRPr="003067B2">
        <w:rPr>
          <w:b/>
        </w:rPr>
        <w:t>x</w:t>
      </w:r>
      <w:r w:rsidRPr="003067B2">
        <w:rPr>
          <w:vertAlign w:val="subscript"/>
        </w:rPr>
        <w:t>n</w:t>
      </w:r>
      <w:proofErr w:type="spellEnd"/>
      <w:r w:rsidRPr="003067B2">
        <w:t xml:space="preserve">): az egyenletrendszer </w:t>
      </w:r>
      <w:proofErr w:type="spellStart"/>
      <w:r w:rsidRPr="003067B2">
        <w:t>Jacobi</w:t>
      </w:r>
      <w:proofErr w:type="spellEnd"/>
      <w:r w:rsidRPr="003067B2">
        <w:t xml:space="preserve"> mátrixának inverze az n-edik lépésben.</w:t>
      </w:r>
    </w:p>
    <w:p w:rsidR="003067B2" w:rsidRPr="003067B2" w:rsidRDefault="003067B2" w:rsidP="003067B2">
      <w:pPr>
        <w:pStyle w:val="Listaszerbekezds"/>
        <w:numPr>
          <w:ilvl w:val="1"/>
          <w:numId w:val="4"/>
        </w:numPr>
        <w:tabs>
          <w:tab w:val="left" w:pos="1843"/>
        </w:tabs>
        <w:spacing w:after="240"/>
        <w:ind w:left="1723" w:hanging="164"/>
        <w:contextualSpacing w:val="0"/>
      </w:pPr>
      <w:r w:rsidRPr="003067B2">
        <w:rPr>
          <w:position w:val="-32"/>
        </w:rPr>
        <w:object w:dxaOrig="680" w:dyaOrig="700">
          <v:shape id="_x0000_i1043" type="#_x0000_t75" style="width:33.75pt;height:35.25pt" o:ole="">
            <v:imagedata r:id="rId35" o:title=""/>
          </v:shape>
          <o:OLEObject Type="Embed" ProgID="Equation.DSMT4" ShapeID="_x0000_i1043" DrawAspect="Content" ObjectID="_1589049466" r:id="rId36"/>
        </w:object>
      </w:r>
      <w:r w:rsidRPr="003067B2">
        <w:t>: az i-</w:t>
      </w:r>
      <w:proofErr w:type="spellStart"/>
      <w:r w:rsidRPr="003067B2">
        <w:t>edik</w:t>
      </w:r>
      <w:proofErr w:type="spellEnd"/>
      <w:r w:rsidRPr="003067B2">
        <w:t xml:space="preserve"> függvény (i-</w:t>
      </w:r>
      <w:proofErr w:type="spellStart"/>
      <w:r w:rsidRPr="003067B2">
        <w:t>edik</w:t>
      </w:r>
      <w:proofErr w:type="spellEnd"/>
      <w:r w:rsidRPr="003067B2">
        <w:t xml:space="preserve"> egyenlet nullára rendezve) j-</w:t>
      </w:r>
      <w:proofErr w:type="spellStart"/>
      <w:r w:rsidRPr="003067B2">
        <w:t>edik</w:t>
      </w:r>
      <w:proofErr w:type="spellEnd"/>
      <w:r w:rsidRPr="003067B2">
        <w:t xml:space="preserve"> változó szerinti deriváltja.</w:t>
      </w:r>
    </w:p>
    <w:p w:rsidR="003067B2" w:rsidRPr="003067B2" w:rsidRDefault="003067B2" w:rsidP="003067B2">
      <w:pPr>
        <w:pStyle w:val="Listaszerbekezds"/>
        <w:numPr>
          <w:ilvl w:val="1"/>
          <w:numId w:val="4"/>
        </w:numPr>
        <w:tabs>
          <w:tab w:val="left" w:pos="1843"/>
        </w:tabs>
        <w:spacing w:after="240"/>
        <w:ind w:left="1723" w:hanging="164"/>
        <w:contextualSpacing w:val="0"/>
      </w:pPr>
      <w:r w:rsidRPr="003067B2">
        <w:rPr>
          <w:position w:val="-12"/>
        </w:rPr>
        <w:object w:dxaOrig="620" w:dyaOrig="360">
          <v:shape id="_x0000_i1044" type="#_x0000_t75" style="width:31.5pt;height:18pt" o:ole="">
            <v:imagedata r:id="rId37" o:title=""/>
          </v:shape>
          <o:OLEObject Type="Embed" ProgID="Equation.DSMT4" ShapeID="_x0000_i1044" DrawAspect="Content" ObjectID="_1589049467" r:id="rId38"/>
        </w:object>
      </w:r>
      <w:r w:rsidRPr="003067B2">
        <w:t>: az egyenletek értékeit tartalmazó vektor az n-edik lépésben.</w:t>
      </w:r>
    </w:p>
    <w:p w:rsidR="003067B2" w:rsidRPr="003067B2" w:rsidRDefault="003067B2" w:rsidP="003067B2">
      <w:pPr>
        <w:pStyle w:val="Listaszerbekezds"/>
        <w:numPr>
          <w:ilvl w:val="1"/>
          <w:numId w:val="4"/>
        </w:numPr>
        <w:tabs>
          <w:tab w:val="left" w:pos="1843"/>
        </w:tabs>
        <w:spacing w:after="360"/>
        <w:ind w:left="1723" w:hanging="164"/>
        <w:contextualSpacing w:val="0"/>
      </w:pPr>
      <w:r w:rsidRPr="003067B2">
        <w:rPr>
          <w:position w:val="-12"/>
        </w:rPr>
        <w:object w:dxaOrig="639" w:dyaOrig="360">
          <v:shape id="_x0000_i1045" type="#_x0000_t75" style="width:32.25pt;height:18pt" o:ole="">
            <v:imagedata r:id="rId39" o:title=""/>
          </v:shape>
          <o:OLEObject Type="Embed" ProgID="Equation.DSMT4" ShapeID="_x0000_i1045" DrawAspect="Content" ObjectID="_1589049468" r:id="rId40"/>
        </w:object>
      </w:r>
      <w:r w:rsidRPr="003067B2">
        <w:t>: az i-</w:t>
      </w:r>
      <w:proofErr w:type="spellStart"/>
      <w:r w:rsidRPr="003067B2">
        <w:t>edik</w:t>
      </w:r>
      <w:proofErr w:type="spellEnd"/>
      <w:r w:rsidRPr="003067B2">
        <w:t xml:space="preserve"> függvény (i-</w:t>
      </w:r>
      <w:proofErr w:type="spellStart"/>
      <w:r w:rsidRPr="003067B2">
        <w:t>edik</w:t>
      </w:r>
      <w:proofErr w:type="spellEnd"/>
      <w:r w:rsidRPr="003067B2">
        <w:t xml:space="preserve"> egyenlet nullára rendezve) értéke az n-edik lépésben.</w:t>
      </w:r>
    </w:p>
    <w:p w:rsidR="003067B2" w:rsidRPr="003067B2" w:rsidRDefault="003067B2" w:rsidP="003067B2">
      <w:pPr>
        <w:pStyle w:val="Cmsor4"/>
        <w:rPr>
          <w:rFonts w:ascii="Times New Roman" w:hAnsi="Times New Roman"/>
        </w:rPr>
      </w:pPr>
      <w:r>
        <w:rPr>
          <w:rFonts w:ascii="Times New Roman" w:hAnsi="Times New Roman"/>
        </w:rPr>
        <w:t>A genetikus algoritmusok elve</w:t>
      </w:r>
    </w:p>
    <w:p w:rsidR="00E21325" w:rsidRDefault="00E21325" w:rsidP="00E21325">
      <w:pPr>
        <w:pStyle w:val="Normlcmsorutn"/>
      </w:pPr>
      <w:bookmarkStart w:id="13" w:name="_Toc208583198"/>
      <w:r>
        <w:t>Mi az a genetikus algoritmus?</w:t>
      </w:r>
    </w:p>
    <w:p w:rsidR="00E21325" w:rsidRDefault="00E21325" w:rsidP="00E21325">
      <w:pPr>
        <w:pStyle w:val="Normlcmsorutn"/>
      </w:pPr>
      <w:r>
        <w:t xml:space="preserve">Az emberiség tudományos fejlődésében mindig is szerepet játszottak az empirikus </w:t>
      </w:r>
    </w:p>
    <w:p w:rsidR="00E21325" w:rsidRDefault="00E21325" w:rsidP="00E21325">
      <w:pPr>
        <w:pStyle w:val="Normlcmsorutn"/>
      </w:pPr>
      <w:r>
        <w:t>megfigyeléseken alapuló elméletek. Ha valami készen kapva működik a nagyvilágban, azt miért ne lehetne felhasználni saját céljainkra, esetleg egy kicsit elvonatkoztatva, általánosítva? Rengeteg matematikai probléma, és ezen keresztül új szakterület alakult ki igen egyszerű hétköznapi problémák megfigyelésével. Nincs másképp ez a genetikus ill. evolúciós algoritmusokkal sem: itt a példát a biológia (szebben mondva az anyatermészet) adta. Alapja, Darwin: „A fajok eredete” című könyve 1859-ben jelent meg, és már az első napon elfogyott minden példánya. Azóta is erősen megosztja mind a tudós, mind a laikus társaságokat.</w:t>
      </w:r>
    </w:p>
    <w:p w:rsidR="00E21325" w:rsidRDefault="00E21325" w:rsidP="00E21325">
      <w:pPr>
        <w:pStyle w:val="Normlcmsorutn"/>
      </w:pPr>
      <w:r>
        <w:t xml:space="preserve">Természetesen nem célom ezzel kapcsolatban állást foglalni, csak az elmélet gyökereire kívánok rávilágítani. A genetikus algoritmusok potenciális megoldás gyűjteményekkel dolgoznak, különböző stratégiák során csoportosítják, majd a „jobb” megoldásokat kiválogatva igyekeznek mindig új állományokat kreálva eljutni egy elfogadható (esetleg az optimális) megoldáshoz. A megoldások gyűjteményét populációnak hívjuk, a benne lévő lehetséges megoldásokat </w:t>
      </w:r>
      <w:proofErr w:type="spellStart"/>
      <w:r>
        <w:t>egyedeknek</w:t>
      </w:r>
      <w:proofErr w:type="spellEnd"/>
      <w:r>
        <w:t xml:space="preserve">. Az </w:t>
      </w:r>
      <w:proofErr w:type="spellStart"/>
      <w:r>
        <w:t>egyedekből</w:t>
      </w:r>
      <w:proofErr w:type="spellEnd"/>
      <w:r>
        <w:t xml:space="preserve"> különböző szelekciókkal és mutációkkal új </w:t>
      </w:r>
      <w:proofErr w:type="spellStart"/>
      <w:r>
        <w:t>egyedeket</w:t>
      </w:r>
      <w:proofErr w:type="spellEnd"/>
      <w:r>
        <w:t xml:space="preserve"> képzünk (születnek), és igyekszünk kiválogatni közülük azokat, amelyek számunkra jobb tulajdonságokkal rendelkeznek, azaz „rátermettebbek”. Több generáción keresztül ismételve ezt a folyamatot, egyre jobb, pontosabb lehetséges megoldásokat kapunk. Véges lépés után, vagy egy kellően pontos megoldás esetében az algoritmus leáll. </w:t>
      </w:r>
    </w:p>
    <w:p w:rsidR="00E21325" w:rsidRDefault="00E21325" w:rsidP="00E21325">
      <w:pPr>
        <w:pStyle w:val="Normlcmsorutn"/>
      </w:pPr>
    </w:p>
    <w:p w:rsidR="001247B9" w:rsidRPr="001247B9" w:rsidRDefault="001247B9" w:rsidP="001247B9"/>
    <w:p w:rsidR="00E21325" w:rsidRDefault="00E21325" w:rsidP="00E21325">
      <w:r>
        <w:lastRenderedPageBreak/>
        <w:t>Hogyan alakult ki?</w:t>
      </w:r>
    </w:p>
    <w:p w:rsidR="00E21325" w:rsidRDefault="00E21325" w:rsidP="00E21325"/>
    <w:p w:rsidR="00E21325" w:rsidRDefault="00E21325" w:rsidP="00E21325">
      <w:r>
        <w:t xml:space="preserve">Genetikus algoritmusok ötlete egyidős a számítógép ill. a számítógépes programozás megjelenésével. Az alapkoncepció már megjelent az 1950-es években, természetes evolúciókutatással foglalkozó biológusok kívánták elsőként az elméleti eredményeket minél pontosabb szimulációval vizsgálni. Akkor még nem merült fel bennük, hogy a kidolgozott módszerek szélesebb körben is </w:t>
      </w:r>
      <w:proofErr w:type="spellStart"/>
      <w:r>
        <w:t>használhatóak</w:t>
      </w:r>
      <w:proofErr w:type="spellEnd"/>
      <w:r>
        <w:t xml:space="preserve">. A 60-as évek elején többen egymástól függetlenül kidolgozták az evolúció által inspirált algoritmusaikat, főként függvényoptimalizálásra és gépi tanulásra, de ezek a munkák kevés érdeklődésre tettek szert. </w:t>
      </w:r>
    </w:p>
    <w:p w:rsidR="00E21325" w:rsidRDefault="00E21325" w:rsidP="00E21325">
      <w:r>
        <w:t xml:space="preserve">1965-ben </w:t>
      </w:r>
      <w:proofErr w:type="spellStart"/>
      <w:r>
        <w:t>Ingo</w:t>
      </w:r>
      <w:proofErr w:type="spellEnd"/>
      <w:r>
        <w:t xml:space="preserve"> </w:t>
      </w:r>
      <w:proofErr w:type="spellStart"/>
      <w:r>
        <w:t>Rechenberg</w:t>
      </w:r>
      <w:proofErr w:type="spellEnd"/>
      <w:r>
        <w:t xml:space="preserve"> publikálta az evolúciós stratégiák alapjait, ami a genetikus algoritmusok egy rokon ága. Az elméletből még hiányoztak alapvető ma használt fogalmak, de a terület fejlődésének lökést adott. Nem volt még keresztezés, csak önmagukat reprodukáló </w:t>
      </w:r>
      <w:proofErr w:type="spellStart"/>
      <w:r>
        <w:t>egyedek</w:t>
      </w:r>
      <w:proofErr w:type="spellEnd"/>
      <w:r>
        <w:t xml:space="preserve">, viszont itt vetődött fel először a populáció fogalma. </w:t>
      </w:r>
    </w:p>
    <w:p w:rsidR="00E21325" w:rsidRDefault="00E21325" w:rsidP="00E21325">
      <w:r>
        <w:t>1966 egy új irányág, az evolúciós programozás születését hozta. A lehetséges megoldásokat ebben a verzióban véges állapotú automaták reprezentálták, egy automata állapotátmenet mátrixának véletlenszerű mutációja hozott létre egy új egyedet, majd az algoritmus a kettő közül jobbnak ítéltet tartotta meg. A keresztezés jelentőségét itt sem ismerték még fel.</w:t>
      </w:r>
    </w:p>
    <w:p w:rsidR="00E21325" w:rsidRDefault="00E21325" w:rsidP="00E21325">
      <w:r>
        <w:t xml:space="preserve">John </w:t>
      </w:r>
      <w:proofErr w:type="gramStart"/>
      <w:r>
        <w:t>Holland</w:t>
      </w:r>
      <w:proofErr w:type="gramEnd"/>
      <w:r>
        <w:t xml:space="preserve"> és csoportja volt az első, akik hivatalosan bevezették a keresztezés fogalmát, rávilágítva annak előnyeire. A hatvanas évek elejétől dolgozott tanuló rendszereken, eredményeit csak 1975-ben publikálta. Ez tekinthető a genetikus algoritmusok ma is használt elméleti alapjainak. A 80-as évek közepére az evolúciós programozás különböző válfajai széles körben használtak voltak. A számítási nagyság növekedésével és az Internet rohamos terjedésével jelentősége és használhatósága széles körben kiteljesedett. Míg az első időkben főként elméleti, napjainkban az élet számos terén alkalmazzák gyakorlati problémák megoldására.</w:t>
      </w:r>
    </w:p>
    <w:p w:rsidR="00501C3E" w:rsidRDefault="00501C3E">
      <w:pPr>
        <w:pStyle w:val="Cmsor1"/>
        <w:tabs>
          <w:tab w:val="clear" w:pos="1134"/>
        </w:tabs>
      </w:pPr>
      <w:bookmarkStart w:id="14" w:name="_Toc520128135"/>
      <w:bookmarkStart w:id="15" w:name="_Toc208583199"/>
      <w:bookmarkEnd w:id="13"/>
      <w:r>
        <w:lastRenderedPageBreak/>
        <w:t>Szakirodalmi áttekintés</w:t>
      </w:r>
      <w:bookmarkEnd w:id="14"/>
      <w:bookmarkEnd w:id="15"/>
      <w:r w:rsidR="00002FBB">
        <w:t>/Előzmények</w:t>
      </w:r>
    </w:p>
    <w:p w:rsidR="00501C3E" w:rsidRDefault="00BE5AE9">
      <w:pPr>
        <w:pStyle w:val="Cmsor2"/>
      </w:pPr>
      <w:r>
        <w:t xml:space="preserve">Genetikus algoritmusok bemutatása az </w:t>
      </w:r>
      <w:r w:rsidR="00B91C72">
        <w:t>utazó ü</w:t>
      </w:r>
      <w:r>
        <w:t>gynök problémán keresztül</w:t>
      </w:r>
    </w:p>
    <w:p w:rsidR="00846944" w:rsidRDefault="00846944" w:rsidP="004F68AC"/>
    <w:p w:rsidR="00846944" w:rsidRDefault="008D56D6" w:rsidP="004F68AC">
      <w:r>
        <w:t>A genetikus algoritmus</w:t>
      </w:r>
    </w:p>
    <w:p w:rsidR="00846944" w:rsidRDefault="00846944" w:rsidP="004F68AC">
      <w:r>
        <w:t>A genetikus algoritmus (továbbiakban: GA) egy globális optimalizációs eljárás. Mindenhol alkalmazható, ahol a feladat sok lehetséges megoldás közül a legjobbat megkeresni. A genetikus algoritmus lehetséges megoldások egy populációját tartja fenn, azaz egyszerre több megoldáskezdeménnyel dolgozik. A lehetséges megoldások minőségét egy értékelő-, vagy más néven rátermettségi függvény adja meg. Az aktuális populációból minden lépésben egy új populációt állít elő úgy, hogy a szelekciós operátor által kiválasztott legrátermettebb elemeken (szülőkön) alkalmazza a rekombinációs- és mutációs operátorokat. Az alapgondolat az, hogy mivel általában minden generáció tagjai az előzőnél rátermettebbek, a keresés folyamán egyre jobb megoldások állnak rendelkezésre.</w:t>
      </w:r>
    </w:p>
    <w:p w:rsidR="00846944" w:rsidRDefault="00846944" w:rsidP="004F68AC"/>
    <w:p w:rsidR="00540FB3" w:rsidRDefault="00540FB3" w:rsidP="00540FB3">
      <w:r>
        <w:t>Az utazó ügynök probléma</w:t>
      </w:r>
    </w:p>
    <w:p w:rsidR="00B91C72" w:rsidRDefault="00B91C72" w:rsidP="00540FB3">
      <w:r w:rsidRPr="00B91C72">
        <w:t>Az utazó ügynök problémája</w:t>
      </w:r>
      <w:r>
        <w:t xml:space="preserve"> </w:t>
      </w:r>
      <w:r w:rsidRPr="00B91C72">
        <w:t>egy</w:t>
      </w:r>
      <w:r>
        <w:t xml:space="preserve"> </w:t>
      </w:r>
      <w:hyperlink r:id="rId41" w:tooltip="Kombinatorikus optimalizálás (a lap nem létezik)" w:history="1">
        <w:r w:rsidRPr="00B91C72">
          <w:t>kombinatorikus optimalizálási</w:t>
        </w:r>
      </w:hyperlink>
      <w:r>
        <w:t xml:space="preserve"> </w:t>
      </w:r>
      <w:hyperlink r:id="rId42" w:tooltip="Probléma" w:history="1">
        <w:r w:rsidRPr="00B91C72">
          <w:t>probléma</w:t>
        </w:r>
      </w:hyperlink>
      <w:r w:rsidRPr="00B91C72">
        <w:t>. Kiváló példa a</w:t>
      </w:r>
      <w:r>
        <w:t xml:space="preserve"> </w:t>
      </w:r>
      <w:hyperlink r:id="rId43" w:tooltip="Bonyolultság-elmélet (a lap nem létezik)" w:history="1">
        <w:r w:rsidRPr="00B91C72">
          <w:t>bonyolultság-elmélet</w:t>
        </w:r>
      </w:hyperlink>
      <w:r>
        <w:t xml:space="preserve"> </w:t>
      </w:r>
      <w:r w:rsidRPr="00B91C72">
        <w:t>által</w:t>
      </w:r>
      <w:r>
        <w:t xml:space="preserve"> </w:t>
      </w:r>
      <w:hyperlink r:id="rId44" w:tooltip="NP-nehéz (a lap nem létezik)" w:history="1">
        <w:r w:rsidRPr="00B91C72">
          <w:t>NP-nehéznek</w:t>
        </w:r>
      </w:hyperlink>
      <w:r>
        <w:t xml:space="preserve"> </w:t>
      </w:r>
      <w:r w:rsidRPr="00B91C72">
        <w:t>nevezett problémaosztályra. Az utazó ügynök problémájához kapcsolódó</w:t>
      </w:r>
      <w:r>
        <w:t xml:space="preserve"> </w:t>
      </w:r>
      <w:hyperlink r:id="rId45" w:tooltip="Matematika" w:history="1">
        <w:r w:rsidRPr="00B91C72">
          <w:t>matematikai</w:t>
        </w:r>
      </w:hyperlink>
      <w:r>
        <w:t xml:space="preserve"> </w:t>
      </w:r>
      <w:r w:rsidRPr="00B91C72">
        <w:t>feladatokkal először</w:t>
      </w:r>
      <w:r>
        <w:t xml:space="preserve"> </w:t>
      </w:r>
      <w:hyperlink r:id="rId46" w:tooltip="William Rowan Hamilton" w:history="1">
        <w:r w:rsidRPr="00B91C72">
          <w:t xml:space="preserve">Sir William </w:t>
        </w:r>
        <w:proofErr w:type="spellStart"/>
        <w:r w:rsidRPr="00B91C72">
          <w:t>Rowan</w:t>
        </w:r>
        <w:proofErr w:type="spellEnd"/>
        <w:r w:rsidRPr="00B91C72">
          <w:t xml:space="preserve"> Hamilton</w:t>
        </w:r>
      </w:hyperlink>
      <w:r>
        <w:t xml:space="preserve"> </w:t>
      </w:r>
      <w:r w:rsidRPr="00B91C72">
        <w:t>és</w:t>
      </w:r>
      <w:r>
        <w:t xml:space="preserve"> </w:t>
      </w:r>
      <w:hyperlink r:id="rId47" w:tooltip="Thomas Kirkman (a lap nem létezik)" w:history="1">
        <w:r w:rsidRPr="00B91C72">
          <w:t xml:space="preserve">Thomas </w:t>
        </w:r>
        <w:proofErr w:type="spellStart"/>
        <w:r w:rsidRPr="00B91C72">
          <w:t>Penyngton</w:t>
        </w:r>
        <w:proofErr w:type="spellEnd"/>
        <w:r w:rsidRPr="00B91C72">
          <w:t xml:space="preserve"> Kirkman</w:t>
        </w:r>
      </w:hyperlink>
      <w:r>
        <w:t xml:space="preserve"> </w:t>
      </w:r>
      <w:r w:rsidRPr="00B91C72">
        <w:t>foglalkoztak az</w:t>
      </w:r>
      <w:r>
        <w:t xml:space="preserve"> </w:t>
      </w:r>
      <w:hyperlink r:id="rId48" w:tooltip="1800-as évek" w:history="1">
        <w:r w:rsidRPr="00B91C72">
          <w:t>1800-as években</w:t>
        </w:r>
      </w:hyperlink>
      <w:r w:rsidRPr="00B91C72">
        <w:t>. Hamilton és Kirkman ezen korai munkájáról szóló értekezés megtalálható a</w:t>
      </w:r>
      <w:r>
        <w:t xml:space="preserve"> </w:t>
      </w:r>
      <w:proofErr w:type="spellStart"/>
      <w:r w:rsidRPr="00B91C72">
        <w:t>Graph</w:t>
      </w:r>
      <w:proofErr w:type="spellEnd"/>
      <w:r w:rsidRPr="00B91C72">
        <w:t xml:space="preserve"> </w:t>
      </w:r>
      <w:proofErr w:type="spellStart"/>
      <w:r w:rsidRPr="00B91C72">
        <w:t>Theory</w:t>
      </w:r>
      <w:proofErr w:type="spellEnd"/>
      <w:r>
        <w:t xml:space="preserve"> </w:t>
      </w:r>
      <w:hyperlink r:id="rId49" w:tooltip="1736" w:history="1">
        <w:r w:rsidRPr="00B91C72">
          <w:t>1736</w:t>
        </w:r>
      </w:hyperlink>
      <w:r w:rsidRPr="00B91C72">
        <w:t>-</w:t>
      </w:r>
      <w:hyperlink r:id="rId50" w:tooltip="1936" w:history="1">
        <w:r w:rsidRPr="00B91C72">
          <w:t>1936</w:t>
        </w:r>
      </w:hyperlink>
      <w:r>
        <w:t xml:space="preserve"> </w:t>
      </w:r>
      <w:r w:rsidRPr="00B91C72">
        <w:t>című munkában.</w:t>
      </w:r>
    </w:p>
    <w:p w:rsidR="008D56D6" w:rsidRPr="008D56D6" w:rsidRDefault="008D56D6" w:rsidP="008D56D6">
      <w:r w:rsidRPr="008D56D6">
        <w:t>Adva van</w:t>
      </w:r>
      <w:r>
        <w:t xml:space="preserve"> </w:t>
      </w:r>
      <w:r w:rsidRPr="008D56D6">
        <w:t>n</w:t>
      </w:r>
      <w:r>
        <w:t xml:space="preserve"> </w:t>
      </w:r>
      <w:r w:rsidRPr="008D56D6">
        <w:t xml:space="preserve">város, illetve az útiköltség bármely két város között, keressük a legolcsóbb utat egy adott városból indulva, amely minden várost pontosan egyszer érint, majd a kiindulási városba ér vissza. (n-1)!/2 út közül kell választanunk, ez ugyanis a </w:t>
      </w:r>
      <w:hyperlink r:id="rId51" w:tooltip="Hamilton-kör" w:history="1">
        <w:r w:rsidRPr="008D56D6">
          <w:t>Hamilton-körök</w:t>
        </w:r>
      </w:hyperlink>
      <w:r>
        <w:t xml:space="preserve"> száma az </w:t>
      </w:r>
      <w:r w:rsidRPr="008D56D6">
        <w:t>n</w:t>
      </w:r>
      <w:r>
        <w:t xml:space="preserve"> </w:t>
      </w:r>
      <w:r w:rsidRPr="008D56D6">
        <w:t>pontú</w:t>
      </w:r>
      <w:r>
        <w:t xml:space="preserve"> </w:t>
      </w:r>
      <w:hyperlink r:id="rId52" w:tooltip="Teljes gráf" w:history="1">
        <w:r w:rsidRPr="008D56D6">
          <w:t>teljes gráfban</w:t>
        </w:r>
      </w:hyperlink>
      <w:r w:rsidRPr="008D56D6">
        <w:t>.</w:t>
      </w:r>
    </w:p>
    <w:p w:rsidR="008D56D6" w:rsidRDefault="008D56D6" w:rsidP="00540FB3">
      <w:r w:rsidRPr="008D56D6">
        <w:t>A legkézenfekvőbb megoldás az összes</w:t>
      </w:r>
      <w:r>
        <w:t xml:space="preserve"> </w:t>
      </w:r>
      <w:hyperlink r:id="rId53" w:tooltip="Permutáció" w:history="1">
        <w:r w:rsidRPr="008D56D6">
          <w:t>permutáció</w:t>
        </w:r>
      </w:hyperlink>
      <w:r>
        <w:t xml:space="preserve"> </w:t>
      </w:r>
      <w:proofErr w:type="spellStart"/>
      <w:r w:rsidRPr="008D56D6">
        <w:t>végignézése</w:t>
      </w:r>
      <w:proofErr w:type="spellEnd"/>
      <w:r w:rsidRPr="008D56D6">
        <w:t>, és a legkisebb súlyú kiválasztása lenne, de tekintve, hogy ez</w:t>
      </w:r>
      <w:r>
        <w:t xml:space="preserve"> </w:t>
      </w:r>
      <w:r w:rsidRPr="008D56D6">
        <w:t>n! darab permutációt jelent (ahol</w:t>
      </w:r>
      <w:r>
        <w:t xml:space="preserve"> </w:t>
      </w:r>
      <w:r w:rsidRPr="008D56D6">
        <w:t>n</w:t>
      </w:r>
      <w:r>
        <w:t xml:space="preserve"> </w:t>
      </w:r>
      <w:r w:rsidRPr="008D56D6">
        <w:t>a városok száma), nagyobb</w:t>
      </w:r>
      <w:r>
        <w:t xml:space="preserve"> </w:t>
      </w:r>
      <w:r w:rsidRPr="008D56D6">
        <w:t>n-</w:t>
      </w:r>
      <w:proofErr w:type="spellStart"/>
      <w:r w:rsidRPr="008D56D6">
        <w:t>ekre</w:t>
      </w:r>
      <w:proofErr w:type="spellEnd"/>
      <w:r w:rsidRPr="008D56D6">
        <w:t xml:space="preserve"> ez a megoldás kivitelezhetetlen. Dinamikus programozási technikák segítségével a probléma megoldásának lépésszáma </w:t>
      </w:r>
      <w:proofErr w:type="spellStart"/>
      <w:r w:rsidRPr="008D56D6">
        <w:t>felülről</w:t>
      </w:r>
      <w:proofErr w:type="spellEnd"/>
      <w:r w:rsidRPr="008D56D6">
        <w:t xml:space="preserve"> becsülhető</w:t>
      </w:r>
      <w:r>
        <w:t xml:space="preserve"> n</w:t>
      </w:r>
      <w:r w:rsidRPr="008D56D6">
        <w:rPr>
          <w:vertAlign w:val="superscript"/>
        </w:rPr>
        <w:t>2</w:t>
      </w:r>
      <w:r>
        <w:t xml:space="preserve"> · 2</w:t>
      </w:r>
      <w:r w:rsidRPr="008D56D6">
        <w:rPr>
          <w:vertAlign w:val="superscript"/>
        </w:rPr>
        <w:t>n</w:t>
      </w:r>
      <w:r w:rsidRPr="008D56D6">
        <w:t>-nel.</w:t>
      </w:r>
      <w:r>
        <w:t xml:space="preserve"> </w:t>
      </w:r>
      <w:r w:rsidRPr="008D56D6">
        <w:t>Ez még exponenciális függvénye</w:t>
      </w:r>
      <w:r>
        <w:t xml:space="preserve"> </w:t>
      </w:r>
      <w:r w:rsidRPr="008D56D6">
        <w:t>n-</w:t>
      </w:r>
      <w:proofErr w:type="spellStart"/>
      <w:r w:rsidRPr="008D56D6">
        <w:t>nek</w:t>
      </w:r>
      <w:proofErr w:type="spellEnd"/>
      <w:r w:rsidRPr="008D56D6">
        <w:t>, de sokkal jobb, mint az</w:t>
      </w:r>
      <w:r>
        <w:t xml:space="preserve"> n! </w:t>
      </w:r>
      <w:r w:rsidRPr="008D56D6">
        <w:t xml:space="preserve">lépést használó </w:t>
      </w:r>
      <w:proofErr w:type="spellStart"/>
      <w:r w:rsidRPr="008D56D6">
        <w:t>brute</w:t>
      </w:r>
      <w:proofErr w:type="spellEnd"/>
      <w:r w:rsidRPr="008D56D6">
        <w:t xml:space="preserve"> </w:t>
      </w:r>
      <w:proofErr w:type="spellStart"/>
      <w:r w:rsidRPr="008D56D6">
        <w:t>force</w:t>
      </w:r>
      <w:proofErr w:type="spellEnd"/>
      <w:r w:rsidRPr="008D56D6">
        <w:t xml:space="preserve"> („nyers erő”) módszer.</w:t>
      </w:r>
    </w:p>
    <w:p w:rsidR="00B91C72" w:rsidRDefault="00B91C72" w:rsidP="00540FB3"/>
    <w:p w:rsidR="008D56D6" w:rsidRDefault="008D56D6" w:rsidP="00540FB3"/>
    <w:p w:rsidR="008D56D6" w:rsidRDefault="008D56D6" w:rsidP="00540FB3"/>
    <w:p w:rsidR="00846944" w:rsidRDefault="00846944" w:rsidP="004F68AC">
      <w:r>
        <w:lastRenderedPageBreak/>
        <w:t xml:space="preserve">Egyed, </w:t>
      </w:r>
      <w:proofErr w:type="spellStart"/>
      <w:r>
        <w:t>egyedek</w:t>
      </w:r>
      <w:proofErr w:type="spellEnd"/>
      <w:r>
        <w:t xml:space="preserve"> reprezentációja</w:t>
      </w:r>
    </w:p>
    <w:p w:rsidR="00846944" w:rsidRDefault="00846944" w:rsidP="004F68AC">
      <w:r>
        <w:t>GA esetében a különböz</w:t>
      </w:r>
      <w:r w:rsidR="00FE550B">
        <w:t>ő</w:t>
      </w:r>
      <w:r>
        <w:t xml:space="preserve"> lehetséges megoldásokat </w:t>
      </w:r>
      <w:proofErr w:type="spellStart"/>
      <w:r>
        <w:t>egyedeknek</w:t>
      </w:r>
      <w:proofErr w:type="spellEnd"/>
      <w:r>
        <w:t xml:space="preserve"> (species) nevezzük. Az algoritmus megvalósítása szempontjából az els</w:t>
      </w:r>
      <w:r w:rsidR="00FE550B">
        <w:t>ő</w:t>
      </w:r>
      <w:r>
        <w:t xml:space="preserve"> lényeges dolog, az </w:t>
      </w:r>
      <w:proofErr w:type="spellStart"/>
      <w:r>
        <w:t>egyedek</w:t>
      </w:r>
      <w:proofErr w:type="spellEnd"/>
      <w:r>
        <w:t xml:space="preserve"> ábrázolása. Leggyakoribb esetek a bitsorozattal, vektorokkal vagy permutációval történ</w:t>
      </w:r>
      <w:r w:rsidR="00FE550B">
        <w:t>ő</w:t>
      </w:r>
      <w:r>
        <w:t xml:space="preserve"> ábrázolás, esetleg ezek valamely kompozíciójából alkotott struktúra. Az </w:t>
      </w:r>
      <w:proofErr w:type="spellStart"/>
      <w:r>
        <w:t>egyedeket</w:t>
      </w:r>
      <w:proofErr w:type="spellEnd"/>
      <w:r>
        <w:t xml:space="preserve"> nagy E-vel jelöljük.</w:t>
      </w:r>
    </w:p>
    <w:p w:rsidR="00FE550B" w:rsidRDefault="00FE550B" w:rsidP="004F68AC"/>
    <w:p w:rsidR="00FE550B" w:rsidRDefault="00FE550B" w:rsidP="004F68AC">
      <w:r>
        <w:t>Bitsorozat</w:t>
      </w:r>
    </w:p>
    <w:p w:rsidR="00FE550B" w:rsidRDefault="00FE550B" w:rsidP="004F68AC">
      <w:r>
        <w:t xml:space="preserve">Bitsorozattal reprezentáljuk az </w:t>
      </w:r>
      <w:proofErr w:type="spellStart"/>
      <w:r>
        <w:t>egyedeket</w:t>
      </w:r>
      <w:proofErr w:type="spellEnd"/>
      <w:r>
        <w:t>, ha valamely tulajdonsághalmazzal írjuk le azokat, és mindössze arra vagyunk kíváncsiak, hogy az adott tulajdonság jellemzi-e a példányt</w:t>
      </w:r>
      <w:r w:rsidR="000C3413">
        <w:t xml:space="preserve"> vagy sem</w:t>
      </w:r>
      <w:r>
        <w:t>. Előnye alacsony tárigénye, illetve, hogy könnyű számításokat végezni vele.</w:t>
      </w:r>
    </w:p>
    <w:p w:rsidR="00FE550B" w:rsidRDefault="00FE550B" w:rsidP="00E21325">
      <w:pPr>
        <w:jc w:val="center"/>
      </w:pPr>
    </w:p>
    <w:p w:rsidR="00FE550B" w:rsidRDefault="00FE550B" w:rsidP="00FE550B">
      <w:r>
        <w:t>Vektor</w:t>
      </w:r>
    </w:p>
    <w:p w:rsidR="00FE550B" w:rsidRDefault="00FE550B" w:rsidP="00FE550B">
      <w:r>
        <w:t xml:space="preserve">Másik gyakori ábrázolás a (valós) vektoros ábrázolás. Ezt olyan esetekben érdemes használni, ha fontos az </w:t>
      </w:r>
      <w:proofErr w:type="spellStart"/>
      <w:r>
        <w:t>egyedek</w:t>
      </w:r>
      <w:proofErr w:type="spellEnd"/>
      <w:r>
        <w:t xml:space="preserve"> egyes tulajdonságainak mennyiségi értéke is.</w:t>
      </w:r>
      <w:r w:rsidR="000B48D6">
        <w:t xml:space="preserve"> </w:t>
      </w:r>
      <w:r>
        <w:t xml:space="preserve">Vektoros megoldásokkal nagyon sok minden könnyen leírható, és a számítások is jól </w:t>
      </w:r>
      <w:proofErr w:type="spellStart"/>
      <w:r>
        <w:t>elvégezhet</w:t>
      </w:r>
      <w:r w:rsidR="000B48D6">
        <w:t>ő</w:t>
      </w:r>
      <w:r w:rsidR="000C3413">
        <w:t>e</w:t>
      </w:r>
      <w:r>
        <w:t>k</w:t>
      </w:r>
      <w:proofErr w:type="spellEnd"/>
      <w:r>
        <w:t xml:space="preserve"> alapvet</w:t>
      </w:r>
      <w:r w:rsidR="000B48D6">
        <w:t>ő</w:t>
      </w:r>
      <w:r>
        <w:t xml:space="preserve"> lineáris algebrai ismeretekkel. Vektorokkal bármely olyan egyedtípus ábrázolható, amelyet fix darabszámú mennyiséggel/költséggel jellemezhet</w:t>
      </w:r>
      <w:r w:rsidR="000B48D6">
        <w:t>ő</w:t>
      </w:r>
      <w:r>
        <w:t xml:space="preserve"> tulajdonság ír le.</w:t>
      </w:r>
    </w:p>
    <w:p w:rsidR="000B48D6" w:rsidRDefault="000B48D6" w:rsidP="00FE550B"/>
    <w:p w:rsidR="000B48D6" w:rsidRDefault="000B48D6" w:rsidP="00FE550B">
      <w:r>
        <w:t>Permutáció</w:t>
      </w:r>
    </w:p>
    <w:p w:rsidR="000B48D6" w:rsidRDefault="000B48D6" w:rsidP="000B48D6">
      <w:r>
        <w:t>Sok esetben egy összesség bejárására kell sorrendet adnunk (gráfalgoritmusok, pl. utazó ügynök probléma), ilyenkor a megoldás az elemek egy permutációja lesz. Az ábrázolás itt is valós vektorral történik, a vektor elemei az alapelemek sorszámai lesznek a felsorolás sorrendjében.</w:t>
      </w:r>
    </w:p>
    <w:p w:rsidR="00BA5622" w:rsidRDefault="00CF3B5F" w:rsidP="00BA5622">
      <w:pPr>
        <w:rPr>
          <w:i/>
        </w:rPr>
      </w:pPr>
      <w:r>
        <w:rPr>
          <w:i/>
        </w:rPr>
        <w:pict>
          <v:shape id="_x0000_i1046" type="#_x0000_t75" style="width:414.75pt;height:19.5pt">
            <v:imagedata r:id="rId54" o:title="genetic-figure-1b"/>
          </v:shape>
        </w:pict>
      </w:r>
    </w:p>
    <w:p w:rsidR="00BA5622" w:rsidRDefault="00BA5622" w:rsidP="00BA5622">
      <w:pPr>
        <w:rPr>
          <w:i/>
        </w:rPr>
      </w:pPr>
      <w:r w:rsidRPr="00FE550B">
        <w:rPr>
          <w:i/>
        </w:rPr>
        <w:t xml:space="preserve">Egy </w:t>
      </w:r>
      <w:r w:rsidR="00921AB0">
        <w:rPr>
          <w:i/>
        </w:rPr>
        <w:t>permutációval</w:t>
      </w:r>
      <w:r w:rsidRPr="00FE550B">
        <w:rPr>
          <w:i/>
        </w:rPr>
        <w:t xml:space="preserve"> ábrázolt kromoszóma. Az egyes biteket a biológiával analóg módon alléleknek is nevezik.</w:t>
      </w:r>
      <w:r w:rsidR="00CF3B5F">
        <w:rPr>
          <w:i/>
        </w:rPr>
        <w:t xml:space="preserve"> Jelen esetben egy 15 városból álló utazó ügynök probléma egyik egyede.</w:t>
      </w:r>
    </w:p>
    <w:p w:rsidR="00BA5622" w:rsidRDefault="00BA5622" w:rsidP="000B48D6"/>
    <w:p w:rsidR="000B48D6" w:rsidRDefault="000B48D6" w:rsidP="000B48D6">
      <w:r>
        <w:t>A klasszikus genetikus algoritmusok bitsorozattal, vagy valós vektorral megvalósított genotípusos ábrázolást használnak, de az egyedi probléma ismeretében lehetséges egy másfajta, hatékonyabb megoldás is. Mivel a véges bitsorozatok tekinthetők azonosnak a {0,1} alaphalmaz feletti vektorterekből vett vektoroknak, továbbiakban csak a valós vektoros ábrázolással foglalkozunk.</w:t>
      </w:r>
    </w:p>
    <w:p w:rsidR="000B48D6" w:rsidRDefault="000B48D6" w:rsidP="000B48D6"/>
    <w:p w:rsidR="000B48D6" w:rsidRDefault="000B48D6" w:rsidP="000B48D6">
      <w:r>
        <w:t>Populációk</w:t>
      </w:r>
    </w:p>
    <w:p w:rsidR="000B48D6" w:rsidRDefault="000B48D6" w:rsidP="000B48D6">
      <w:r>
        <w:t xml:space="preserve">Az </w:t>
      </w:r>
      <w:proofErr w:type="spellStart"/>
      <w:r>
        <w:t>egyedek</w:t>
      </w:r>
      <w:proofErr w:type="spellEnd"/>
      <w:r>
        <w:t xml:space="preserve"> egy adott időbeli összegségét nevezzük populációnak (</w:t>
      </w:r>
      <w:proofErr w:type="spellStart"/>
      <w:r>
        <w:t>population</w:t>
      </w:r>
      <w:proofErr w:type="spellEnd"/>
      <w:r>
        <w:t>). Egyszer</w:t>
      </w:r>
      <w:r w:rsidR="00C3552E">
        <w:t xml:space="preserve">ű </w:t>
      </w:r>
      <w:r>
        <w:t xml:space="preserve">lenne azt mondani, hogy ez a lehetséges megoldások egy halmaza, de ez </w:t>
      </w:r>
      <w:r>
        <w:lastRenderedPageBreak/>
        <w:t>nem igaz, mert egy</w:t>
      </w:r>
      <w:r w:rsidR="00C3552E">
        <w:t xml:space="preserve"> </w:t>
      </w:r>
      <w:r>
        <w:t>adott tulajdonságokkal rendelkez</w:t>
      </w:r>
      <w:r w:rsidR="00C3552E">
        <w:t>ő</w:t>
      </w:r>
      <w:r>
        <w:t xml:space="preserve"> egyed többszörösen benne lehet. A populációt P-vel</w:t>
      </w:r>
      <w:r w:rsidR="00C3552E">
        <w:t xml:space="preserve"> </w:t>
      </w:r>
      <w:r>
        <w:t xml:space="preserve">jelöljük. Ezen kívül használatos még a populáció méretére a </w:t>
      </w:r>
      <w:r w:rsidRPr="00477E4B">
        <w:rPr>
          <w:i/>
          <w:sz w:val="26"/>
          <w:szCs w:val="26"/>
        </w:rPr>
        <w:t>µ</w:t>
      </w:r>
      <w:r>
        <w:t xml:space="preserve"> </w:t>
      </w:r>
      <w:r w:rsidR="00C3552E">
        <w:t xml:space="preserve">= |P| </w:t>
      </w:r>
      <w:r>
        <w:t>jelölés (az elemszám</w:t>
      </w:r>
      <w:r w:rsidR="00C3552E">
        <w:t xml:space="preserve"> </w:t>
      </w:r>
      <w:r>
        <w:t>ebben az esetben számításba veszi a többszörös elemeket is).</w:t>
      </w:r>
    </w:p>
    <w:p w:rsidR="0066044D" w:rsidRDefault="0066044D" w:rsidP="0066044D">
      <w:pPr>
        <w:rPr>
          <w:i/>
        </w:rPr>
      </w:pPr>
      <w:r>
        <w:rPr>
          <w:i/>
        </w:rPr>
        <w:pict>
          <v:shape id="_x0000_i1064" type="#_x0000_t75" style="width:414.75pt;height:19.5pt">
            <v:imagedata r:id="rId54" o:title="genetic-figure-1b"/>
          </v:shape>
        </w:pict>
      </w:r>
    </w:p>
    <w:p w:rsidR="0070297F" w:rsidRDefault="0070297F" w:rsidP="0066044D">
      <w:pPr>
        <w:rPr>
          <w:i/>
        </w:rPr>
      </w:pPr>
      <w:r>
        <w:rPr>
          <w:i/>
        </w:rPr>
        <w:pict>
          <v:shape id="_x0000_i1065" type="#_x0000_t75" style="width:414.75pt;height:19.5pt">
            <v:imagedata r:id="rId55" o:title="genetic-figure-1"/>
          </v:shape>
        </w:pict>
      </w:r>
    </w:p>
    <w:p w:rsidR="00807E0A" w:rsidRDefault="00807E0A" w:rsidP="0066044D">
      <w:pPr>
        <w:rPr>
          <w:i/>
        </w:rPr>
      </w:pPr>
      <w:r>
        <w:rPr>
          <w:i/>
        </w:rPr>
        <w:pict>
          <v:shape id="_x0000_i1067" type="#_x0000_t75" style="width:414.75pt;height:19.5pt">
            <v:imagedata r:id="rId56" o:title="genetic-figure-1d"/>
          </v:shape>
        </w:pict>
      </w:r>
    </w:p>
    <w:p w:rsidR="0070297F" w:rsidRDefault="00807E0A" w:rsidP="0066044D">
      <w:pPr>
        <w:rPr>
          <w:i/>
        </w:rPr>
      </w:pPr>
      <w:r>
        <w:rPr>
          <w:i/>
        </w:rPr>
        <w:pict>
          <v:shape id="_x0000_i1066" type="#_x0000_t75" style="width:414.75pt;height:19.5pt">
            <v:imagedata r:id="rId57" o:title="genetic-figure-1c"/>
          </v:shape>
        </w:pict>
      </w:r>
    </w:p>
    <w:p w:rsidR="0066044D" w:rsidRDefault="0070297F" w:rsidP="0066044D">
      <w:r>
        <w:rPr>
          <w:i/>
        </w:rPr>
        <w:t>Az általam írt algoritmus 4 darab véletlenszerűen generált egyedből alkotja meg a kezdeti populációját.</w:t>
      </w:r>
    </w:p>
    <w:p w:rsidR="000B48D6" w:rsidRDefault="000B48D6" w:rsidP="000B48D6"/>
    <w:p w:rsidR="000B48D6" w:rsidRDefault="000B48D6" w:rsidP="000B48D6">
      <w:r>
        <w:t xml:space="preserve">Az algoritmus során a könnyebb számolás miatt gyakori az </w:t>
      </w:r>
      <w:proofErr w:type="spellStart"/>
      <w:r>
        <w:t>egyedek</w:t>
      </w:r>
      <w:proofErr w:type="spellEnd"/>
      <w:r>
        <w:t xml:space="preserve"> egyfajta kódolása. Egy ilyen kódolás adja az egyed genotípusát (</w:t>
      </w:r>
      <w:proofErr w:type="spellStart"/>
      <w:r>
        <w:t>genotype</w:t>
      </w:r>
      <w:proofErr w:type="spellEnd"/>
      <w:r>
        <w:t>). M</w:t>
      </w:r>
      <w:r w:rsidR="00C3552E">
        <w:t>ű</w:t>
      </w:r>
      <w:r>
        <w:t>veleteket az egyed genotípusával végzünk, a folyamat végén ebb</w:t>
      </w:r>
      <w:r w:rsidR="00C3552E">
        <w:t>ő</w:t>
      </w:r>
      <w:r>
        <w:t xml:space="preserve">l dekódoljuk az optimális megoldást. Az </w:t>
      </w:r>
      <w:proofErr w:type="spellStart"/>
      <w:r>
        <w:t>egyedeket</w:t>
      </w:r>
      <w:proofErr w:type="spellEnd"/>
      <w:r>
        <w:t xml:space="preserve"> leíró tulajdonságok megjelenésének összességét </w:t>
      </w:r>
      <w:proofErr w:type="spellStart"/>
      <w:r>
        <w:t>fenotípusnak</w:t>
      </w:r>
      <w:proofErr w:type="spellEnd"/>
      <w:r>
        <w:t xml:space="preserve"> (</w:t>
      </w:r>
      <w:proofErr w:type="spellStart"/>
      <w:r>
        <w:t>phenotype</w:t>
      </w:r>
      <w:proofErr w:type="spellEnd"/>
      <w:r>
        <w:t xml:space="preserve">) nevezzük. Felfogható úgy, hogy a </w:t>
      </w:r>
      <w:proofErr w:type="spellStart"/>
      <w:r>
        <w:t>fenotípus</w:t>
      </w:r>
      <w:proofErr w:type="spellEnd"/>
      <w:r>
        <w:t xml:space="preserve"> az egyed valóságban vett absztrakt vagy hétköznapi megjelenése, a genotípus ennek egy leképezése valamely az algoritmus során használható adattípusba. Ezt a leképezést kódoló függvénynek, a kimeneti változóit géneknek (</w:t>
      </w:r>
      <w:proofErr w:type="spellStart"/>
      <w:r>
        <w:t>gene</w:t>
      </w:r>
      <w:proofErr w:type="spellEnd"/>
      <w:r>
        <w:t>), azok adott egyednél felvett értékeit alléloknak (</w:t>
      </w:r>
      <w:proofErr w:type="spellStart"/>
      <w:r>
        <w:t>allele</w:t>
      </w:r>
      <w:proofErr w:type="spellEnd"/>
      <w:r>
        <w:t xml:space="preserve">) nevezzük. Ezek szerint, a kódoló függvény az egyes </w:t>
      </w:r>
      <w:proofErr w:type="spellStart"/>
      <w:r>
        <w:t>egyedek</w:t>
      </w:r>
      <w:proofErr w:type="spellEnd"/>
      <w:r>
        <w:t xml:space="preserve"> tulajdonságait képezi le génekbe.</w:t>
      </w:r>
    </w:p>
    <w:p w:rsidR="00A83F58" w:rsidRDefault="00807E0A" w:rsidP="000B48D6">
      <w:r>
        <w:t xml:space="preserve">Jelen esetben szükségtelen a genotípusok alkalmazása, annyira egyszerű a probléma, illetve annak leképzése. Az </w:t>
      </w:r>
      <w:proofErr w:type="spellStart"/>
      <w:r>
        <w:t>egyedek</w:t>
      </w:r>
      <w:proofErr w:type="spellEnd"/>
      <w:r>
        <w:t xml:space="preserve"> a városok sorszámaiból alkotott permutációt tárolják. A távhőrendszer optimálása során már alkalmazható lett volna a genotípusok használata. Adott esetben egy egyed </w:t>
      </w:r>
      <w:proofErr w:type="spellStart"/>
      <w:r>
        <w:t>fenotípusát</w:t>
      </w:r>
      <w:proofErr w:type="spellEnd"/>
      <w:r>
        <w:t xml:space="preserve"> egy olyan lista írja le, </w:t>
      </w:r>
      <w:r w:rsidR="002F3224">
        <w:t>ahol az</w:t>
      </w:r>
      <w:r>
        <w:t xml:space="preserve"> elem</w:t>
      </w:r>
      <w:r w:rsidR="002F3224">
        <w:t>ek (allélok)</w:t>
      </w:r>
      <w:r>
        <w:t xml:space="preserve"> a különböző szakaszokhoz tartozó csőméreteket </w:t>
      </w:r>
      <w:r w:rsidR="002F3224">
        <w:t>jelentik. Ebben az esetben a vonatkozó genotípus egy olyan lista lehetett volna, ahol az elemek (gének) a csőméretek sorszámát jelzik. Programozási szempontból ez praktikus lett volna, de ezzel együtt is fölöslegesnek éreztem a genotípusok alkalmazását, és a forráskód megírása során kihagytam őket az algoritmusból.</w:t>
      </w:r>
    </w:p>
    <w:p w:rsidR="00807E0A" w:rsidRDefault="00807E0A" w:rsidP="000B48D6"/>
    <w:p w:rsidR="008D526E" w:rsidRDefault="008D526E" w:rsidP="008D526E">
      <w:r>
        <w:t>A GA minden egyes iterációs lépése újabb és újabb populációkat állít elő. Az iterációs lépések során keletkező populációkat generációknak (</w:t>
      </w:r>
      <w:proofErr w:type="spellStart"/>
      <w:r>
        <w:t>generation</w:t>
      </w:r>
      <w:proofErr w:type="spellEnd"/>
      <w:r>
        <w:t xml:space="preserve">) hívjuk. Az algoritmus minden generáció során új populációt állít elő az aktuális felhasználásával. Az új </w:t>
      </w:r>
      <w:proofErr w:type="spellStart"/>
      <w:r>
        <w:t>egyedek</w:t>
      </w:r>
      <w:proofErr w:type="spellEnd"/>
      <w:r>
        <w:t xml:space="preserve"> beépülnek a populáció</w:t>
      </w:r>
      <w:r w:rsidR="002F3224">
        <w:t>ba</w:t>
      </w:r>
      <w:r>
        <w:t xml:space="preserve"> lecserélve annak néhány, vagy akár az összes tagját. Utóbbi esetben generációs (</w:t>
      </w:r>
      <w:proofErr w:type="spellStart"/>
      <w:r>
        <w:t>generational</w:t>
      </w:r>
      <w:proofErr w:type="spellEnd"/>
      <w:r>
        <w:t>) algoritmusról beszélhetünk. Ha a populáció mindössze egy elem</w:t>
      </w:r>
      <w:r w:rsidR="002F3224">
        <w:t>ű</w:t>
      </w:r>
      <w:r>
        <w:t xml:space="preserve"> (</w:t>
      </w:r>
      <w:r w:rsidRPr="00477E4B">
        <w:rPr>
          <w:i/>
          <w:sz w:val="26"/>
          <w:szCs w:val="26"/>
        </w:rPr>
        <w:t>µ</w:t>
      </w:r>
      <w:r>
        <w:t xml:space="preserve"> = 1), akkor helybeni (</w:t>
      </w:r>
      <w:proofErr w:type="spellStart"/>
      <w:r>
        <w:t>steady</w:t>
      </w:r>
      <w:proofErr w:type="spellEnd"/>
      <w:r>
        <w:t xml:space="preserve"> </w:t>
      </w:r>
      <w:proofErr w:type="spellStart"/>
      <w:r>
        <w:t>state</w:t>
      </w:r>
      <w:proofErr w:type="spellEnd"/>
      <w:r>
        <w:t>) az algoritmus. Sok esetben szokták az aktuális populáció adott számú, százalékú legjobb pél</w:t>
      </w:r>
      <w:r>
        <w:lastRenderedPageBreak/>
        <w:t>dányát automatikusan, változtatás nélkül bepakolni az újba. Az ilyen megvalósítást elitistának (</w:t>
      </w:r>
      <w:proofErr w:type="spellStart"/>
      <w:r>
        <w:t>elitist</w:t>
      </w:r>
      <w:proofErr w:type="spellEnd"/>
      <w:r>
        <w:t>) hívjuk.</w:t>
      </w:r>
    </w:p>
    <w:p w:rsidR="008D526E" w:rsidRDefault="002F3224" w:rsidP="008D526E">
      <w:r>
        <w:t xml:space="preserve">Az utazó ügynök probléma során elitista </w:t>
      </w:r>
      <w:r w:rsidR="006009DB">
        <w:t>szelekción alapuló populációkat alkotott a program minden generációban. A kezdeti 4 elem mellé különböző módszerekkel képzett további 8-at és a 12 elemből választotta ki a 4 legjobb tulajdonságút, majd vette azt a következő populáció alapjául. Az iterációk végén egyre inkább jellemző, hogy folyamatosan ugyanaz a 4 elem jut tovább a következő generációba.</w:t>
      </w:r>
    </w:p>
    <w:p w:rsidR="002F3224" w:rsidRDefault="002F3224" w:rsidP="008D526E"/>
    <w:p w:rsidR="008D526E" w:rsidRDefault="008D526E" w:rsidP="008D526E">
      <w:r>
        <w:t>Fitneszfüggvény</w:t>
      </w:r>
    </w:p>
    <w:p w:rsidR="008D526E" w:rsidRDefault="008D526E" w:rsidP="008D526E">
      <w:r>
        <w:t>A megoldások értékeit egy rátermettségi- vagy szokásos terminológiával fitneszfüggvény (</w:t>
      </w:r>
      <w:proofErr w:type="spellStart"/>
      <w:r>
        <w:t>fitness</w:t>
      </w:r>
      <w:proofErr w:type="spellEnd"/>
      <w:r>
        <w:t xml:space="preserve"> </w:t>
      </w:r>
      <w:proofErr w:type="spellStart"/>
      <w:r>
        <w:t>function</w:t>
      </w:r>
      <w:proofErr w:type="spellEnd"/>
      <w:r>
        <w:t>) segítségével adjuk meg. Ennek a függvénynek kell heurisztikusan keresni a globális optimumát. Így érvényesül a darwini „legrátermettebb túlélése” elv, mivel minél rátermettebb egy elem, annál jobban megközelíti a fitneszfüggvény értéke a globális szélsőértéket. A fit</w:t>
      </w:r>
      <w:r w:rsidR="006009DB">
        <w:t>n</w:t>
      </w:r>
      <w:r>
        <w:t xml:space="preserve">eszfüggvény megválasztása lehet a legnehezebb feladat, és egyben a legfontosabb is, hiszen ennek segítségével mérjük az </w:t>
      </w:r>
      <w:proofErr w:type="spellStart"/>
      <w:r>
        <w:t>egyedek</w:t>
      </w:r>
      <w:proofErr w:type="spellEnd"/>
      <w:r>
        <w:t xml:space="preserve"> teljesítményét, alkalmasságát.</w:t>
      </w:r>
    </w:p>
    <w:p w:rsidR="008D526E" w:rsidRDefault="008D526E" w:rsidP="008D526E">
      <w:r>
        <w:t>Kiszámolása az algoritmus szempontjából sok időt vesz igénybe, ezért megválasztása jelentős a futási idő szerint is. Ha kromoszóma n bit hosszúságú, akkor a rátermettségi függvény a keresési téren egy n-dimenziós rátermettségi tájképet (</w:t>
      </w:r>
      <w:proofErr w:type="spellStart"/>
      <w:r>
        <w:t>fitness</w:t>
      </w:r>
      <w:proofErr w:type="spellEnd"/>
      <w:r>
        <w:t xml:space="preserve"> </w:t>
      </w:r>
      <w:proofErr w:type="spellStart"/>
      <w:r>
        <w:t>landscape</w:t>
      </w:r>
      <w:proofErr w:type="spellEnd"/>
      <w:r>
        <w:t>) határoz meg. Valós vektorok esetén ez a függvény egy n-dimenziós folytonos valós függvény lesz. A GA megoldása ekvivalens a rátermettségi tájkép globális széls</w:t>
      </w:r>
      <w:r w:rsidR="004F2691">
        <w:t>ő</w:t>
      </w:r>
      <w:r>
        <w:t>értékének keresésével.</w:t>
      </w:r>
    </w:p>
    <w:p w:rsidR="006009DB" w:rsidRDefault="006009DB" w:rsidP="008D526E">
      <w:r>
        <w:t xml:space="preserve">Az utazó ügynök probléma esetén egyértelmű a </w:t>
      </w:r>
      <w:r w:rsidR="007C1127">
        <w:t>fitneszfüggvény</w:t>
      </w:r>
      <w:r>
        <w:t xml:space="preserve"> kérdése: </w:t>
      </w:r>
      <w:r w:rsidR="007C1127">
        <w:t xml:space="preserve">amelyik egyed permutációjához rövidebb körbejárási út tartozik, az lesz a rátermettebb. Ehhez alkottam egy 15x15-ös szimmetrikus mátrixot, melyet feltöltöttem a különböző városok közötti távolságokkal. Véletlenszám generátort használtam, így természetesen a síkban nem lenne kivitelezhető a városok elrendezése (csak egy 14 dimenziós térben). Szerencsére a genetikus algoritmus helyes működése független attól, hogy valóságban a 15 város leképezhető távolságokra helyezkedik-e el egymástól. Röviden: a fitneszfüggvény az egyed első elemét betölti egy „sor” változóba, a másodikat pedig egy „oszlop” változóba. </w:t>
      </w:r>
      <w:r w:rsidR="00831B22">
        <w:t>Ezek együtt fogják kiadni a távolság-mátrix megfelelő elemét. Ezután a „sor” változó a második elem lesz, az „oszlop” változó pedig a harmadik. Eközben a távolságokat folyamatosan összeadja a program egy „fitnesz” változóba. Végül az egyed utolsó és első eleme fogja meghatározni az összesített távolsághoz adandó utolsó értéket a mátrixból</w:t>
      </w:r>
      <w:bookmarkStart w:id="16" w:name="_GoBack"/>
      <w:bookmarkEnd w:id="16"/>
      <w:r w:rsidR="00831B22">
        <w:t>.</w:t>
      </w:r>
    </w:p>
    <w:p w:rsidR="00477E4B" w:rsidRDefault="00477E4B" w:rsidP="008D526E"/>
    <w:p w:rsidR="007D69DE" w:rsidRDefault="007D69DE" w:rsidP="00EB4DE6">
      <w:r>
        <w:t>Szelekció</w:t>
      </w:r>
    </w:p>
    <w:p w:rsidR="00240959" w:rsidRDefault="00240959" w:rsidP="00242640">
      <w:pPr>
        <w:spacing w:after="120"/>
      </w:pPr>
      <w:r>
        <w:t xml:space="preserve">Alapvető fontossággal bír az algoritmus szempontjából, hogy miként jutunk új megoldásokhoz. A meglévő </w:t>
      </w:r>
      <w:proofErr w:type="spellStart"/>
      <w:r>
        <w:t>egyedeken</w:t>
      </w:r>
      <w:proofErr w:type="spellEnd"/>
      <w:r>
        <w:t xml:space="preserve"> végzett m</w:t>
      </w:r>
      <w:r w:rsidR="00242640">
        <w:t>ű</w:t>
      </w:r>
      <w:r>
        <w:t>veleteket, amelyek új lehetséges megoldásokat állítanak el</w:t>
      </w:r>
      <w:r w:rsidR="00242640">
        <w:t>ő</w:t>
      </w:r>
      <w:r>
        <w:t xml:space="preserve"> keres</w:t>
      </w:r>
      <w:r w:rsidR="00242640">
        <w:t>ő</w:t>
      </w:r>
      <w:r>
        <w:t xml:space="preserve"> operátoroknak hívjuk. Háromféle operátort kü</w:t>
      </w:r>
      <w:r>
        <w:lastRenderedPageBreak/>
        <w:t>lönböztetünk meg, melyek mindegyikét, vagy egy részét használjuk az eljárás során. Ezek: a szelekció, rekombináció, és a mutáció.</w:t>
      </w:r>
    </w:p>
    <w:p w:rsidR="00240959" w:rsidRDefault="00240959" w:rsidP="00242640">
      <w:pPr>
        <w:spacing w:after="120"/>
      </w:pPr>
      <w:r>
        <w:t>Az egyedkiválasztás, vagy szelekció (</w:t>
      </w:r>
      <w:proofErr w:type="spellStart"/>
      <w:r>
        <w:t>selection</w:t>
      </w:r>
      <w:proofErr w:type="spellEnd"/>
      <w:r>
        <w:t>) operátor az aktuális populációból alkalmas szül</w:t>
      </w:r>
      <w:r w:rsidR="00242640">
        <w:t>ő</w:t>
      </w:r>
      <w:r>
        <w:t>ket (párokat) választ, utódnemzés céljából. Ez azért is fontos, mert a módszer használata során nem kívánunk „légb</w:t>
      </w:r>
      <w:r w:rsidR="00242640">
        <w:t>ő</w:t>
      </w:r>
      <w:r>
        <w:t xml:space="preserve">l kapott” adatokkal </w:t>
      </w:r>
      <w:proofErr w:type="spellStart"/>
      <w:r>
        <w:t>kisérletezni</w:t>
      </w:r>
      <w:proofErr w:type="spellEnd"/>
      <w:r>
        <w:t>, hanem szeretnénk az addig elért eredményeket felhasználva tökéletesíteni azokat. A m</w:t>
      </w:r>
      <w:r w:rsidR="00242640">
        <w:t>ű</w:t>
      </w:r>
      <w:r>
        <w:t>velet során a szelekciós állományból (</w:t>
      </w:r>
      <w:proofErr w:type="spellStart"/>
      <w:r>
        <w:t>selection</w:t>
      </w:r>
      <w:proofErr w:type="spellEnd"/>
      <w:r>
        <w:t xml:space="preserve"> </w:t>
      </w:r>
      <w:proofErr w:type="spellStart"/>
      <w:r>
        <w:t>pool</w:t>
      </w:r>
      <w:proofErr w:type="spellEnd"/>
      <w:r>
        <w:t xml:space="preserve">) választunk bizonyos feltételek szerint </w:t>
      </w:r>
      <w:proofErr w:type="spellStart"/>
      <w:r>
        <w:t>egyedeket</w:t>
      </w:r>
      <w:proofErr w:type="spellEnd"/>
      <w:r>
        <w:t>, és helyezzük a szül</w:t>
      </w:r>
      <w:r w:rsidR="00242640">
        <w:t>ő</w:t>
      </w:r>
      <w:r>
        <w:t>i állományba (</w:t>
      </w:r>
      <w:proofErr w:type="spellStart"/>
      <w:r>
        <w:t>mating</w:t>
      </w:r>
      <w:proofErr w:type="spellEnd"/>
      <w:r>
        <w:t xml:space="preserve"> </w:t>
      </w:r>
      <w:proofErr w:type="spellStart"/>
      <w:r>
        <w:t>pool</w:t>
      </w:r>
      <w:proofErr w:type="spellEnd"/>
      <w:r>
        <w:t>). A szelekciós állomány kezdetben általában megegyezik a teljes populációval. A szül</w:t>
      </w:r>
      <w:r w:rsidR="00242640">
        <w:t>ő</w:t>
      </w:r>
      <w:r>
        <w:t xml:space="preserve">i állományt addig kell növelni, amíg az </w:t>
      </w:r>
      <w:r w:rsidR="00242640">
        <w:t>ú</w:t>
      </w:r>
      <w:r>
        <w:t xml:space="preserve">j </w:t>
      </w:r>
      <w:proofErr w:type="spellStart"/>
      <w:r>
        <w:t>egyedek</w:t>
      </w:r>
      <w:proofErr w:type="spellEnd"/>
      <w:r>
        <w:t xml:space="preserve"> létrehozásához elegend</w:t>
      </w:r>
      <w:r w:rsidR="00242640">
        <w:t>ő</w:t>
      </w:r>
      <w:r>
        <w:t xml:space="preserve"> szül</w:t>
      </w:r>
      <w:r w:rsidR="00242640">
        <w:t>ő</w:t>
      </w:r>
      <w:r>
        <w:t xml:space="preserve"> nem kerül bele, ez a GA esetében klasszikusan megegyezik a populáció méretével.</w:t>
      </w:r>
    </w:p>
    <w:p w:rsidR="00EB4DE6" w:rsidRDefault="00240959" w:rsidP="0085166B">
      <w:pPr>
        <w:spacing w:after="480"/>
      </w:pPr>
      <w:r>
        <w:t>Az egymástól különböz</w:t>
      </w:r>
      <w:r w:rsidR="00242640">
        <w:t>ő</w:t>
      </w:r>
      <w:r>
        <w:t xml:space="preserve"> szelekciós metódusok m</w:t>
      </w:r>
      <w:r w:rsidR="00242640">
        <w:t>ű</w:t>
      </w:r>
      <w:r>
        <w:t>ködését összehasonlíthatjuk, értékelhetjük többféle tulajdonsággal. A szelekciós intenzitás (</w:t>
      </w:r>
      <w:proofErr w:type="spellStart"/>
      <w:r>
        <w:t>selection</w:t>
      </w:r>
      <w:proofErr w:type="spellEnd"/>
      <w:r>
        <w:t xml:space="preserve"> </w:t>
      </w:r>
      <w:proofErr w:type="spellStart"/>
      <w:r>
        <w:t>intensity</w:t>
      </w:r>
      <w:proofErr w:type="spellEnd"/>
      <w:r>
        <w:t>) a populáció átlagos rátermettségének változását mutatja a szelekció hatására:</w:t>
      </w:r>
    </w:p>
    <w:p w:rsidR="00232222" w:rsidRDefault="00CF3B5F" w:rsidP="00232222">
      <w:pPr>
        <w:spacing w:after="480"/>
        <w:jc w:val="center"/>
      </w:pPr>
      <w:r>
        <w:pict>
          <v:shape id="_x0000_i1047" type="#_x0000_t75" style="width:138pt;height:106.5pt">
            <v:imagedata r:id="rId58" o:title="002"/>
          </v:shape>
        </w:pict>
      </w:r>
    </w:p>
    <w:p w:rsidR="00232222" w:rsidRDefault="00232222" w:rsidP="00232222">
      <w:pPr>
        <w:spacing w:after="480"/>
        <w:jc w:val="left"/>
      </w:pPr>
      <w:r>
        <w:t xml:space="preserve">Ahol </w:t>
      </w:r>
      <w:proofErr w:type="spellStart"/>
      <w:r>
        <w:t>P΄a</w:t>
      </w:r>
      <w:proofErr w:type="spellEnd"/>
      <w:r>
        <w:t xml:space="preserve"> szelekcióval létrehozott populációt jelöli. Vagyis az intenzitás az új és régi populációk átlag rátermettségének különbsége, osztva az új populáció szórásával.</w:t>
      </w:r>
    </w:p>
    <w:p w:rsidR="00232222" w:rsidRDefault="00232222" w:rsidP="00232222">
      <w:pPr>
        <w:spacing w:after="480"/>
        <w:jc w:val="left"/>
      </w:pPr>
      <w:r>
        <w:t>A változatosság elvesztése (</w:t>
      </w:r>
      <w:proofErr w:type="spellStart"/>
      <w:r>
        <w:t>loss</w:t>
      </w:r>
      <w:proofErr w:type="spellEnd"/>
      <w:r>
        <w:t xml:space="preserve"> of </w:t>
      </w:r>
      <w:proofErr w:type="spellStart"/>
      <w:r>
        <w:t>diversity</w:t>
      </w:r>
      <w:proofErr w:type="spellEnd"/>
      <w:r>
        <w:t xml:space="preserve">) azon </w:t>
      </w:r>
      <w:proofErr w:type="spellStart"/>
      <w:r>
        <w:t>egyedek</w:t>
      </w:r>
      <w:proofErr w:type="spellEnd"/>
      <w:r>
        <w:t xml:space="preserve"> aránya, amelyek nem kerültek kiválasztásra. Azaz:</w:t>
      </w:r>
    </w:p>
    <w:p w:rsidR="00232222" w:rsidRDefault="00CF3B5F" w:rsidP="00232222">
      <w:pPr>
        <w:spacing w:after="480"/>
        <w:jc w:val="center"/>
      </w:pPr>
      <w:r>
        <w:pict>
          <v:shape id="_x0000_i1048" type="#_x0000_t75" style="width:215.25pt;height:45pt">
            <v:imagedata r:id="rId59" o:title="003"/>
          </v:shape>
        </w:pict>
      </w:r>
    </w:p>
    <w:p w:rsidR="00232222" w:rsidRDefault="00232222" w:rsidP="00232222">
      <w:pPr>
        <w:spacing w:after="480"/>
        <w:jc w:val="left"/>
      </w:pPr>
      <w:r>
        <w:t>Ezen tulajdonságokkal jól vizsgálhatjuk az algoritmusunk szelekciós működését. A szelekciós intenzitás megmutatja, hogy az algoritmus milyen mértékben választja ki a legrátermettebb egyéneket. Ha a változatosság elvesztése túl magas, félő, hogy a keresési tér beszűküléséhez és korai, nem feltétlenül globális optimumhoz való konvergenciához vezet, mivel az új populáció túl sok azonos egyedből áll.</w:t>
      </w:r>
    </w:p>
    <w:p w:rsidR="007D69DE" w:rsidRDefault="002B7E43" w:rsidP="00AA790E">
      <w:pPr>
        <w:jc w:val="left"/>
      </w:pPr>
      <w:r w:rsidRPr="002B7E43">
        <w:rPr>
          <w:position w:val="-10"/>
        </w:rPr>
        <w:object w:dxaOrig="180" w:dyaOrig="340">
          <v:shape id="_x0000_i1049" type="#_x0000_t75" style="width:9pt;height:17.25pt" o:ole="">
            <v:imagedata r:id="rId60" o:title=""/>
          </v:shape>
          <o:OLEObject Type="Embed" ProgID="Equation.3" ShapeID="_x0000_i1049" DrawAspect="Content" ObjectID="_1589049469" r:id="rId61"/>
        </w:object>
      </w:r>
      <w:r w:rsidR="00AA790E">
        <w:t>Véletlen kiválasztásos szelekció</w:t>
      </w:r>
    </w:p>
    <w:p w:rsidR="00AA790E" w:rsidRDefault="00AA790E" w:rsidP="00AA790E">
      <w:pPr>
        <w:jc w:val="left"/>
      </w:pPr>
      <w:r>
        <w:t xml:space="preserve">A legegyszerűbb, ámde legkevésbé hatékony szelekció. Gyakorlatilag az aktuális populációból véletlenszerűen választunk szülőket. Lehet ismétléses vagy ismétlés nélküli. Előbbinél a szelekció során minden egyes lépésnél minden egyed azonos eséllyel kiválasztható, míg az utóbbi esetben a már kiválasztott </w:t>
      </w:r>
      <w:proofErr w:type="spellStart"/>
      <w:r>
        <w:t>egyedek</w:t>
      </w:r>
      <w:proofErr w:type="spellEnd"/>
      <w:r>
        <w:t xml:space="preserve"> nem vesznek részt a további kiválasztásban. Legnagyobb hátránya az, hogy nem veszi figyelembe azt a darwini alapelvet, miszerint a rátermettebb </w:t>
      </w:r>
      <w:proofErr w:type="spellStart"/>
      <w:r>
        <w:t>egyedek</w:t>
      </w:r>
      <w:proofErr w:type="spellEnd"/>
      <w:r>
        <w:t xml:space="preserve"> nagyobb eséllyel érvényesülnek az egyedlétrehozásban.</w:t>
      </w:r>
    </w:p>
    <w:p w:rsidR="00AA790E" w:rsidRDefault="00DE5246" w:rsidP="00AA790E">
      <w:pPr>
        <w:jc w:val="left"/>
      </w:pPr>
      <w:r>
        <w:t>Rátermettség-arányos szelekció</w:t>
      </w:r>
    </w:p>
    <w:p w:rsidR="00DE5246" w:rsidRDefault="00DE5246" w:rsidP="00DE5246">
      <w:pPr>
        <w:jc w:val="left"/>
      </w:pPr>
      <w:r>
        <w:t>A rátermettség-arányos szelekció (</w:t>
      </w:r>
      <w:proofErr w:type="spellStart"/>
      <w:r>
        <w:t>fitness</w:t>
      </w:r>
      <w:proofErr w:type="spellEnd"/>
      <w:r>
        <w:t xml:space="preserve"> </w:t>
      </w:r>
      <w:proofErr w:type="spellStart"/>
      <w:r>
        <w:t>proportionate</w:t>
      </w:r>
      <w:proofErr w:type="spellEnd"/>
      <w:r>
        <w:t xml:space="preserve"> </w:t>
      </w:r>
      <w:proofErr w:type="spellStart"/>
      <w:r>
        <w:t>selection</w:t>
      </w:r>
      <w:proofErr w:type="spellEnd"/>
      <w:r>
        <w:t>) esetében egy egyed kiválasztásának valószínősége annál magasabb, minél nagyobb a rátermettsége a populáció átlagához viszonyítva. Visszatevéses szelekció, azaz minden lépésnél mindegyik példány (újra) kiválasztható</w:t>
      </w:r>
      <w:r w:rsidR="008F215F">
        <w:t>.</w:t>
      </w:r>
    </w:p>
    <w:p w:rsidR="008F215F" w:rsidRDefault="008F215F" w:rsidP="008F215F">
      <w:pPr>
        <w:jc w:val="left"/>
      </w:pPr>
      <w:r>
        <w:t xml:space="preserve">Megvalósítása általában a rulett módszerrel történik, ami az egyik </w:t>
      </w:r>
      <w:proofErr w:type="spellStart"/>
      <w:r>
        <w:t>legrégebbi</w:t>
      </w:r>
      <w:proofErr w:type="spellEnd"/>
      <w:r>
        <w:t xml:space="preserve">, és leginkább használt szelekciós operátor. Az algoritmus analógiája egy rulettkerék: a kerületén felvesszük az </w:t>
      </w:r>
      <w:proofErr w:type="spellStart"/>
      <w:r>
        <w:t>egyedeket</w:t>
      </w:r>
      <w:proofErr w:type="spellEnd"/>
      <w:r>
        <w:t xml:space="preserve"> p(Ê) hosszarányú körcikkekkel. Ahol a „golyó” megáll, az egyed kiválasztásra kerül.</w:t>
      </w:r>
    </w:p>
    <w:p w:rsidR="008F215F" w:rsidRDefault="008F215F" w:rsidP="008F215F">
      <w:pPr>
        <w:jc w:val="left"/>
      </w:pPr>
      <w:r>
        <w:t xml:space="preserve">Előnye, hogy könnyen megvalósítható, és figyelembe veszi a szülők rátermettségét. Hátránya, hogy egy nagy rátermettségű egyed aránytalanul sokszor bekerülhet a szülők közé, ezáltal beszűkülhet az algoritmus keresési tere. Ennek elkerülésére szokták a </w:t>
      </w:r>
      <w:proofErr w:type="spellStart"/>
      <w:r>
        <w:t>fitnessz</w:t>
      </w:r>
      <w:proofErr w:type="spellEnd"/>
      <w:r>
        <w:t xml:space="preserve"> függvényt skálázni (</w:t>
      </w:r>
      <w:proofErr w:type="spellStart"/>
      <w:r>
        <w:t>scaling</w:t>
      </w:r>
      <w:proofErr w:type="spellEnd"/>
      <w:r>
        <w:t xml:space="preserve">). Például, ha a </w:t>
      </w:r>
      <w:proofErr w:type="spellStart"/>
      <w:r>
        <w:t>fitnessz</w:t>
      </w:r>
      <w:proofErr w:type="spellEnd"/>
      <w:r>
        <w:t xml:space="preserve"> függvény exponenciális, akkor egy megfelelő g(x) = c - log(x) függvény lineárissá teheti.</w:t>
      </w:r>
    </w:p>
    <w:p w:rsidR="008F215F" w:rsidRDefault="00CF3B5F" w:rsidP="00EB6565">
      <w:pPr>
        <w:jc w:val="center"/>
      </w:pPr>
      <w:r>
        <w:pict>
          <v:shape id="_x0000_i1050" type="#_x0000_t75" style="width:121.5pt;height:118.5pt">
            <v:imagedata r:id="rId62" o:title="003"/>
          </v:shape>
        </w:pict>
      </w:r>
    </w:p>
    <w:p w:rsidR="008F215F" w:rsidRDefault="008F215F" w:rsidP="008F215F">
      <w:pPr>
        <w:jc w:val="left"/>
      </w:pPr>
      <w:r>
        <w:t xml:space="preserve">Rulett szelekció szemléltetése kördiagrammal. Az egyes </w:t>
      </w:r>
      <w:proofErr w:type="spellStart"/>
      <w:r>
        <w:t>egyedek</w:t>
      </w:r>
      <w:proofErr w:type="spellEnd"/>
      <w:r>
        <w:t xml:space="preserve"> kiválasztási esélye a körcikkely méretével arányos</w:t>
      </w:r>
    </w:p>
    <w:p w:rsidR="00EB6565" w:rsidRDefault="00EB6565" w:rsidP="008F215F">
      <w:pPr>
        <w:jc w:val="left"/>
      </w:pPr>
      <w:r>
        <w:t>Sztochasztikus univerzális mintavétel</w:t>
      </w:r>
    </w:p>
    <w:p w:rsidR="00EB6565" w:rsidRDefault="00EB6565" w:rsidP="00EB6565">
      <w:pPr>
        <w:jc w:val="left"/>
      </w:pPr>
      <w:r>
        <w:t>A sztochasztikus univerzális mintavétel (</w:t>
      </w:r>
      <w:proofErr w:type="spellStart"/>
      <w:r>
        <w:t>stochastic</w:t>
      </w:r>
      <w:proofErr w:type="spellEnd"/>
      <w:r>
        <w:t xml:space="preserve"> </w:t>
      </w:r>
      <w:proofErr w:type="spellStart"/>
      <w:r>
        <w:t>universal</w:t>
      </w:r>
      <w:proofErr w:type="spellEnd"/>
      <w:r>
        <w:t xml:space="preserve"> </w:t>
      </w:r>
      <w:proofErr w:type="spellStart"/>
      <w:r>
        <w:t>sampling</w:t>
      </w:r>
      <w:proofErr w:type="spellEnd"/>
      <w:r>
        <w:t xml:space="preserve">, SUS) </w:t>
      </w:r>
      <w:proofErr w:type="spellStart"/>
      <w:r>
        <w:t>fitnessz</w:t>
      </w:r>
      <w:proofErr w:type="spellEnd"/>
      <w:r>
        <w:t xml:space="preserve"> alapú szelekció. A rulett szelekció olyan módosított változata, amely minimalizálja a művelet során az azonos </w:t>
      </w:r>
      <w:proofErr w:type="spellStart"/>
      <w:r>
        <w:t>egyedek</w:t>
      </w:r>
      <w:proofErr w:type="spellEnd"/>
      <w:r>
        <w:t xml:space="preserve"> többszörös kiválasztását. Itt úgy osztjuk fel a rulettkereket, hogy figyelembe vesszük az </w:t>
      </w:r>
      <w:proofErr w:type="spellStart"/>
      <w:r>
        <w:t>egyedek</w:t>
      </w:r>
      <w:proofErr w:type="spellEnd"/>
      <w:r>
        <w:t xml:space="preserve"> várhatókiválasztásainak számát:</w:t>
      </w:r>
    </w:p>
    <w:p w:rsidR="00EB6565" w:rsidRDefault="00CF3B5F" w:rsidP="00EB6565">
      <w:pPr>
        <w:jc w:val="center"/>
      </w:pPr>
      <w:r>
        <w:pict>
          <v:shape id="_x0000_i1051" type="#_x0000_t75" style="width:102pt;height:22.5pt">
            <v:imagedata r:id="rId63" o:title="004"/>
          </v:shape>
        </w:pict>
      </w:r>
    </w:p>
    <w:p w:rsidR="00EB6565" w:rsidRDefault="00EB6565" w:rsidP="00EB6565">
      <w:pPr>
        <w:jc w:val="left"/>
      </w:pPr>
      <w:r>
        <w:lastRenderedPageBreak/>
        <w:t xml:space="preserve">A rulett kerületén </w:t>
      </w:r>
      <w:r w:rsidRPr="00EB6565">
        <w:rPr>
          <w:i/>
          <w:sz w:val="28"/>
        </w:rPr>
        <w:t>µ</w:t>
      </w:r>
      <w:r>
        <w:t xml:space="preserve"> darab mutatót helyezünk, azt egyenlő részekre felosztva. „Pörgetés” után azt az egyedet választjuk ki, amelyik a leközelebbi mutatóhoz esik pörgésirány szerint.</w:t>
      </w:r>
    </w:p>
    <w:p w:rsidR="00EB6565" w:rsidRDefault="00EB6565" w:rsidP="00EB6565">
      <w:pPr>
        <w:jc w:val="left"/>
      </w:pPr>
      <w:r>
        <w:t>Lineáris rangsorolás</w:t>
      </w:r>
    </w:p>
    <w:p w:rsidR="00EB6565" w:rsidRDefault="00EB6565" w:rsidP="00EB6565">
      <w:pPr>
        <w:jc w:val="left"/>
      </w:pPr>
      <w:r>
        <w:t xml:space="preserve">A </w:t>
      </w:r>
      <w:proofErr w:type="spellStart"/>
      <w:r>
        <w:t>rangsorolásos</w:t>
      </w:r>
      <w:proofErr w:type="spellEnd"/>
      <w:r>
        <w:t xml:space="preserve"> szelekció (</w:t>
      </w:r>
      <w:proofErr w:type="spellStart"/>
      <w:r>
        <w:t>ranking</w:t>
      </w:r>
      <w:proofErr w:type="spellEnd"/>
      <w:r>
        <w:t xml:space="preserve">, </w:t>
      </w:r>
      <w:proofErr w:type="spellStart"/>
      <w:r>
        <w:t>linear</w:t>
      </w:r>
      <w:proofErr w:type="spellEnd"/>
      <w:r>
        <w:t xml:space="preserve"> </w:t>
      </w:r>
      <w:proofErr w:type="spellStart"/>
      <w:r>
        <w:t>ranking</w:t>
      </w:r>
      <w:proofErr w:type="spellEnd"/>
      <w:r>
        <w:t xml:space="preserve">) szintén a </w:t>
      </w:r>
      <w:proofErr w:type="spellStart"/>
      <w:r>
        <w:t>fitnesszérték</w:t>
      </w:r>
      <w:proofErr w:type="spellEnd"/>
      <w:r>
        <w:t xml:space="preserve"> alapú módszereknél előforduló </w:t>
      </w:r>
      <w:proofErr w:type="spellStart"/>
      <w:r>
        <w:t>szórásbeli</w:t>
      </w:r>
      <w:proofErr w:type="spellEnd"/>
      <w:r>
        <w:t xml:space="preserve"> hátulütőket kívánja kiküszöbölni. A populáció egyedeit </w:t>
      </w:r>
      <w:proofErr w:type="spellStart"/>
      <w:r>
        <w:t>sorbarendezzük</w:t>
      </w:r>
      <w:proofErr w:type="spellEnd"/>
      <w:r>
        <w:t xml:space="preserve"> rátermettség szerint, kezdve a legrosszabbtól a legrátermettebbig. A sorszámozás egyedi, tehát azonos </w:t>
      </w:r>
      <w:proofErr w:type="spellStart"/>
      <w:r>
        <w:t>fitnessz</w:t>
      </w:r>
      <w:proofErr w:type="spellEnd"/>
      <w:r>
        <w:t xml:space="preserve"> értékű </w:t>
      </w:r>
      <w:proofErr w:type="spellStart"/>
      <w:r>
        <w:t>egyedek</w:t>
      </w:r>
      <w:proofErr w:type="spellEnd"/>
      <w:r>
        <w:t xml:space="preserve"> sorszáma eltérő. Az egyes </w:t>
      </w:r>
      <w:proofErr w:type="spellStart"/>
      <w:r>
        <w:t>egyedek</w:t>
      </w:r>
      <w:proofErr w:type="spellEnd"/>
      <w:r>
        <w:t xml:space="preserve"> kiválasztásának valószínősége lineárisan függ azok sorszámától:</w:t>
      </w:r>
    </w:p>
    <w:p w:rsidR="00EB6565" w:rsidRDefault="00CF3B5F" w:rsidP="00EB6565">
      <w:pPr>
        <w:jc w:val="center"/>
      </w:pPr>
      <w:r>
        <w:pict>
          <v:shape id="_x0000_i1052" type="#_x0000_t75" style="width:177.75pt;height:67.5pt">
            <v:imagedata r:id="rId64" o:title="005"/>
          </v:shape>
        </w:pict>
      </w:r>
    </w:p>
    <w:p w:rsidR="00EB6565" w:rsidRDefault="00EB6565" w:rsidP="00EB6565">
      <w:pPr>
        <w:jc w:val="left"/>
      </w:pPr>
      <w:r>
        <w:t xml:space="preserve">Ahol </w:t>
      </w:r>
      <w:r w:rsidRPr="00EB6565">
        <w:rPr>
          <w:i/>
          <w:sz w:val="28"/>
        </w:rPr>
        <w:t>η</w:t>
      </w:r>
      <w:r>
        <w:t xml:space="preserve"> a legrosszabb rátermettségű példány kiválasztási valószínősége (0 ≤ </w:t>
      </w:r>
      <w:r w:rsidRPr="00EB6565">
        <w:rPr>
          <w:i/>
          <w:sz w:val="28"/>
        </w:rPr>
        <w:t>η</w:t>
      </w:r>
      <w:r>
        <w:t xml:space="preserve"> ≤ 1). A legrátermettebb egyed szelekciós esélye 2-</w:t>
      </w:r>
      <w:r w:rsidRPr="00EB6565">
        <w:rPr>
          <w:i/>
          <w:sz w:val="28"/>
        </w:rPr>
        <w:t>η</w:t>
      </w:r>
      <w:r>
        <w:t xml:space="preserve"> lesz, a köztes elemek valószínűségei lineárisan eloszlanak a két szélsőérték között.</w:t>
      </w:r>
    </w:p>
    <w:p w:rsidR="00EB6565" w:rsidRDefault="00EB6565" w:rsidP="00EB6565">
      <w:pPr>
        <w:jc w:val="left"/>
      </w:pPr>
      <w:r>
        <w:t>Pár-verseny szelekció</w:t>
      </w:r>
    </w:p>
    <w:p w:rsidR="00EB6565" w:rsidRDefault="00EB6565" w:rsidP="00EB6565">
      <w:pPr>
        <w:jc w:val="left"/>
      </w:pPr>
      <w:r>
        <w:t>A verseng</w:t>
      </w:r>
      <w:r w:rsidR="006C39B8">
        <w:t>ő</w:t>
      </w:r>
      <w:r>
        <w:t>, vag</w:t>
      </w:r>
      <w:r w:rsidR="006C39B8">
        <w:t>y</w:t>
      </w:r>
      <w:r>
        <w:t xml:space="preserve"> pár-verseny szelekció (</w:t>
      </w:r>
      <w:proofErr w:type="spellStart"/>
      <w:r>
        <w:t>binary</w:t>
      </w:r>
      <w:proofErr w:type="spellEnd"/>
      <w:r>
        <w:t xml:space="preserve"> </w:t>
      </w:r>
      <w:proofErr w:type="spellStart"/>
      <w:r>
        <w:t>tournament</w:t>
      </w:r>
      <w:proofErr w:type="spellEnd"/>
      <w:r>
        <w:t xml:space="preserve"> </w:t>
      </w:r>
      <w:proofErr w:type="spellStart"/>
      <w:r>
        <w:t>selection</w:t>
      </w:r>
      <w:proofErr w:type="spellEnd"/>
      <w:r>
        <w:t xml:space="preserve">) nem </w:t>
      </w:r>
      <w:proofErr w:type="spellStart"/>
      <w:r>
        <w:t>fitnessz</w:t>
      </w:r>
      <w:proofErr w:type="spellEnd"/>
      <w:r>
        <w:t xml:space="preserve"> arányos szelekció. A módszer </w:t>
      </w:r>
      <w:r w:rsidR="006C39B8" w:rsidRPr="00EB6565">
        <w:rPr>
          <w:i/>
          <w:sz w:val="28"/>
        </w:rPr>
        <w:t>µ</w:t>
      </w:r>
      <w:r>
        <w:t xml:space="preserve"> lépéses ciklusból áll. Minden lépésben el</w:t>
      </w:r>
      <w:r w:rsidR="006C39B8">
        <w:t>ő</w:t>
      </w:r>
      <w:r>
        <w:t>re rögzített T (</w:t>
      </w:r>
      <w:proofErr w:type="spellStart"/>
      <w:r>
        <w:t>tour</w:t>
      </w:r>
      <w:proofErr w:type="spellEnd"/>
      <w:r>
        <w:t>) darab elemet választunk ki véletlenszer</w:t>
      </w:r>
      <w:r w:rsidR="006C39B8">
        <w:t>ű</w:t>
      </w:r>
      <w:r>
        <w:t>en a populációból. Majd az így kapott elemek közül a legrátermettebbet választjuk a szül</w:t>
      </w:r>
      <w:r w:rsidR="006C39B8">
        <w:t>ő</w:t>
      </w:r>
      <w:r>
        <w:t>k közé. Pár-versenyr</w:t>
      </w:r>
      <w:r w:rsidR="006C39B8">
        <w:t>ő</w:t>
      </w:r>
      <w:r>
        <w:t>l valójában T=2 esetén beszélhetünk, ami a leggyakrabban használt paraméterérték. El</w:t>
      </w:r>
      <w:r w:rsidR="006C39B8">
        <w:t>ő</w:t>
      </w:r>
      <w:r>
        <w:t>nye, hogy kisebb eséllyel veszít a változatosságból, cserébe általánosan kisebb a szelekciós intenzitás, mint a rátermettség arányos metódusoknál.</w:t>
      </w:r>
    </w:p>
    <w:p w:rsidR="006C39B8" w:rsidRDefault="006C39B8" w:rsidP="00EB6565">
      <w:pPr>
        <w:jc w:val="left"/>
      </w:pPr>
      <w:r>
        <w:t>Rekombináció</w:t>
      </w:r>
    </w:p>
    <w:p w:rsidR="006C39B8" w:rsidRDefault="006C39B8" w:rsidP="006C39B8">
      <w:pPr>
        <w:jc w:val="left"/>
      </w:pPr>
      <w:r>
        <w:t>A rekombináció (</w:t>
      </w:r>
      <w:proofErr w:type="spellStart"/>
      <w:r>
        <w:t>recombination</w:t>
      </w:r>
      <w:proofErr w:type="spellEnd"/>
      <w:r>
        <w:t xml:space="preserve">) operátor két egyed (szülők) reprezentációjából generál új egyedet, egyedeket. Ez a klasszikus biológiai utód létrehozásának felel meg. A GA alapvető kereső operátora a rekombináció, az új </w:t>
      </w:r>
      <w:proofErr w:type="spellStart"/>
      <w:r>
        <w:t>egyedek</w:t>
      </w:r>
      <w:proofErr w:type="spellEnd"/>
      <w:r>
        <w:t xml:space="preserve"> létrehozásában döntő szerepet játszik.</w:t>
      </w:r>
    </w:p>
    <w:p w:rsidR="006C39B8" w:rsidRDefault="006C39B8" w:rsidP="006C39B8">
      <w:pPr>
        <w:jc w:val="left"/>
      </w:pPr>
      <w:r>
        <w:t>Egypontos keresztezés</w:t>
      </w:r>
    </w:p>
    <w:p w:rsidR="006C39B8" w:rsidRDefault="006C39B8" w:rsidP="006C39B8">
      <w:pPr>
        <w:jc w:val="left"/>
      </w:pPr>
      <w:r>
        <w:t xml:space="preserve">Egypontos keresztezésnél (1-point </w:t>
      </w:r>
      <w:proofErr w:type="spellStart"/>
      <w:r>
        <w:t>crossover</w:t>
      </w:r>
      <w:proofErr w:type="spellEnd"/>
      <w:r>
        <w:t xml:space="preserve">) az </w:t>
      </w:r>
      <w:proofErr w:type="spellStart"/>
      <w:r>
        <w:t>egyedeket</w:t>
      </w:r>
      <w:proofErr w:type="spellEnd"/>
      <w:r>
        <w:t xml:space="preserve"> egy véletlenszerűen kiválasztott i. bitnél (1 ≤ i </w:t>
      </w:r>
      <w:proofErr w:type="gramStart"/>
      <w:r>
        <w:t>&lt; n</w:t>
      </w:r>
      <w:proofErr w:type="gramEnd"/>
      <w:r>
        <w:t xml:space="preserve">) elvágjuk. Az új egyed az egyik szülő tulajdonságait </w:t>
      </w:r>
      <w:proofErr w:type="gramStart"/>
      <w:r>
        <w:t>1,...</w:t>
      </w:r>
      <w:proofErr w:type="gramEnd"/>
      <w:r>
        <w:t>,i bitig, a másik szülő tulajdonságait (i+1),...,n-</w:t>
      </w:r>
      <w:proofErr w:type="spellStart"/>
      <w:r>
        <w:t>ig</w:t>
      </w:r>
      <w:proofErr w:type="spellEnd"/>
      <w:r>
        <w:t xml:space="preserve"> </w:t>
      </w:r>
      <w:proofErr w:type="spellStart"/>
      <w:r>
        <w:t>örökli</w:t>
      </w:r>
      <w:proofErr w:type="spellEnd"/>
      <w:r>
        <w:t>. Lehetséges két új egyed (testvérek) létrehozása is: a második keletkező egyed, analóg módon a szülők kromoszómáinak másik feléből áll össze, ahogy azt az alábbi ábra is mutatja.</w:t>
      </w:r>
    </w:p>
    <w:p w:rsidR="006C39B8" w:rsidRDefault="00CF3B5F" w:rsidP="006C39B8">
      <w:pPr>
        <w:jc w:val="center"/>
      </w:pPr>
      <w:r>
        <w:lastRenderedPageBreak/>
        <w:pict>
          <v:shape id="_x0000_i1053" type="#_x0000_t75" style="width:263.25pt;height:138.75pt">
            <v:imagedata r:id="rId65" o:title="006"/>
          </v:shape>
        </w:pict>
      </w:r>
    </w:p>
    <w:p w:rsidR="006C39B8" w:rsidRDefault="006C39B8" w:rsidP="006C39B8">
      <w:pPr>
        <w:jc w:val="center"/>
        <w:rPr>
          <w:i/>
        </w:rPr>
      </w:pPr>
      <w:r w:rsidRPr="006C39B8">
        <w:rPr>
          <w:i/>
        </w:rPr>
        <w:t>Egypontos keresztezés. A keresztezési pont (</w:t>
      </w:r>
      <w:proofErr w:type="spellStart"/>
      <w:r w:rsidRPr="006C39B8">
        <w:rPr>
          <w:i/>
        </w:rPr>
        <w:t>crossover</w:t>
      </w:r>
      <w:proofErr w:type="spellEnd"/>
      <w:r w:rsidRPr="006C39B8">
        <w:rPr>
          <w:i/>
        </w:rPr>
        <w:t xml:space="preserve"> </w:t>
      </w:r>
      <w:proofErr w:type="spellStart"/>
      <w:r w:rsidRPr="006C39B8">
        <w:rPr>
          <w:i/>
        </w:rPr>
        <w:t>point</w:t>
      </w:r>
      <w:proofErr w:type="spellEnd"/>
      <w:r w:rsidRPr="006C39B8">
        <w:rPr>
          <w:i/>
        </w:rPr>
        <w:t>) a 4. génnél van.</w:t>
      </w:r>
    </w:p>
    <w:p w:rsidR="006C39B8" w:rsidRDefault="006C39B8" w:rsidP="006C39B8">
      <w:pPr>
        <w:jc w:val="left"/>
      </w:pPr>
      <w:r>
        <w:t>Egyenletes keresztezés</w:t>
      </w:r>
    </w:p>
    <w:p w:rsidR="006C39B8" w:rsidRDefault="006C39B8" w:rsidP="006C39B8">
      <w:pPr>
        <w:jc w:val="left"/>
      </w:pPr>
      <w:r>
        <w:t xml:space="preserve">Egyenletes keresztezés (uniform </w:t>
      </w:r>
      <w:proofErr w:type="spellStart"/>
      <w:r>
        <w:t>crossover</w:t>
      </w:r>
      <w:proofErr w:type="spellEnd"/>
      <w:r>
        <w:t>, UX) használatával az utód egyes génjei a szülők azonos génjeinek valamelyike lesz. Az i. utódgén 0,5 eséllyel az egyik vagy a másik szülő azonos génje lesz. Ez alapján átlagosan a gének fele cserélődik ki a szülők között.</w:t>
      </w:r>
    </w:p>
    <w:p w:rsidR="006C39B8" w:rsidRDefault="00CF3B5F" w:rsidP="006C39B8">
      <w:pPr>
        <w:jc w:val="center"/>
      </w:pPr>
      <w:r>
        <w:pict>
          <v:shape id="_x0000_i1054" type="#_x0000_t75" style="width:263.25pt;height:2in">
            <v:imagedata r:id="rId66" o:title="007"/>
          </v:shape>
        </w:pict>
      </w:r>
    </w:p>
    <w:p w:rsidR="006C39B8" w:rsidRPr="005B6E2E" w:rsidRDefault="006C39B8" w:rsidP="006C39B8">
      <w:pPr>
        <w:jc w:val="center"/>
        <w:rPr>
          <w:i/>
        </w:rPr>
      </w:pPr>
      <w:r w:rsidRPr="005B6E2E">
        <w:rPr>
          <w:i/>
        </w:rPr>
        <w:t>Egyenletes keresztezés. A két utód 4-4 génben tér el a szül</w:t>
      </w:r>
      <w:r w:rsidR="005B6E2E" w:rsidRPr="005B6E2E">
        <w:rPr>
          <w:i/>
        </w:rPr>
        <w:t>ő</w:t>
      </w:r>
      <w:r w:rsidRPr="005B6E2E">
        <w:rPr>
          <w:i/>
        </w:rPr>
        <w:t>kt</w:t>
      </w:r>
      <w:r w:rsidR="005B6E2E" w:rsidRPr="005B6E2E">
        <w:rPr>
          <w:i/>
        </w:rPr>
        <w:t>ő</w:t>
      </w:r>
      <w:r w:rsidRPr="005B6E2E">
        <w:rPr>
          <w:i/>
        </w:rPr>
        <w:t>l.</w:t>
      </w:r>
    </w:p>
    <w:p w:rsidR="006C39B8" w:rsidRDefault="005B6E2E" w:rsidP="006C39B8">
      <w:pPr>
        <w:jc w:val="left"/>
      </w:pPr>
      <w:r>
        <w:t>Formálisan leírva:</w:t>
      </w:r>
    </w:p>
    <w:p w:rsidR="005B6E2E" w:rsidRDefault="00CF3B5F" w:rsidP="005B6E2E">
      <w:pPr>
        <w:jc w:val="center"/>
      </w:pPr>
      <w:r>
        <w:pict>
          <v:shape id="_x0000_i1055" type="#_x0000_t75" style="width:115.5pt;height:18pt">
            <v:imagedata r:id="rId67" o:title="008"/>
          </v:shape>
        </w:pict>
      </w:r>
    </w:p>
    <w:p w:rsidR="005B6E2E" w:rsidRDefault="005B6E2E" w:rsidP="005B6E2E">
      <w:pPr>
        <w:jc w:val="left"/>
      </w:pPr>
      <w:r>
        <w:t xml:space="preserve">Ahol </w:t>
      </w:r>
      <w:r w:rsidRPr="005B6E2E">
        <w:rPr>
          <w:position w:val="-12"/>
          <w:sz w:val="32"/>
        </w:rPr>
        <w:object w:dxaOrig="240" w:dyaOrig="360">
          <v:shape id="_x0000_i1056" type="#_x0000_t75" style="width:12pt;height:18pt" o:ole="">
            <v:imagedata r:id="rId68" o:title=""/>
          </v:shape>
          <o:OLEObject Type="Embed" ProgID="Equation.3" ShapeID="_x0000_i1056" DrawAspect="Content" ObjectID="_1589049470" r:id="rId69"/>
        </w:object>
      </w:r>
      <w:r>
        <w:t xml:space="preserve"> az utód, </w:t>
      </w:r>
      <w:r w:rsidRPr="005B6E2E">
        <w:rPr>
          <w:position w:val="-12"/>
          <w:sz w:val="32"/>
        </w:rPr>
        <w:object w:dxaOrig="279" w:dyaOrig="360">
          <v:shape id="_x0000_i1057" type="#_x0000_t75" style="width:14.25pt;height:18pt" o:ole="">
            <v:imagedata r:id="rId70" o:title=""/>
          </v:shape>
          <o:OLEObject Type="Embed" ProgID="Equation.3" ShapeID="_x0000_i1057" DrawAspect="Content" ObjectID="_1589049471" r:id="rId71"/>
        </w:object>
      </w:r>
      <w:r>
        <w:t xml:space="preserve">, </w:t>
      </w:r>
      <w:r w:rsidRPr="005B6E2E">
        <w:rPr>
          <w:position w:val="-12"/>
          <w:sz w:val="32"/>
        </w:rPr>
        <w:object w:dxaOrig="240" w:dyaOrig="360">
          <v:shape id="_x0000_i1058" type="#_x0000_t75" style="width:12pt;height:18pt" o:ole="">
            <v:imagedata r:id="rId72" o:title=""/>
          </v:shape>
          <o:OLEObject Type="Embed" ProgID="Equation.3" ShapeID="_x0000_i1058" DrawAspect="Content" ObjectID="_1589049472" r:id="rId73"/>
        </w:object>
      </w:r>
      <w:r>
        <w:t xml:space="preserve"> a szülők megfelelő génjeit jelöli, </w:t>
      </w:r>
      <w:r w:rsidRPr="005B6E2E">
        <w:rPr>
          <w:i/>
          <w:sz w:val="26"/>
          <w:szCs w:val="26"/>
        </w:rPr>
        <w:t>a</w:t>
      </w:r>
      <w:r>
        <w:t xml:space="preserve"> pedig minden génre véletlenszerűen választott együttható {0,1} halmazból.</w:t>
      </w:r>
    </w:p>
    <w:p w:rsidR="005B6E2E" w:rsidRDefault="005B6E2E" w:rsidP="005B6E2E">
      <w:pPr>
        <w:jc w:val="left"/>
      </w:pPr>
      <w:r>
        <w:t>Köztes keresztezés</w:t>
      </w:r>
    </w:p>
    <w:p w:rsidR="005B6E2E" w:rsidRDefault="005B6E2E" w:rsidP="005B6E2E">
      <w:pPr>
        <w:jc w:val="left"/>
      </w:pPr>
      <w:r>
        <w:t>A köztes keresztezés (</w:t>
      </w:r>
      <w:proofErr w:type="spellStart"/>
      <w:r>
        <w:t>intermediate</w:t>
      </w:r>
      <w:proofErr w:type="spellEnd"/>
      <w:r>
        <w:t xml:space="preserve"> </w:t>
      </w:r>
      <w:proofErr w:type="spellStart"/>
      <w:r>
        <w:t>recombination</w:t>
      </w:r>
      <w:proofErr w:type="spellEnd"/>
      <w:r>
        <w:t xml:space="preserve">) az egyenletes keresztezés kissé módosított változata. A különbség annyiban rejlik, hogy az előbb megadott formulában </w:t>
      </w:r>
      <w:proofErr w:type="gramStart"/>
      <w:r w:rsidRPr="005B6E2E">
        <w:rPr>
          <w:i/>
          <w:sz w:val="26"/>
          <w:szCs w:val="26"/>
        </w:rPr>
        <w:t>a</w:t>
      </w:r>
      <w:proofErr w:type="gramEnd"/>
      <w:r>
        <w:t xml:space="preserve"> értéke [-h, 1+h] intervallumban mozoghat (h ≥ 0). Tehát az utód génjeinek értéke szüleik génjeinek egy függvénye lesz, ami azt jelenti, hogy nem közvetlenül a szülői tulajdonságokat </w:t>
      </w:r>
      <w:proofErr w:type="spellStart"/>
      <w:r>
        <w:t>örökli</w:t>
      </w:r>
      <w:proofErr w:type="spellEnd"/>
      <w:r>
        <w:t>.</w:t>
      </w:r>
    </w:p>
    <w:p w:rsidR="005B6E2E" w:rsidRDefault="002D11DB" w:rsidP="005B6E2E">
      <w:pPr>
        <w:jc w:val="left"/>
      </w:pPr>
      <w:r>
        <w:t>Mutáció</w:t>
      </w:r>
    </w:p>
    <w:p w:rsidR="002D11DB" w:rsidRDefault="006C7C3A" w:rsidP="006C7C3A">
      <w:pPr>
        <w:jc w:val="left"/>
      </w:pPr>
      <w:r>
        <w:t>A mutáció (</w:t>
      </w:r>
      <w:proofErr w:type="spellStart"/>
      <w:r>
        <w:t>mutation</w:t>
      </w:r>
      <w:proofErr w:type="spellEnd"/>
      <w:r>
        <w:t xml:space="preserve">) operátor meglévő </w:t>
      </w:r>
      <w:proofErr w:type="spellStart"/>
      <w:r>
        <w:t>egyedeket</w:t>
      </w:r>
      <w:proofErr w:type="spellEnd"/>
      <w:r>
        <w:t xml:space="preserve"> módosít úgy, hogy véletlenszerűen megváltoztatja azok bizonyos tulajdonságait. A mutáció segít szélesíteni a keresési teret, viszont óvatosan szabad csak alkalmazni, mert elronthatja a gondosan kiválasztott szülői tulajdonságokat. Éppen ezért a mutáció jelentősége a GA folyamán </w:t>
      </w:r>
      <w:r>
        <w:lastRenderedPageBreak/>
        <w:t xml:space="preserve">csekély, egy tulajdonság megváltoztatásának esélye általában </w:t>
      </w:r>
      <w:r w:rsidRPr="006C7C3A">
        <w:rPr>
          <w:position w:val="-12"/>
          <w:sz w:val="32"/>
        </w:rPr>
        <w:object w:dxaOrig="340" w:dyaOrig="360">
          <v:shape id="_x0000_i1059" type="#_x0000_t75" style="width:17.25pt;height:18pt" o:ole="">
            <v:imagedata r:id="rId74" o:title=""/>
          </v:shape>
          <o:OLEObject Type="Embed" ProgID="Equation.3" ShapeID="_x0000_i1059" DrawAspect="Content" ObjectID="_1589049473" r:id="rId75"/>
        </w:object>
      </w:r>
      <w:r>
        <w:rPr>
          <w:sz w:val="32"/>
        </w:rPr>
        <w:t xml:space="preserve"> </w:t>
      </w:r>
      <w:r>
        <w:t xml:space="preserve">≤ </w:t>
      </w:r>
      <w:r w:rsidRPr="006C7C3A">
        <w:rPr>
          <w:position w:val="-6"/>
          <w:sz w:val="32"/>
        </w:rPr>
        <w:object w:dxaOrig="460" w:dyaOrig="320">
          <v:shape id="_x0000_i1060" type="#_x0000_t75" style="width:23.25pt;height:15.75pt" o:ole="">
            <v:imagedata r:id="rId76" o:title=""/>
          </v:shape>
          <o:OLEObject Type="Embed" ProgID="Equation.3" ShapeID="_x0000_i1060" DrawAspect="Content" ObjectID="_1589049474" r:id="rId77"/>
        </w:object>
      </w:r>
      <w:r>
        <w:rPr>
          <w:sz w:val="32"/>
        </w:rPr>
        <w:t>.</w:t>
      </w:r>
      <w:r>
        <w:t xml:space="preserve"> Ezt úgy kell érteni, hogy a mutáció valószínűsége </w:t>
      </w:r>
      <w:r w:rsidRPr="006C7C3A">
        <w:rPr>
          <w:position w:val="-12"/>
          <w:sz w:val="32"/>
        </w:rPr>
        <w:object w:dxaOrig="340" w:dyaOrig="360">
          <v:shape id="_x0000_i1061" type="#_x0000_t75" style="width:17.25pt;height:18pt" o:ole="">
            <v:imagedata r:id="rId74" o:title=""/>
          </v:shape>
          <o:OLEObject Type="Embed" ProgID="Equation.3" ShapeID="_x0000_i1061" DrawAspect="Content" ObjectID="_1589049475" r:id="rId78"/>
        </w:object>
      </w:r>
      <w:r>
        <w:t xml:space="preserve"> minden egyed, minden génjére. Az alábbiakban összefoglaljuk az általánosan használt mutáció megvalósításokat.</w:t>
      </w:r>
    </w:p>
    <w:p w:rsidR="006C7C3A" w:rsidRDefault="006C7C3A" w:rsidP="006C7C3A">
      <w:pPr>
        <w:jc w:val="left"/>
      </w:pPr>
      <w:r>
        <w:t xml:space="preserve">Véletlen </w:t>
      </w:r>
      <w:proofErr w:type="spellStart"/>
      <w:r>
        <w:t>génenkénti</w:t>
      </w:r>
      <w:proofErr w:type="spellEnd"/>
      <w:r>
        <w:t xml:space="preserve"> mutáció</w:t>
      </w:r>
    </w:p>
    <w:p w:rsidR="006C7C3A" w:rsidRDefault="006C7C3A" w:rsidP="006C7C3A">
      <w:pPr>
        <w:jc w:val="left"/>
      </w:pPr>
      <w:r>
        <w:t xml:space="preserve">A mutáció legegyszerűbb és legkézenfekvőbb formája, hogy az egyes géneket bizonyos valószínűséggel megváltoztatjuk. Bitsorozat esetén szimplán negáljuk a megfelelő értéket, valós vektoroknál az eredeti értéket egy véletlen értékkel helyettesítjük, ügyelve természetesen arra, hogy az új érték értelmezhető legyen az adott </w:t>
      </w:r>
      <w:proofErr w:type="spellStart"/>
      <w:r>
        <w:t>pozícíóban</w:t>
      </w:r>
      <w:proofErr w:type="spellEnd"/>
      <w:r>
        <w:t xml:space="preserve">. Egy másik verzió szerint találomra veszünk </w:t>
      </w:r>
      <w:r w:rsidR="00E21325">
        <w:t xml:space="preserve">n · </w:t>
      </w:r>
      <w:r w:rsidR="00E21325" w:rsidRPr="006C7C3A">
        <w:rPr>
          <w:position w:val="-12"/>
          <w:sz w:val="32"/>
        </w:rPr>
        <w:object w:dxaOrig="340" w:dyaOrig="360">
          <v:shape id="_x0000_i1062" type="#_x0000_t75" style="width:17.25pt;height:18pt" o:ole="">
            <v:imagedata r:id="rId74" o:title=""/>
          </v:shape>
          <o:OLEObject Type="Embed" ProgID="Equation.3" ShapeID="_x0000_i1062" DrawAspect="Content" ObjectID="_1589049476" r:id="rId79"/>
        </w:object>
      </w:r>
      <w:r>
        <w:rPr>
          <w:rFonts w:ascii="Cambria Math" w:hAnsi="Cambria Math" w:cs="Cambria Math"/>
        </w:rPr>
        <w:t xml:space="preserve"> </w:t>
      </w:r>
      <w:r>
        <w:t>darab gént, és azokat változtatjuk meg.</w:t>
      </w:r>
    </w:p>
    <w:p w:rsidR="00E21325" w:rsidRDefault="00CF3B5F" w:rsidP="00E21325">
      <w:pPr>
        <w:jc w:val="center"/>
      </w:pPr>
      <w:r>
        <w:pict>
          <v:shape id="_x0000_i1063" type="#_x0000_t75" style="width:261.75pt;height:81.75pt">
            <v:imagedata r:id="rId80" o:title="009"/>
          </v:shape>
        </w:pict>
      </w:r>
    </w:p>
    <w:p w:rsidR="00E21325" w:rsidRPr="00E21325" w:rsidRDefault="00E21325" w:rsidP="00E21325">
      <w:pPr>
        <w:jc w:val="center"/>
        <w:rPr>
          <w:i/>
        </w:rPr>
      </w:pPr>
      <w:r w:rsidRPr="00E21325">
        <w:rPr>
          <w:i/>
        </w:rPr>
        <w:t xml:space="preserve">Véletlen </w:t>
      </w:r>
      <w:proofErr w:type="spellStart"/>
      <w:r w:rsidRPr="00E21325">
        <w:rPr>
          <w:i/>
        </w:rPr>
        <w:t>bitenkénti</w:t>
      </w:r>
      <w:proofErr w:type="spellEnd"/>
      <w:r w:rsidRPr="00E21325">
        <w:rPr>
          <w:i/>
        </w:rPr>
        <w:t xml:space="preserve"> mutáció. A </w:t>
      </w:r>
      <w:proofErr w:type="spellStart"/>
      <w:r w:rsidRPr="00E21325">
        <w:rPr>
          <w:i/>
        </w:rPr>
        <w:t>mővelet</w:t>
      </w:r>
      <w:proofErr w:type="spellEnd"/>
      <w:r w:rsidRPr="00E21325">
        <w:rPr>
          <w:i/>
        </w:rPr>
        <w:t xml:space="preserve"> során az egyed 2 génje </w:t>
      </w:r>
      <w:proofErr w:type="spellStart"/>
      <w:r w:rsidRPr="00E21325">
        <w:rPr>
          <w:i/>
        </w:rPr>
        <w:t>negálódik</w:t>
      </w:r>
      <w:proofErr w:type="spellEnd"/>
      <w:r w:rsidRPr="00E21325">
        <w:rPr>
          <w:i/>
        </w:rPr>
        <w:t>.</w:t>
      </w:r>
    </w:p>
    <w:p w:rsidR="00E21325" w:rsidRDefault="00E21325" w:rsidP="006C7C3A">
      <w:pPr>
        <w:jc w:val="left"/>
      </w:pPr>
      <w:r>
        <w:t>Véletlen elemi permutáció</w:t>
      </w:r>
    </w:p>
    <w:p w:rsidR="00E21325" w:rsidRDefault="00E21325" w:rsidP="00E21325">
      <w:pPr>
        <w:jc w:val="left"/>
      </w:pPr>
      <w:r>
        <w:t xml:space="preserve">Egy másik könnyen megvalósítható mutációs algoritmus a véletlen elemi permutáció. Igazából akkor van jelentősége, ha az </w:t>
      </w:r>
      <w:proofErr w:type="spellStart"/>
      <w:r>
        <w:t>egyedek</w:t>
      </w:r>
      <w:proofErr w:type="spellEnd"/>
      <w:r>
        <w:t xml:space="preserve"> permutációkkal vannak ábrázolva, hiszen az esetben eme tulajdonságot nem szabad a mutáció során sem elrontani. Ilyenkor az aktuális permutációt megszorozhatjuk (i j) transzpozícióval (1 ≤ i, j ≤ n), aminek eredménye egy olyan permutáció lesz, amiben az i. és j. érték helyet cserél. A mutáció valószínűségét </w:t>
      </w:r>
      <w:proofErr w:type="spellStart"/>
      <w:r>
        <w:t>egyedenként</w:t>
      </w:r>
      <w:proofErr w:type="spellEnd"/>
      <w:r>
        <w:t xml:space="preserve"> vizsgáljuk, egy kiválasztott egyednél akár több elemi permutációt is végrehajthatunk.</w:t>
      </w:r>
    </w:p>
    <w:p w:rsidR="000C13C6" w:rsidRPr="006C39B8" w:rsidRDefault="000C13C6" w:rsidP="00E21325">
      <w:pPr>
        <w:jc w:val="left"/>
      </w:pPr>
    </w:p>
    <w:p w:rsidR="00501C3E" w:rsidRDefault="00501C3E">
      <w:pPr>
        <w:pStyle w:val="Cmsor1"/>
      </w:pPr>
      <w:bookmarkStart w:id="17" w:name="_Toc208583202"/>
      <w:r>
        <w:lastRenderedPageBreak/>
        <w:t>A feladat kibontása/Első főfeladat</w:t>
      </w:r>
      <w:bookmarkEnd w:id="17"/>
    </w:p>
    <w:p w:rsidR="00501C3E" w:rsidRDefault="00501C3E">
      <w:pPr>
        <w:pStyle w:val="Cmsor2"/>
      </w:pPr>
      <w:bookmarkStart w:id="18" w:name="_Toc208583203"/>
      <w:r>
        <w:t>Első részfeladat</w:t>
      </w:r>
      <w:bookmarkEnd w:id="18"/>
    </w:p>
    <w:p w:rsidR="00501C3E" w:rsidRDefault="00501C3E">
      <w:pPr>
        <w:pStyle w:val="Normlcmsorutn"/>
      </w:pPr>
    </w:p>
    <w:p w:rsidR="00501C3E" w:rsidRDefault="00501C3E"/>
    <w:p w:rsidR="00501C3E" w:rsidRDefault="00501C3E"/>
    <w:p w:rsidR="00501C3E" w:rsidRDefault="00501C3E"/>
    <w:p w:rsidR="00501C3E" w:rsidRDefault="00501C3E">
      <w:pPr>
        <w:pStyle w:val="Cmsor1"/>
      </w:pPr>
      <w:bookmarkStart w:id="19" w:name="_Toc208583206"/>
      <w:r>
        <w:lastRenderedPageBreak/>
        <w:t>Második főfeladat</w:t>
      </w:r>
      <w:bookmarkEnd w:id="19"/>
    </w:p>
    <w:p w:rsidR="00501C3E" w:rsidRDefault="00501C3E">
      <w:pPr>
        <w:pStyle w:val="Cmsor2"/>
      </w:pPr>
      <w:bookmarkStart w:id="20" w:name="_Toc208583207"/>
      <w:r>
        <w:t>Első részfeladat</w:t>
      </w:r>
      <w:bookmarkEnd w:id="20"/>
    </w:p>
    <w:p w:rsidR="00501C3E" w:rsidRDefault="00501C3E">
      <w:pPr>
        <w:pStyle w:val="Normlcmsorutn"/>
      </w:pPr>
      <w:proofErr w:type="spellStart"/>
      <w:r>
        <w:t>Főfeladatból</w:t>
      </w:r>
      <w:proofErr w:type="spellEnd"/>
      <w:r>
        <w:t xml:space="preserve"> lehetőleg háromnál több ne legyen!</w:t>
      </w:r>
    </w:p>
    <w:p w:rsidR="00501C3E" w:rsidRDefault="00501C3E"/>
    <w:p w:rsidR="00501C3E" w:rsidRDefault="00501C3E"/>
    <w:p w:rsidR="00501C3E" w:rsidRDefault="00501C3E">
      <w:pPr>
        <w:pStyle w:val="Cmsor2"/>
      </w:pPr>
      <w:bookmarkStart w:id="21" w:name="_Toc208583208"/>
      <w:r>
        <w:t>Második részfeladat</w:t>
      </w:r>
      <w:bookmarkEnd w:id="21"/>
    </w:p>
    <w:p w:rsidR="00501C3E" w:rsidRDefault="00501C3E">
      <w:pPr>
        <w:pStyle w:val="Normlcmsorutn"/>
      </w:pPr>
    </w:p>
    <w:p w:rsidR="00501C3E" w:rsidRDefault="00501C3E"/>
    <w:p w:rsidR="00501C3E" w:rsidRDefault="00501C3E">
      <w:pPr>
        <w:pStyle w:val="Cmsor2"/>
      </w:pPr>
      <w:bookmarkStart w:id="22" w:name="_Toc208583209"/>
      <w:r>
        <w:t>N-edik részfeladat</w:t>
      </w:r>
      <w:bookmarkEnd w:id="22"/>
    </w:p>
    <w:p w:rsidR="00501C3E" w:rsidRDefault="00501C3E">
      <w:pPr>
        <w:pStyle w:val="Normlcmsorutn"/>
      </w:pPr>
    </w:p>
    <w:p w:rsidR="00501C3E" w:rsidRDefault="00501C3E">
      <w:pPr>
        <w:pStyle w:val="Cmsor1"/>
      </w:pPr>
      <w:bookmarkStart w:id="23" w:name="_Toc208583210"/>
      <w:r>
        <w:lastRenderedPageBreak/>
        <w:t>Összefoglalás/Eredmények értékelése</w:t>
      </w:r>
      <w:bookmarkEnd w:id="23"/>
    </w:p>
    <w:p w:rsidR="00501C3E" w:rsidRDefault="00501C3E">
      <w:pPr>
        <w:pStyle w:val="Cmsor2"/>
      </w:pPr>
      <w:bookmarkStart w:id="24" w:name="_Toc208583211"/>
      <w:r>
        <w:t>Eredmények</w:t>
      </w:r>
      <w:bookmarkEnd w:id="24"/>
    </w:p>
    <w:p w:rsidR="00002FBB" w:rsidRDefault="00002FBB" w:rsidP="00002FBB">
      <w:pPr>
        <w:pStyle w:val="Normlcmsorutn"/>
      </w:pPr>
      <w:r>
        <w:t>Az összefoglaló értékelés a három oldalt lehetőleg ne haladja meg! Az elvégzett munka és eredményeinek bemutatása egyes szám első személyben fogalmazva.</w:t>
      </w:r>
    </w:p>
    <w:p w:rsidR="00501C3E" w:rsidRDefault="00501C3E"/>
    <w:p w:rsidR="00501C3E" w:rsidRDefault="00501C3E"/>
    <w:p w:rsidR="00501C3E" w:rsidRDefault="00501C3E">
      <w:pPr>
        <w:pStyle w:val="Cmsor2"/>
      </w:pPr>
      <w:bookmarkStart w:id="25" w:name="_Toc208583212"/>
      <w:r>
        <w:t>Javaslatok/Következtetések/Tanulságok</w:t>
      </w:r>
      <w:bookmarkEnd w:id="25"/>
    </w:p>
    <w:p w:rsidR="00002FBB" w:rsidRDefault="00002FBB" w:rsidP="00002FBB">
      <w:pPr>
        <w:pStyle w:val="Normlcmsorutn"/>
      </w:pPr>
      <w:r>
        <w:t xml:space="preserve">A feladat elkészítése során levont tanulságok összefoglalása. Javaslattétel, továbbfejlesztési lehetősége bemutatása, </w:t>
      </w:r>
      <w:proofErr w:type="spellStart"/>
      <w:r>
        <w:t>előretekintés</w:t>
      </w:r>
      <w:proofErr w:type="spellEnd"/>
      <w:r>
        <w:t xml:space="preserve"> a jövőbe stb.</w:t>
      </w:r>
    </w:p>
    <w:p w:rsidR="00501C3E" w:rsidRDefault="00501C3E"/>
    <w:p w:rsidR="00501C3E" w:rsidRDefault="00561469">
      <w:pPr>
        <w:pStyle w:val="Cmsor1"/>
        <w:tabs>
          <w:tab w:val="clear" w:pos="1134"/>
        </w:tabs>
      </w:pPr>
      <w:bookmarkStart w:id="26" w:name="_Toc208583213"/>
      <w:r>
        <w:lastRenderedPageBreak/>
        <w:t>Felhasznált források</w:t>
      </w:r>
      <w:bookmarkEnd w:id="26"/>
    </w:p>
    <w:p w:rsidR="00501C3E" w:rsidRDefault="00501C3E">
      <w:pPr>
        <w:pStyle w:val="Irodalomjegyzkbejegyzs"/>
      </w:pPr>
      <w:bookmarkStart w:id="27" w:name="_Ref520862024"/>
      <w:r>
        <w:rPr>
          <w:smallCaps/>
        </w:rPr>
        <w:t>Szerző</w:t>
      </w:r>
      <w:r w:rsidR="00465DA7">
        <w:rPr>
          <w:smallCaps/>
        </w:rPr>
        <w:t>(k)</w:t>
      </w:r>
      <w:r>
        <w:rPr>
          <w:smallCaps/>
        </w:rPr>
        <w:t xml:space="preserve"> Neve</w:t>
      </w:r>
      <w:r w:rsidR="00C37FDE">
        <w:rPr>
          <w:smallCaps/>
        </w:rPr>
        <w:t xml:space="preserve"> (1999)</w:t>
      </w:r>
      <w:r>
        <w:t xml:space="preserve">: </w:t>
      </w:r>
      <w:r>
        <w:rPr>
          <w:i/>
          <w:iCs/>
        </w:rPr>
        <w:t>Írásművének címe</w:t>
      </w:r>
      <w:r>
        <w:t>. Kiadó, Kiadó székhelye</w:t>
      </w:r>
      <w:bookmarkEnd w:id="27"/>
      <w:r w:rsidR="00C37FDE">
        <w:t>. Egyéb azonosítók</w:t>
      </w:r>
    </w:p>
    <w:p w:rsidR="00FC43DF" w:rsidRDefault="00901ABC" w:rsidP="00901ABC">
      <w:pPr>
        <w:pStyle w:val="Irodalomjegyzkbejegyzs"/>
      </w:pPr>
      <w:r w:rsidRPr="00901ABC">
        <w:t>http://oldweb.reak.bme.hu/</w:t>
      </w:r>
    </w:p>
    <w:p w:rsidR="00501C3E" w:rsidRDefault="00501C3E" w:rsidP="006C0645">
      <w:pPr>
        <w:pStyle w:val="Irodalomjegyzkbejegyzs"/>
      </w:pPr>
    </w:p>
    <w:p w:rsidR="00501C3E" w:rsidRDefault="00501C3E">
      <w:pPr>
        <w:pStyle w:val="Irodalomjegyzkbejegyzs"/>
      </w:pPr>
    </w:p>
    <w:p w:rsidR="00501C3E" w:rsidRDefault="00501C3E">
      <w:pPr>
        <w:pStyle w:val="Irodalomjegyzkbejegyzs"/>
        <w:numPr>
          <w:ilvl w:val="0"/>
          <w:numId w:val="0"/>
        </w:numPr>
        <w:ind w:left="947" w:hanging="360"/>
      </w:pPr>
    </w:p>
    <w:p w:rsidR="00501C3E" w:rsidRDefault="00501C3E">
      <w:pPr>
        <w:pStyle w:val="Irodalomjegyzkbejegyzs"/>
        <w:numPr>
          <w:ilvl w:val="0"/>
          <w:numId w:val="0"/>
        </w:numPr>
        <w:ind w:left="947" w:hanging="360"/>
      </w:pPr>
    </w:p>
    <w:p w:rsidR="00501C3E" w:rsidRDefault="00501C3E">
      <w:pPr>
        <w:pStyle w:val="Irodalomjegyzkbejegyzs"/>
        <w:numPr>
          <w:ilvl w:val="0"/>
          <w:numId w:val="0"/>
        </w:numPr>
        <w:ind w:left="947" w:hanging="360"/>
      </w:pPr>
    </w:p>
    <w:p w:rsidR="00501C3E" w:rsidRDefault="00501C3E"/>
    <w:p w:rsidR="000D16ED" w:rsidRDefault="000D16ED" w:rsidP="000D16ED">
      <w:pPr>
        <w:pStyle w:val="Cmsor1"/>
      </w:pPr>
      <w:bookmarkStart w:id="28" w:name="_Toc208583214"/>
      <w:r>
        <w:lastRenderedPageBreak/>
        <w:t>Summary</w:t>
      </w:r>
      <w:bookmarkEnd w:id="28"/>
    </w:p>
    <w:p w:rsidR="000D16ED" w:rsidRDefault="000D16ED" w:rsidP="000D16ED">
      <w:pPr>
        <w:pStyle w:val="Normlcmsorutn"/>
      </w:pPr>
      <w:r>
        <w:t>Az elvégzett munka rövid, másfél oldalt meg nem haladó, de legalább 2/3 oldalnyi terjedelmű angol nyelvű összefoglalása.</w:t>
      </w:r>
    </w:p>
    <w:p w:rsidR="000D16ED" w:rsidRDefault="000D16ED"/>
    <w:p w:rsidR="000D16ED" w:rsidRDefault="000D16ED">
      <w:pPr>
        <w:rPr>
          <w:i/>
        </w:rPr>
      </w:pPr>
      <w:proofErr w:type="spellStart"/>
      <w:r>
        <w:t>Keywords</w:t>
      </w:r>
      <w:proofErr w:type="spellEnd"/>
      <w:r>
        <w:t xml:space="preserve">: </w:t>
      </w:r>
      <w:r w:rsidRPr="000D16ED">
        <w:rPr>
          <w:i/>
        </w:rPr>
        <w:t>keyword1, keyword2, keyword3</w:t>
      </w:r>
    </w:p>
    <w:sectPr w:rsidR="000D16ED" w:rsidSect="00BE23F9">
      <w:type w:val="continuous"/>
      <w:pgSz w:w="11906" w:h="16838" w:code="9"/>
      <w:pgMar w:top="1134" w:right="1134" w:bottom="1418" w:left="1134" w:header="1418" w:footer="1134"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FCE" w:rsidRDefault="00B45FCE">
      <w:r>
        <w:separator/>
      </w:r>
    </w:p>
  </w:endnote>
  <w:endnote w:type="continuationSeparator" w:id="0">
    <w:p w:rsidR="00B45FCE" w:rsidRDefault="00B4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B5F" w:rsidRDefault="00CF3B5F" w:rsidP="00E739C5">
    <w:pPr>
      <w:pStyle w:val="llb"/>
      <w:jc w:val="center"/>
    </w:pPr>
    <w:r>
      <w:rPr>
        <w:rStyle w:val="Oldalszm"/>
      </w:rPr>
      <w:fldChar w:fldCharType="begin"/>
    </w:r>
    <w:r>
      <w:rPr>
        <w:rStyle w:val="Oldalszm"/>
      </w:rPr>
      <w:instrText xml:space="preserve"> PAGE </w:instrText>
    </w:r>
    <w:r>
      <w:rPr>
        <w:rStyle w:val="Oldalszm"/>
      </w:rPr>
      <w:fldChar w:fldCharType="separate"/>
    </w:r>
    <w:r>
      <w:rPr>
        <w:rStyle w:val="Oldalszm"/>
        <w:noProof/>
      </w:rPr>
      <w:t>19</w:t>
    </w:r>
    <w:r>
      <w:rPr>
        <w:rStyle w:val="Oldalszm"/>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B5F" w:rsidRDefault="00CF3B5F" w:rsidP="005F3CBD">
    <w:pPr>
      <w:pStyle w:val="llb"/>
      <w:jc w:val="center"/>
    </w:pPr>
    <w:r>
      <w:rPr>
        <w:rStyle w:val="Oldalszm"/>
      </w:rPr>
      <w:fldChar w:fldCharType="begin"/>
    </w:r>
    <w:r>
      <w:rPr>
        <w:rStyle w:val="Oldalszm"/>
      </w:rPr>
      <w:instrText xml:space="preserve"> PAGE </w:instrText>
    </w:r>
    <w:r>
      <w:rPr>
        <w:rStyle w:val="Oldalszm"/>
      </w:rPr>
      <w:fldChar w:fldCharType="separate"/>
    </w:r>
    <w:r>
      <w:rPr>
        <w:rStyle w:val="Oldalszm"/>
        <w:noProof/>
      </w:rPr>
      <w:t>vi</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FCE" w:rsidRDefault="00B45FCE">
      <w:r>
        <w:separator/>
      </w:r>
    </w:p>
  </w:footnote>
  <w:footnote w:type="continuationSeparator" w:id="0">
    <w:p w:rsidR="00B45FCE" w:rsidRDefault="00B45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B5F" w:rsidRDefault="00CF3B5F">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B5F" w:rsidRDefault="00CF3B5F">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9FA0B34"/>
    <w:lvl w:ilvl="0">
      <w:start w:val="1"/>
      <w:numFmt w:val="decimal"/>
      <w:suff w:val="space"/>
      <w:lvlText w:val="%1."/>
      <w:lvlJc w:val="left"/>
      <w:pPr>
        <w:ind w:left="284" w:hanging="284"/>
      </w:pPr>
      <w:rPr>
        <w:rFonts w:hint="default"/>
      </w:rPr>
    </w:lvl>
    <w:lvl w:ilvl="1">
      <w:start w:val="1"/>
      <w:numFmt w:val="decimal"/>
      <w:suff w:val="space"/>
      <w:lvlText w:val="%1.%2."/>
      <w:lvlJc w:val="left"/>
      <w:pPr>
        <w:ind w:left="568" w:hanging="568"/>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decimal"/>
      <w:lvlText w:val="%1.%2.%3.%4.%5."/>
      <w:lvlJc w:val="left"/>
      <w:pPr>
        <w:tabs>
          <w:tab w:val="num" w:pos="2576"/>
        </w:tabs>
        <w:ind w:left="1844" w:hanging="708"/>
      </w:pPr>
      <w:rPr>
        <w:rFonts w:hint="default"/>
      </w:rPr>
    </w:lvl>
    <w:lvl w:ilvl="5">
      <w:start w:val="1"/>
      <w:numFmt w:val="decimal"/>
      <w:lvlText w:val="%1.%2.%3.%4.%5.%6."/>
      <w:lvlJc w:val="left"/>
      <w:pPr>
        <w:tabs>
          <w:tab w:val="num" w:pos="3284"/>
        </w:tabs>
        <w:ind w:left="2552" w:hanging="708"/>
      </w:pPr>
      <w:rPr>
        <w:rFonts w:hint="default"/>
      </w:rPr>
    </w:lvl>
    <w:lvl w:ilvl="6">
      <w:start w:val="1"/>
      <w:numFmt w:val="decimal"/>
      <w:lvlText w:val="%1.%2.%3.%4.%5.%6.%7."/>
      <w:lvlJc w:val="left"/>
      <w:pPr>
        <w:tabs>
          <w:tab w:val="num" w:pos="4352"/>
        </w:tabs>
        <w:ind w:left="3260" w:hanging="708"/>
      </w:pPr>
      <w:rPr>
        <w:rFonts w:hint="default"/>
      </w:rPr>
    </w:lvl>
    <w:lvl w:ilvl="7">
      <w:start w:val="1"/>
      <w:numFmt w:val="decimal"/>
      <w:lvlText w:val="%1.%2.%3.%4.%5.%6.%7.%8."/>
      <w:lvlJc w:val="left"/>
      <w:pPr>
        <w:tabs>
          <w:tab w:val="num" w:pos="5420"/>
        </w:tabs>
        <w:ind w:left="3968" w:hanging="708"/>
      </w:pPr>
      <w:rPr>
        <w:rFonts w:hint="default"/>
      </w:rPr>
    </w:lvl>
    <w:lvl w:ilvl="8">
      <w:start w:val="1"/>
      <w:numFmt w:val="decimal"/>
      <w:lvlText w:val="%1.%2.%3.%4.%5.%6.%7.%8.%9."/>
      <w:lvlJc w:val="left"/>
      <w:pPr>
        <w:tabs>
          <w:tab w:val="num" w:pos="6128"/>
        </w:tabs>
        <w:ind w:left="4676" w:hanging="708"/>
      </w:pPr>
      <w:rPr>
        <w:rFonts w:hint="default"/>
      </w:rPr>
    </w:lvl>
  </w:abstractNum>
  <w:abstractNum w:abstractNumId="1" w15:restartNumberingAfterBreak="0">
    <w:nsid w:val="25F43A44"/>
    <w:multiLevelType w:val="multilevel"/>
    <w:tmpl w:val="178EF482"/>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 w15:restartNumberingAfterBreak="0">
    <w:nsid w:val="6FA721B3"/>
    <w:multiLevelType w:val="hybridMultilevel"/>
    <w:tmpl w:val="2DEE5A62"/>
    <w:lvl w:ilvl="0" w:tplc="4FBA023A">
      <w:start w:val="1"/>
      <w:numFmt w:val="decimal"/>
      <w:pStyle w:val="Irodalomjegyzkbejegyzs"/>
      <w:lvlText w:val="%1."/>
      <w:lvlJc w:val="left"/>
      <w:pPr>
        <w:tabs>
          <w:tab w:val="num" w:pos="1134"/>
        </w:tabs>
        <w:ind w:left="1134" w:hanging="56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 w15:restartNumberingAfterBreak="0">
    <w:nsid w:val="72E87937"/>
    <w:multiLevelType w:val="hybridMultilevel"/>
    <w:tmpl w:val="0F7C7106"/>
    <w:lvl w:ilvl="0" w:tplc="8826B2D6">
      <w:numFmt w:val="bullet"/>
      <w:lvlText w:val="-"/>
      <w:lvlJc w:val="left"/>
      <w:pPr>
        <w:ind w:left="928" w:hanging="360"/>
      </w:pPr>
      <w:rPr>
        <w:rFonts w:ascii="Times New Roman" w:eastAsia="Times New Roman" w:hAnsi="Times New Roman" w:cs="Times New Roman" w:hint="default"/>
      </w:rPr>
    </w:lvl>
    <w:lvl w:ilvl="1" w:tplc="8826B2D6">
      <w:numFmt w:val="bullet"/>
      <w:lvlText w:val="-"/>
      <w:lvlJc w:val="left"/>
      <w:pPr>
        <w:ind w:left="1724" w:hanging="360"/>
      </w:pPr>
      <w:rPr>
        <w:rFonts w:ascii="Times New Roman" w:eastAsia="Times New Roman" w:hAnsi="Times New Roman" w:cs="Times New Roman" w:hint="default"/>
      </w:rPr>
    </w:lvl>
    <w:lvl w:ilvl="2" w:tplc="040E0005">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3185"/>
    <w:rsid w:val="00002FBB"/>
    <w:rsid w:val="00007D9E"/>
    <w:rsid w:val="00034D1C"/>
    <w:rsid w:val="00045B27"/>
    <w:rsid w:val="00052F0E"/>
    <w:rsid w:val="00062DAD"/>
    <w:rsid w:val="00083FFE"/>
    <w:rsid w:val="000B48D6"/>
    <w:rsid w:val="000C0D06"/>
    <w:rsid w:val="000C13C6"/>
    <w:rsid w:val="000C3413"/>
    <w:rsid w:val="000C5D5C"/>
    <w:rsid w:val="000D16ED"/>
    <w:rsid w:val="000D1DFF"/>
    <w:rsid w:val="000D49BF"/>
    <w:rsid w:val="000D4A94"/>
    <w:rsid w:val="001247B9"/>
    <w:rsid w:val="0014110C"/>
    <w:rsid w:val="0014427B"/>
    <w:rsid w:val="00147ABB"/>
    <w:rsid w:val="0016738A"/>
    <w:rsid w:val="00181BC4"/>
    <w:rsid w:val="001908C2"/>
    <w:rsid w:val="001A567B"/>
    <w:rsid w:val="001C7716"/>
    <w:rsid w:val="001D634E"/>
    <w:rsid w:val="001E5CF7"/>
    <w:rsid w:val="0020080C"/>
    <w:rsid w:val="002223FF"/>
    <w:rsid w:val="002308B9"/>
    <w:rsid w:val="00232222"/>
    <w:rsid w:val="00240959"/>
    <w:rsid w:val="00242640"/>
    <w:rsid w:val="00260DF2"/>
    <w:rsid w:val="00260FC0"/>
    <w:rsid w:val="00262311"/>
    <w:rsid w:val="00262A61"/>
    <w:rsid w:val="0026427E"/>
    <w:rsid w:val="00265B5E"/>
    <w:rsid w:val="00280FA0"/>
    <w:rsid w:val="002917E2"/>
    <w:rsid w:val="002A5A29"/>
    <w:rsid w:val="002A680F"/>
    <w:rsid w:val="002B7E43"/>
    <w:rsid w:val="002C3185"/>
    <w:rsid w:val="002D1068"/>
    <w:rsid w:val="002D11DB"/>
    <w:rsid w:val="002E393B"/>
    <w:rsid w:val="002F3224"/>
    <w:rsid w:val="003067B2"/>
    <w:rsid w:val="00314F42"/>
    <w:rsid w:val="003162B0"/>
    <w:rsid w:val="00316602"/>
    <w:rsid w:val="00364B76"/>
    <w:rsid w:val="00366113"/>
    <w:rsid w:val="003722CB"/>
    <w:rsid w:val="003C6671"/>
    <w:rsid w:val="003E7603"/>
    <w:rsid w:val="00420A34"/>
    <w:rsid w:val="00465DA7"/>
    <w:rsid w:val="0047170A"/>
    <w:rsid w:val="00477E4B"/>
    <w:rsid w:val="004821D6"/>
    <w:rsid w:val="004903DA"/>
    <w:rsid w:val="004977F4"/>
    <w:rsid w:val="004A0F15"/>
    <w:rsid w:val="004B10D4"/>
    <w:rsid w:val="004C27F2"/>
    <w:rsid w:val="004E2ED1"/>
    <w:rsid w:val="004E6BFE"/>
    <w:rsid w:val="004F2691"/>
    <w:rsid w:val="004F68AC"/>
    <w:rsid w:val="00501C3E"/>
    <w:rsid w:val="00526C1F"/>
    <w:rsid w:val="00540FB3"/>
    <w:rsid w:val="00561469"/>
    <w:rsid w:val="005652BB"/>
    <w:rsid w:val="005A5451"/>
    <w:rsid w:val="005B612A"/>
    <w:rsid w:val="005B6E2E"/>
    <w:rsid w:val="005B7366"/>
    <w:rsid w:val="005E0033"/>
    <w:rsid w:val="005F3CBD"/>
    <w:rsid w:val="006009DB"/>
    <w:rsid w:val="006035A3"/>
    <w:rsid w:val="00610D1F"/>
    <w:rsid w:val="0066044D"/>
    <w:rsid w:val="00660EF3"/>
    <w:rsid w:val="006640B8"/>
    <w:rsid w:val="006A3A7C"/>
    <w:rsid w:val="006B2657"/>
    <w:rsid w:val="006B3E07"/>
    <w:rsid w:val="006C0645"/>
    <w:rsid w:val="006C0CA2"/>
    <w:rsid w:val="006C39B8"/>
    <w:rsid w:val="006C7C3A"/>
    <w:rsid w:val="006E169F"/>
    <w:rsid w:val="006F622E"/>
    <w:rsid w:val="0070297F"/>
    <w:rsid w:val="00710A96"/>
    <w:rsid w:val="0071653D"/>
    <w:rsid w:val="00720936"/>
    <w:rsid w:val="00725E40"/>
    <w:rsid w:val="00730B95"/>
    <w:rsid w:val="00736790"/>
    <w:rsid w:val="00743EDB"/>
    <w:rsid w:val="00766713"/>
    <w:rsid w:val="007B1B94"/>
    <w:rsid w:val="007B7549"/>
    <w:rsid w:val="007C1127"/>
    <w:rsid w:val="007D69DE"/>
    <w:rsid w:val="007E30BB"/>
    <w:rsid w:val="007F6186"/>
    <w:rsid w:val="00807E0A"/>
    <w:rsid w:val="008208BC"/>
    <w:rsid w:val="00827A67"/>
    <w:rsid w:val="00831B22"/>
    <w:rsid w:val="00834BDA"/>
    <w:rsid w:val="00846944"/>
    <w:rsid w:val="0085166B"/>
    <w:rsid w:val="00874C2A"/>
    <w:rsid w:val="00893F64"/>
    <w:rsid w:val="008946C0"/>
    <w:rsid w:val="00896343"/>
    <w:rsid w:val="008A6AEC"/>
    <w:rsid w:val="008D0E89"/>
    <w:rsid w:val="008D526E"/>
    <w:rsid w:val="008D56D6"/>
    <w:rsid w:val="008F1B20"/>
    <w:rsid w:val="008F215F"/>
    <w:rsid w:val="008F2D46"/>
    <w:rsid w:val="00901A2C"/>
    <w:rsid w:val="00901ABC"/>
    <w:rsid w:val="00921AB0"/>
    <w:rsid w:val="00933351"/>
    <w:rsid w:val="009353B8"/>
    <w:rsid w:val="00954D3A"/>
    <w:rsid w:val="009678C0"/>
    <w:rsid w:val="00987C46"/>
    <w:rsid w:val="009A3E7B"/>
    <w:rsid w:val="009B3475"/>
    <w:rsid w:val="009E113D"/>
    <w:rsid w:val="009E277B"/>
    <w:rsid w:val="009F6FA0"/>
    <w:rsid w:val="00A279AE"/>
    <w:rsid w:val="00A408F3"/>
    <w:rsid w:val="00A41C9B"/>
    <w:rsid w:val="00A52E16"/>
    <w:rsid w:val="00A81F2E"/>
    <w:rsid w:val="00A83F58"/>
    <w:rsid w:val="00AA790E"/>
    <w:rsid w:val="00AD22F4"/>
    <w:rsid w:val="00B145A4"/>
    <w:rsid w:val="00B45FCE"/>
    <w:rsid w:val="00B50CFA"/>
    <w:rsid w:val="00B73AF1"/>
    <w:rsid w:val="00B91C72"/>
    <w:rsid w:val="00B96240"/>
    <w:rsid w:val="00BA47F5"/>
    <w:rsid w:val="00BA5622"/>
    <w:rsid w:val="00BA7FC7"/>
    <w:rsid w:val="00BE23F9"/>
    <w:rsid w:val="00BE3FCA"/>
    <w:rsid w:val="00BE5AE9"/>
    <w:rsid w:val="00BF5AC0"/>
    <w:rsid w:val="00C05DF4"/>
    <w:rsid w:val="00C067DD"/>
    <w:rsid w:val="00C31D7C"/>
    <w:rsid w:val="00C3214C"/>
    <w:rsid w:val="00C3552E"/>
    <w:rsid w:val="00C37FDE"/>
    <w:rsid w:val="00CB7C0E"/>
    <w:rsid w:val="00CC6A2C"/>
    <w:rsid w:val="00CD1F9E"/>
    <w:rsid w:val="00CD4D06"/>
    <w:rsid w:val="00CE672C"/>
    <w:rsid w:val="00CF0758"/>
    <w:rsid w:val="00CF3B5F"/>
    <w:rsid w:val="00D1595E"/>
    <w:rsid w:val="00D233D4"/>
    <w:rsid w:val="00D52066"/>
    <w:rsid w:val="00D7580C"/>
    <w:rsid w:val="00D81EB2"/>
    <w:rsid w:val="00D836E0"/>
    <w:rsid w:val="00D92172"/>
    <w:rsid w:val="00DA0AD9"/>
    <w:rsid w:val="00DA4B35"/>
    <w:rsid w:val="00DB166D"/>
    <w:rsid w:val="00DD1B4C"/>
    <w:rsid w:val="00DE5246"/>
    <w:rsid w:val="00E07398"/>
    <w:rsid w:val="00E21325"/>
    <w:rsid w:val="00E21E26"/>
    <w:rsid w:val="00E344E8"/>
    <w:rsid w:val="00E42EAB"/>
    <w:rsid w:val="00E500D4"/>
    <w:rsid w:val="00E50A13"/>
    <w:rsid w:val="00E52CAD"/>
    <w:rsid w:val="00E531E6"/>
    <w:rsid w:val="00E54735"/>
    <w:rsid w:val="00E63E36"/>
    <w:rsid w:val="00E739C5"/>
    <w:rsid w:val="00E74620"/>
    <w:rsid w:val="00EA487E"/>
    <w:rsid w:val="00EB4DE6"/>
    <w:rsid w:val="00EB6565"/>
    <w:rsid w:val="00EC7BDD"/>
    <w:rsid w:val="00ED6B26"/>
    <w:rsid w:val="00EF1C1F"/>
    <w:rsid w:val="00F0647F"/>
    <w:rsid w:val="00F2093B"/>
    <w:rsid w:val="00F33C01"/>
    <w:rsid w:val="00F4259B"/>
    <w:rsid w:val="00F46564"/>
    <w:rsid w:val="00F52632"/>
    <w:rsid w:val="00F6386E"/>
    <w:rsid w:val="00F639EE"/>
    <w:rsid w:val="00F74CF2"/>
    <w:rsid w:val="00F81624"/>
    <w:rsid w:val="00FB5B75"/>
    <w:rsid w:val="00FB5EDF"/>
    <w:rsid w:val="00FC06A1"/>
    <w:rsid w:val="00FC43DF"/>
    <w:rsid w:val="00FE550B"/>
    <w:rsid w:val="00FE600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B56E5"/>
  <w15:chartTrackingRefBased/>
  <w15:docId w15:val="{461A2047-60D9-4EE5-A33D-125F181C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5F3C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40"/>
      <w:ind w:firstLine="227"/>
      <w:jc w:val="both"/>
    </w:pPr>
    <w:rPr>
      <w:rFonts w:ascii="Palatino Linotype" w:hAnsi="Palatino Linotype"/>
      <w:sz w:val="24"/>
      <w:szCs w:val="24"/>
    </w:rPr>
  </w:style>
  <w:style w:type="paragraph" w:styleId="Cmsor1">
    <w:name w:val="heading 1"/>
    <w:basedOn w:val="Norml"/>
    <w:next w:val="Normlcmsorutn"/>
    <w:qFormat/>
    <w:rsid w:val="00987C46"/>
    <w:pPr>
      <w:keepNext/>
      <w:pageBreakBefore/>
      <w:numPr>
        <w:numId w:val="2"/>
      </w:numPr>
      <w:spacing w:before="960" w:after="120"/>
      <w:ind w:left="431" w:hanging="431"/>
      <w:jc w:val="left"/>
      <w:outlineLvl w:val="0"/>
    </w:pPr>
    <w:rPr>
      <w:caps/>
      <w:sz w:val="28"/>
    </w:rPr>
  </w:style>
  <w:style w:type="paragraph" w:styleId="Cmsor2">
    <w:name w:val="heading 2"/>
    <w:basedOn w:val="Norml"/>
    <w:next w:val="Normlcmsorutn"/>
    <w:qFormat/>
    <w:rsid w:val="00465DA7"/>
    <w:pPr>
      <w:keepNext/>
      <w:numPr>
        <w:ilvl w:val="1"/>
        <w:numId w:val="2"/>
      </w:numPr>
      <w:tabs>
        <w:tab w:val="num" w:pos="1440"/>
      </w:tabs>
      <w:spacing w:before="480" w:after="120"/>
      <w:ind w:left="340" w:hanging="340"/>
      <w:jc w:val="left"/>
      <w:outlineLvl w:val="1"/>
    </w:pPr>
    <w:rPr>
      <w:i/>
      <w:sz w:val="28"/>
    </w:rPr>
  </w:style>
  <w:style w:type="paragraph" w:styleId="Cmsor3">
    <w:name w:val="heading 3"/>
    <w:basedOn w:val="Norml"/>
    <w:next w:val="Normlcmsorutn"/>
    <w:qFormat/>
    <w:rsid w:val="002C3185"/>
    <w:pPr>
      <w:keepNext/>
      <w:numPr>
        <w:ilvl w:val="2"/>
        <w:numId w:val="2"/>
      </w:numPr>
      <w:tabs>
        <w:tab w:val="num" w:pos="2160"/>
      </w:tabs>
      <w:spacing w:before="510" w:after="284"/>
      <w:ind w:left="170" w:hanging="170"/>
      <w:jc w:val="left"/>
      <w:outlineLvl w:val="2"/>
    </w:pPr>
    <w:rPr>
      <w:smallCaps/>
      <w:szCs w:val="20"/>
    </w:rPr>
  </w:style>
  <w:style w:type="paragraph" w:styleId="Cmsor4">
    <w:name w:val="heading 4"/>
    <w:basedOn w:val="Norml"/>
    <w:next w:val="Normlcmsorutn"/>
    <w:qFormat/>
    <w:rsid w:val="002C3185"/>
    <w:pPr>
      <w:keepNext/>
      <w:numPr>
        <w:ilvl w:val="3"/>
        <w:numId w:val="2"/>
      </w:numPr>
      <w:tabs>
        <w:tab w:val="num" w:pos="2880"/>
      </w:tabs>
      <w:spacing w:before="340" w:after="170"/>
      <w:ind w:left="340" w:hanging="340"/>
      <w:outlineLvl w:val="3"/>
    </w:pPr>
    <w:rPr>
      <w:i/>
      <w:szCs w:val="20"/>
    </w:rPr>
  </w:style>
  <w:style w:type="paragraph" w:styleId="Cmsor5">
    <w:name w:val="heading 5"/>
    <w:basedOn w:val="Norml"/>
    <w:next w:val="Norml"/>
    <w:qFormat/>
    <w:pPr>
      <w:numPr>
        <w:ilvl w:val="4"/>
        <w:numId w:val="2"/>
      </w:numPr>
      <w:tabs>
        <w:tab w:val="left" w:pos="851"/>
        <w:tab w:val="left" w:pos="1418"/>
        <w:tab w:val="left" w:pos="1985"/>
        <w:tab w:val="left" w:pos="3119"/>
        <w:tab w:val="left" w:pos="3686"/>
      </w:tabs>
      <w:spacing w:before="240" w:after="60"/>
      <w:outlineLvl w:val="4"/>
    </w:pPr>
    <w:rPr>
      <w:rFonts w:ascii="Arial" w:hAnsi="Arial"/>
      <w:sz w:val="22"/>
      <w:szCs w:val="20"/>
    </w:rPr>
  </w:style>
  <w:style w:type="paragraph" w:styleId="Cmsor6">
    <w:name w:val="heading 6"/>
    <w:basedOn w:val="Norml"/>
    <w:next w:val="Norml"/>
    <w:qFormat/>
    <w:pPr>
      <w:numPr>
        <w:ilvl w:val="5"/>
        <w:numId w:val="2"/>
      </w:numPr>
      <w:tabs>
        <w:tab w:val="left" w:pos="851"/>
        <w:tab w:val="left" w:pos="1418"/>
        <w:tab w:val="left" w:pos="1985"/>
        <w:tab w:val="left" w:pos="2552"/>
        <w:tab w:val="left" w:pos="3119"/>
        <w:tab w:val="left" w:pos="3686"/>
      </w:tabs>
      <w:spacing w:before="240" w:after="60"/>
      <w:outlineLvl w:val="5"/>
    </w:pPr>
    <w:rPr>
      <w:rFonts w:ascii="Times New Roman" w:hAnsi="Times New Roman"/>
      <w:i/>
      <w:sz w:val="22"/>
      <w:szCs w:val="20"/>
    </w:rPr>
  </w:style>
  <w:style w:type="paragraph" w:styleId="Cmsor7">
    <w:name w:val="heading 7"/>
    <w:basedOn w:val="Norml"/>
    <w:next w:val="Norml"/>
    <w:qFormat/>
    <w:pPr>
      <w:numPr>
        <w:ilvl w:val="6"/>
        <w:numId w:val="2"/>
      </w:numPr>
      <w:tabs>
        <w:tab w:val="left" w:pos="851"/>
        <w:tab w:val="left" w:pos="1418"/>
        <w:tab w:val="left" w:pos="1985"/>
        <w:tab w:val="left" w:pos="2552"/>
        <w:tab w:val="left" w:pos="3119"/>
        <w:tab w:val="left" w:pos="3686"/>
      </w:tabs>
      <w:spacing w:before="240" w:after="60"/>
      <w:outlineLvl w:val="6"/>
    </w:pPr>
    <w:rPr>
      <w:rFonts w:ascii="Arial" w:hAnsi="Arial"/>
      <w:sz w:val="20"/>
      <w:szCs w:val="20"/>
    </w:rPr>
  </w:style>
  <w:style w:type="paragraph" w:styleId="Cmsor8">
    <w:name w:val="heading 8"/>
    <w:basedOn w:val="Norml"/>
    <w:next w:val="Norml"/>
    <w:qFormat/>
    <w:pPr>
      <w:numPr>
        <w:ilvl w:val="7"/>
        <w:numId w:val="2"/>
      </w:numPr>
      <w:tabs>
        <w:tab w:val="left" w:pos="851"/>
        <w:tab w:val="left" w:pos="1985"/>
        <w:tab w:val="left" w:pos="2552"/>
        <w:tab w:val="left" w:pos="3119"/>
        <w:tab w:val="left" w:pos="3686"/>
      </w:tabs>
      <w:spacing w:before="240" w:after="60"/>
      <w:outlineLvl w:val="7"/>
    </w:pPr>
    <w:rPr>
      <w:rFonts w:ascii="Arial" w:hAnsi="Arial"/>
      <w:i/>
      <w:sz w:val="20"/>
      <w:szCs w:val="20"/>
    </w:rPr>
  </w:style>
  <w:style w:type="paragraph" w:styleId="Cmsor9">
    <w:name w:val="heading 9"/>
    <w:basedOn w:val="Norml"/>
    <w:next w:val="Norml"/>
    <w:qFormat/>
    <w:pPr>
      <w:numPr>
        <w:ilvl w:val="8"/>
        <w:numId w:val="2"/>
      </w:numPr>
      <w:tabs>
        <w:tab w:val="left" w:pos="851"/>
        <w:tab w:val="left" w:pos="1418"/>
        <w:tab w:val="left" w:pos="1985"/>
        <w:tab w:val="left" w:pos="2552"/>
        <w:tab w:val="left" w:pos="3119"/>
        <w:tab w:val="left" w:pos="3686"/>
      </w:tabs>
      <w:spacing w:before="240" w:after="60"/>
      <w:outlineLvl w:val="8"/>
    </w:pPr>
    <w:rPr>
      <w:rFonts w:ascii="Arial" w:hAnsi="Arial"/>
      <w:b/>
      <w:i/>
      <w:sz w:val="18"/>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Normlcmsorutn">
    <w:name w:val="Normál címsor után"/>
    <w:basedOn w:val="Norml"/>
    <w:next w:val="Norml"/>
    <w:pPr>
      <w:ind w:firstLine="0"/>
    </w:pPr>
  </w:style>
  <w:style w:type="paragraph" w:styleId="lfej">
    <w:name w:val="header"/>
    <w:basedOn w:val="Norml"/>
    <w:pPr>
      <w:tabs>
        <w:tab w:val="center" w:pos="4536"/>
        <w:tab w:val="right" w:pos="9072"/>
      </w:tabs>
    </w:pPr>
  </w:style>
  <w:style w:type="paragraph" w:styleId="llb">
    <w:name w:val="footer"/>
    <w:basedOn w:val="Norml"/>
    <w:pPr>
      <w:tabs>
        <w:tab w:val="center" w:pos="4536"/>
        <w:tab w:val="right" w:pos="9072"/>
      </w:tabs>
    </w:pPr>
  </w:style>
  <w:style w:type="character" w:styleId="Oldalszm">
    <w:name w:val="page number"/>
    <w:rsid w:val="00BE23F9"/>
    <w:rPr>
      <w:rFonts w:ascii="Palatino Linotype" w:hAnsi="Palatino Linotype"/>
    </w:rPr>
  </w:style>
  <w:style w:type="paragraph" w:styleId="Kpalrs">
    <w:name w:val="caption"/>
    <w:basedOn w:val="Norml"/>
    <w:next w:val="Norml"/>
    <w:qFormat/>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center"/>
    </w:pPr>
    <w:rPr>
      <w:bCs/>
      <w:sz w:val="20"/>
      <w:szCs w:val="20"/>
    </w:rPr>
  </w:style>
  <w:style w:type="paragraph" w:styleId="TJ2">
    <w:name w:val="toc 2"/>
    <w:basedOn w:val="Norml"/>
    <w:next w:val="Norm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113"/>
    </w:pPr>
    <w:rPr>
      <w:noProof/>
    </w:rPr>
  </w:style>
  <w:style w:type="paragraph" w:styleId="TJ1">
    <w:name w:val="toc 1"/>
    <w:basedOn w:val="Norml"/>
    <w:next w:val="Norm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spacing w:before="60" w:after="0"/>
      <w:ind w:firstLine="0"/>
    </w:pPr>
  </w:style>
  <w:style w:type="paragraph" w:styleId="TJ3">
    <w:name w:val="toc 3"/>
    <w:basedOn w:val="Norml"/>
    <w:next w:val="Norm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480"/>
    </w:pPr>
  </w:style>
  <w:style w:type="paragraph" w:styleId="TJ4">
    <w:name w:val="toc 4"/>
    <w:basedOn w:val="Norml"/>
    <w:next w:val="Norm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720"/>
    </w:pPr>
  </w:style>
  <w:style w:type="paragraph" w:customStyle="1" w:styleId="Kp">
    <w:name w:val="Kép"/>
    <w:basedOn w:val="Norml"/>
    <w:next w:val="Kpalrs"/>
    <w:pPr>
      <w:keepNext/>
      <w:keepLines/>
      <w:ind w:firstLine="0"/>
    </w:pPr>
  </w:style>
  <w:style w:type="paragraph" w:customStyle="1" w:styleId="Egyenlet">
    <w:name w:val="Egyenlet"/>
    <w:basedOn w:val="Norml"/>
    <w:next w:val="Norml"/>
    <w:rsid w:val="00465DA7"/>
    <w:pPr>
      <w:tabs>
        <w:tab w:val="clear" w:pos="567"/>
        <w:tab w:val="clear" w:pos="1134"/>
        <w:tab w:val="clear" w:pos="1701"/>
        <w:tab w:val="clear" w:pos="2268"/>
        <w:tab w:val="clear" w:pos="2835"/>
        <w:tab w:val="clear" w:pos="3402"/>
        <w:tab w:val="clear" w:pos="3969"/>
        <w:tab w:val="clear" w:pos="5103"/>
        <w:tab w:val="clear" w:pos="5670"/>
        <w:tab w:val="clear" w:pos="6237"/>
        <w:tab w:val="clear" w:pos="6804"/>
        <w:tab w:val="center" w:pos="4536"/>
        <w:tab w:val="right" w:pos="9072"/>
      </w:tabs>
      <w:spacing w:before="60" w:after="60"/>
      <w:ind w:firstLine="0"/>
    </w:pPr>
  </w:style>
  <w:style w:type="character" w:styleId="Hiperhivatkozs">
    <w:name w:val="Hyperlink"/>
    <w:rPr>
      <w:color w:val="0000FF"/>
      <w:u w:val="single"/>
    </w:rPr>
  </w:style>
  <w:style w:type="paragraph" w:customStyle="1" w:styleId="Fcm">
    <w:name w:val="Főcím"/>
    <w:basedOn w:val="Norml"/>
    <w:next w:val="Norml"/>
    <w:pPr>
      <w:ind w:firstLine="0"/>
      <w:jc w:val="center"/>
    </w:pPr>
    <w:rPr>
      <w:sz w:val="36"/>
    </w:rPr>
  </w:style>
  <w:style w:type="paragraph" w:customStyle="1" w:styleId="Dokumentumtpus">
    <w:name w:val="Dokumentum típus"/>
    <w:basedOn w:val="Norml"/>
    <w:next w:val="Norml"/>
    <w:rsid w:val="002C3185"/>
    <w:pPr>
      <w:ind w:firstLine="0"/>
      <w:jc w:val="center"/>
    </w:pPr>
    <w:rPr>
      <w:sz w:val="36"/>
    </w:rPr>
  </w:style>
  <w:style w:type="paragraph" w:customStyle="1" w:styleId="Elsz">
    <w:name w:val="Előszó"/>
    <w:basedOn w:val="Norml"/>
    <w:rPr>
      <w:i/>
    </w:rPr>
  </w:style>
  <w:style w:type="paragraph" w:customStyle="1" w:styleId="Szerz">
    <w:name w:val="Szerző"/>
    <w:basedOn w:val="Fcm"/>
    <w:rPr>
      <w:sz w:val="28"/>
    </w:rPr>
  </w:style>
  <w:style w:type="paragraph" w:customStyle="1" w:styleId="MTDisplayEquation">
    <w:name w:val="MTDisplayEquation"/>
    <w:basedOn w:val="Normlcmsorutn"/>
    <w:next w:val="Norml"/>
    <w:link w:val="MTDisplayEquationChar"/>
    <w:rsid w:val="003067B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enter" w:pos="5100"/>
        <w:tab w:val="right" w:pos="10200"/>
      </w:tabs>
      <w:spacing w:after="60"/>
    </w:pPr>
    <w:rPr>
      <w:rFonts w:ascii="Times New Roman" w:hAnsi="Times New Roman"/>
    </w:rPr>
  </w:style>
  <w:style w:type="paragraph" w:customStyle="1" w:styleId="Irodalomjegyzkbejegyzs">
    <w:name w:val="Irodalomjegyzék bejegyzés"/>
    <w:basedOn w:val="Norml"/>
    <w:pPr>
      <w:numPr>
        <w:numId w:val="3"/>
      </w:num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left" w:pos="1134"/>
      </w:tabs>
    </w:pPr>
  </w:style>
  <w:style w:type="paragraph" w:customStyle="1" w:styleId="Intzmny">
    <w:name w:val="Intézmény"/>
    <w:basedOn w:val="Norml"/>
    <w:pPr>
      <w:ind w:firstLine="0"/>
      <w:jc w:val="center"/>
    </w:pPr>
    <w:rPr>
      <w:b/>
      <w:caps/>
    </w:rPr>
  </w:style>
  <w:style w:type="character" w:customStyle="1" w:styleId="MTDisplayEquationChar">
    <w:name w:val="MTDisplayEquation Char"/>
    <w:link w:val="MTDisplayEquation"/>
    <w:rsid w:val="003067B2"/>
    <w:rPr>
      <w:sz w:val="24"/>
      <w:szCs w:val="24"/>
    </w:rPr>
  </w:style>
  <w:style w:type="table" w:styleId="Rcsostblzat">
    <w:name w:val="Table Grid"/>
    <w:basedOn w:val="Normltblzat"/>
    <w:rsid w:val="00F74CF2"/>
    <w:rPr>
      <w:rFonts w:ascii="Palatino Linotype" w:hAnsi="Palatino Linoty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067B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60"/>
      <w:ind w:left="720" w:firstLine="284"/>
      <w:contextualSpacing/>
    </w:pPr>
    <w:rPr>
      <w:rFonts w:ascii="Times New Roman" w:hAnsi="Times New Roman"/>
    </w:rPr>
  </w:style>
  <w:style w:type="paragraph" w:styleId="NormlWeb">
    <w:name w:val="Normal (Web)"/>
    <w:basedOn w:val="Norml"/>
    <w:uiPriority w:val="99"/>
    <w:unhideWhenUsed/>
    <w:rsid w:val="008D56D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before="100" w:beforeAutospacing="1" w:after="100" w:afterAutospacing="1"/>
      <w:ind w:firstLine="0"/>
      <w:jc w:val="left"/>
    </w:pPr>
    <w:rPr>
      <w:rFonts w:ascii="Times New Roman" w:hAnsi="Times New Roman"/>
    </w:rPr>
  </w:style>
  <w:style w:type="character" w:customStyle="1" w:styleId="mwe-math-mathml-inline">
    <w:name w:val="mwe-math-mathml-inline"/>
    <w:rsid w:val="008D5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wmf"/><Relationship Id="rId39" Type="http://schemas.openxmlformats.org/officeDocument/2006/relationships/image" Target="media/image21.wmf"/><Relationship Id="rId21" Type="http://schemas.openxmlformats.org/officeDocument/2006/relationships/image" Target="media/image11.png"/><Relationship Id="rId34" Type="http://schemas.openxmlformats.org/officeDocument/2006/relationships/oleObject" Target="embeddings/oleObject6.bin"/><Relationship Id="rId42" Type="http://schemas.openxmlformats.org/officeDocument/2006/relationships/hyperlink" Target="https://hu.wikipedia.org/wiki/Probl%C3%A9ma" TargetMode="External"/><Relationship Id="rId47" Type="http://schemas.openxmlformats.org/officeDocument/2006/relationships/hyperlink" Target="https://hu.wikipedia.org/w/index.php?title=Thomas_Kirkman&amp;action=edit&amp;redlink=1" TargetMode="External"/><Relationship Id="rId50" Type="http://schemas.openxmlformats.org/officeDocument/2006/relationships/hyperlink" Target="https://hu.wikipedia.org/wiki/1936" TargetMode="External"/><Relationship Id="rId55" Type="http://schemas.openxmlformats.org/officeDocument/2006/relationships/image" Target="media/image23.png"/><Relationship Id="rId63" Type="http://schemas.openxmlformats.org/officeDocument/2006/relationships/image" Target="media/image30.png"/><Relationship Id="rId68" Type="http://schemas.openxmlformats.org/officeDocument/2006/relationships/image" Target="media/image35.wmf"/><Relationship Id="rId76" Type="http://schemas.openxmlformats.org/officeDocument/2006/relationships/image" Target="media/image39.wmf"/><Relationship Id="rId7" Type="http://schemas.openxmlformats.org/officeDocument/2006/relationships/image" Target="media/image1.png"/><Relationship Id="rId71"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6.wmf"/><Relationship Id="rId11" Type="http://schemas.openxmlformats.org/officeDocument/2006/relationships/footer" Target="footer2.xml"/><Relationship Id="rId24" Type="http://schemas.openxmlformats.org/officeDocument/2006/relationships/image" Target="media/image13.wmf"/><Relationship Id="rId32" Type="http://schemas.openxmlformats.org/officeDocument/2006/relationships/oleObject" Target="embeddings/oleObject5.bin"/><Relationship Id="rId37" Type="http://schemas.openxmlformats.org/officeDocument/2006/relationships/image" Target="media/image20.wmf"/><Relationship Id="rId40" Type="http://schemas.openxmlformats.org/officeDocument/2006/relationships/oleObject" Target="embeddings/oleObject9.bin"/><Relationship Id="rId45" Type="http://schemas.openxmlformats.org/officeDocument/2006/relationships/hyperlink" Target="https://hu.wikipedia.org/wiki/Matematika" TargetMode="External"/><Relationship Id="rId53" Type="http://schemas.openxmlformats.org/officeDocument/2006/relationships/hyperlink" Target="https://hu.wikipedia.org/wiki/Permut%C3%A1ci%C3%B3" TargetMode="External"/><Relationship Id="rId58" Type="http://schemas.openxmlformats.org/officeDocument/2006/relationships/image" Target="media/image26.png"/><Relationship Id="rId66" Type="http://schemas.openxmlformats.org/officeDocument/2006/relationships/image" Target="media/image33.png"/><Relationship Id="rId74" Type="http://schemas.openxmlformats.org/officeDocument/2006/relationships/image" Target="media/image38.wmf"/><Relationship Id="rId79" Type="http://schemas.openxmlformats.org/officeDocument/2006/relationships/oleObject" Target="embeddings/oleObject17.bin"/><Relationship Id="rId5" Type="http://schemas.openxmlformats.org/officeDocument/2006/relationships/footnotes" Target="footnotes.xml"/><Relationship Id="rId61" Type="http://schemas.openxmlformats.org/officeDocument/2006/relationships/oleObject" Target="embeddings/oleObject10.bin"/><Relationship Id="rId82"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17.wmf"/><Relationship Id="rId44" Type="http://schemas.openxmlformats.org/officeDocument/2006/relationships/hyperlink" Target="https://hu.wikipedia.org/w/index.php?title=NP-neh%C3%A9z&amp;action=edit&amp;redlink=1" TargetMode="External"/><Relationship Id="rId52" Type="http://schemas.openxmlformats.org/officeDocument/2006/relationships/hyperlink" Target="https://hu.wikipedia.org/wiki/Teljes_gr%C3%A1f" TargetMode="External"/><Relationship Id="rId60" Type="http://schemas.openxmlformats.org/officeDocument/2006/relationships/image" Target="media/image28.wmf"/><Relationship Id="rId65" Type="http://schemas.openxmlformats.org/officeDocument/2006/relationships/image" Target="media/image32.png"/><Relationship Id="rId73" Type="http://schemas.openxmlformats.org/officeDocument/2006/relationships/oleObject" Target="embeddings/oleObject13.bin"/><Relationship Id="rId78" Type="http://schemas.openxmlformats.org/officeDocument/2006/relationships/oleObject" Target="embeddings/oleObject16.bin"/><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wmf"/><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image" Target="media/image19.wmf"/><Relationship Id="rId43" Type="http://schemas.openxmlformats.org/officeDocument/2006/relationships/hyperlink" Target="https://hu.wikipedia.org/w/index.php?title=Bonyolults%C3%A1g-elm%C3%A9let&amp;action=edit&amp;redlink=1" TargetMode="External"/><Relationship Id="rId48" Type="http://schemas.openxmlformats.org/officeDocument/2006/relationships/hyperlink" Target="https://hu.wikipedia.org/wiki/1800-as_%C3%A9vek" TargetMode="External"/><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oleObject" Target="embeddings/oleObject11.bin"/><Relationship Id="rId77" Type="http://schemas.openxmlformats.org/officeDocument/2006/relationships/oleObject" Target="embeddings/oleObject15.bin"/><Relationship Id="rId8" Type="http://schemas.openxmlformats.org/officeDocument/2006/relationships/header" Target="header1.xml"/><Relationship Id="rId51" Type="http://schemas.openxmlformats.org/officeDocument/2006/relationships/hyperlink" Target="https://hu.wikipedia.org/wiki/Hamilton-k%C3%B6r" TargetMode="External"/><Relationship Id="rId72" Type="http://schemas.openxmlformats.org/officeDocument/2006/relationships/image" Target="media/image37.wmf"/><Relationship Id="rId80"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2.bin"/><Relationship Id="rId33" Type="http://schemas.openxmlformats.org/officeDocument/2006/relationships/image" Target="media/image18.wmf"/><Relationship Id="rId38" Type="http://schemas.openxmlformats.org/officeDocument/2006/relationships/oleObject" Target="embeddings/oleObject8.bin"/><Relationship Id="rId46" Type="http://schemas.openxmlformats.org/officeDocument/2006/relationships/hyperlink" Target="https://hu.wikipedia.org/wiki/William_Rowan_Hamilton" TargetMode="External"/><Relationship Id="rId59" Type="http://schemas.openxmlformats.org/officeDocument/2006/relationships/image" Target="media/image27.png"/><Relationship Id="rId67"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hyperlink" Target="https://hu.wikipedia.org/w/index.php?title=Kombinatorikus_optimaliz%C3%A1l%C3%A1s&amp;action=edit&amp;redlink=1" TargetMode="External"/><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image" Target="media/image36.wmf"/><Relationship Id="rId75"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image" Target="media/image15.png"/><Relationship Id="rId36" Type="http://schemas.openxmlformats.org/officeDocument/2006/relationships/oleObject" Target="embeddings/oleObject7.bin"/><Relationship Id="rId49" Type="http://schemas.openxmlformats.org/officeDocument/2006/relationships/hyperlink" Target="https://hu.wikipedia.org/wiki/1736" TargetMode="External"/><Relationship Id="rId57"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20and%20Settings\Rendszergazda\Application%20Data\Microsoft\Sablonok\thesis.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Template>
  <TotalTime>0</TotalTime>
  <Pages>31</Pages>
  <Words>5658</Words>
  <Characters>39044</Characters>
  <Application>Microsoft Office Word</Application>
  <DocSecurity>0</DocSecurity>
  <Lines>325</Lines>
  <Paragraphs>89</Paragraphs>
  <ScaleCrop>false</ScaleCrop>
  <HeadingPairs>
    <vt:vector size="2" baseType="variant">
      <vt:variant>
        <vt:lpstr>Cím</vt:lpstr>
      </vt:variant>
      <vt:variant>
        <vt:i4>1</vt:i4>
      </vt:variant>
    </vt:vector>
  </HeadingPairs>
  <TitlesOfParts>
    <vt:vector size="1" baseType="lpstr">
      <vt:lpstr>Tudományos művek stíluslapja</vt:lpstr>
    </vt:vector>
  </TitlesOfParts>
  <Company>Home</Company>
  <LinksUpToDate>false</LinksUpToDate>
  <CharactersWithSpaces>44613</CharactersWithSpaces>
  <SharedDoc>false</SharedDoc>
  <HLinks>
    <vt:vector size="150" baseType="variant">
      <vt:variant>
        <vt:i4>1048624</vt:i4>
      </vt:variant>
      <vt:variant>
        <vt:i4>146</vt:i4>
      </vt:variant>
      <vt:variant>
        <vt:i4>0</vt:i4>
      </vt:variant>
      <vt:variant>
        <vt:i4>5</vt:i4>
      </vt:variant>
      <vt:variant>
        <vt:lpwstr/>
      </vt:variant>
      <vt:variant>
        <vt:lpwstr>_Toc208583214</vt:lpwstr>
      </vt:variant>
      <vt:variant>
        <vt:i4>1048624</vt:i4>
      </vt:variant>
      <vt:variant>
        <vt:i4>140</vt:i4>
      </vt:variant>
      <vt:variant>
        <vt:i4>0</vt:i4>
      </vt:variant>
      <vt:variant>
        <vt:i4>5</vt:i4>
      </vt:variant>
      <vt:variant>
        <vt:lpwstr/>
      </vt:variant>
      <vt:variant>
        <vt:lpwstr>_Toc208583213</vt:lpwstr>
      </vt:variant>
      <vt:variant>
        <vt:i4>1048624</vt:i4>
      </vt:variant>
      <vt:variant>
        <vt:i4>134</vt:i4>
      </vt:variant>
      <vt:variant>
        <vt:i4>0</vt:i4>
      </vt:variant>
      <vt:variant>
        <vt:i4>5</vt:i4>
      </vt:variant>
      <vt:variant>
        <vt:lpwstr/>
      </vt:variant>
      <vt:variant>
        <vt:lpwstr>_Toc208583212</vt:lpwstr>
      </vt:variant>
      <vt:variant>
        <vt:i4>1048624</vt:i4>
      </vt:variant>
      <vt:variant>
        <vt:i4>128</vt:i4>
      </vt:variant>
      <vt:variant>
        <vt:i4>0</vt:i4>
      </vt:variant>
      <vt:variant>
        <vt:i4>5</vt:i4>
      </vt:variant>
      <vt:variant>
        <vt:lpwstr/>
      </vt:variant>
      <vt:variant>
        <vt:lpwstr>_Toc208583211</vt:lpwstr>
      </vt:variant>
      <vt:variant>
        <vt:i4>1048624</vt:i4>
      </vt:variant>
      <vt:variant>
        <vt:i4>122</vt:i4>
      </vt:variant>
      <vt:variant>
        <vt:i4>0</vt:i4>
      </vt:variant>
      <vt:variant>
        <vt:i4>5</vt:i4>
      </vt:variant>
      <vt:variant>
        <vt:lpwstr/>
      </vt:variant>
      <vt:variant>
        <vt:lpwstr>_Toc208583210</vt:lpwstr>
      </vt:variant>
      <vt:variant>
        <vt:i4>1114160</vt:i4>
      </vt:variant>
      <vt:variant>
        <vt:i4>116</vt:i4>
      </vt:variant>
      <vt:variant>
        <vt:i4>0</vt:i4>
      </vt:variant>
      <vt:variant>
        <vt:i4>5</vt:i4>
      </vt:variant>
      <vt:variant>
        <vt:lpwstr/>
      </vt:variant>
      <vt:variant>
        <vt:lpwstr>_Toc208583209</vt:lpwstr>
      </vt:variant>
      <vt:variant>
        <vt:i4>1114160</vt:i4>
      </vt:variant>
      <vt:variant>
        <vt:i4>110</vt:i4>
      </vt:variant>
      <vt:variant>
        <vt:i4>0</vt:i4>
      </vt:variant>
      <vt:variant>
        <vt:i4>5</vt:i4>
      </vt:variant>
      <vt:variant>
        <vt:lpwstr/>
      </vt:variant>
      <vt:variant>
        <vt:lpwstr>_Toc208583208</vt:lpwstr>
      </vt:variant>
      <vt:variant>
        <vt:i4>1114160</vt:i4>
      </vt:variant>
      <vt:variant>
        <vt:i4>104</vt:i4>
      </vt:variant>
      <vt:variant>
        <vt:i4>0</vt:i4>
      </vt:variant>
      <vt:variant>
        <vt:i4>5</vt:i4>
      </vt:variant>
      <vt:variant>
        <vt:lpwstr/>
      </vt:variant>
      <vt:variant>
        <vt:lpwstr>_Toc208583207</vt:lpwstr>
      </vt:variant>
      <vt:variant>
        <vt:i4>1114160</vt:i4>
      </vt:variant>
      <vt:variant>
        <vt:i4>98</vt:i4>
      </vt:variant>
      <vt:variant>
        <vt:i4>0</vt:i4>
      </vt:variant>
      <vt:variant>
        <vt:i4>5</vt:i4>
      </vt:variant>
      <vt:variant>
        <vt:lpwstr/>
      </vt:variant>
      <vt:variant>
        <vt:lpwstr>_Toc208583206</vt:lpwstr>
      </vt:variant>
      <vt:variant>
        <vt:i4>1114160</vt:i4>
      </vt:variant>
      <vt:variant>
        <vt:i4>92</vt:i4>
      </vt:variant>
      <vt:variant>
        <vt:i4>0</vt:i4>
      </vt:variant>
      <vt:variant>
        <vt:i4>5</vt:i4>
      </vt:variant>
      <vt:variant>
        <vt:lpwstr/>
      </vt:variant>
      <vt:variant>
        <vt:lpwstr>_Toc208583205</vt:lpwstr>
      </vt:variant>
      <vt:variant>
        <vt:i4>1114160</vt:i4>
      </vt:variant>
      <vt:variant>
        <vt:i4>86</vt:i4>
      </vt:variant>
      <vt:variant>
        <vt:i4>0</vt:i4>
      </vt:variant>
      <vt:variant>
        <vt:i4>5</vt:i4>
      </vt:variant>
      <vt:variant>
        <vt:lpwstr/>
      </vt:variant>
      <vt:variant>
        <vt:lpwstr>_Toc208583204</vt:lpwstr>
      </vt:variant>
      <vt:variant>
        <vt:i4>1114160</vt:i4>
      </vt:variant>
      <vt:variant>
        <vt:i4>80</vt:i4>
      </vt:variant>
      <vt:variant>
        <vt:i4>0</vt:i4>
      </vt:variant>
      <vt:variant>
        <vt:i4>5</vt:i4>
      </vt:variant>
      <vt:variant>
        <vt:lpwstr/>
      </vt:variant>
      <vt:variant>
        <vt:lpwstr>_Toc208583203</vt:lpwstr>
      </vt:variant>
      <vt:variant>
        <vt:i4>1114160</vt:i4>
      </vt:variant>
      <vt:variant>
        <vt:i4>74</vt:i4>
      </vt:variant>
      <vt:variant>
        <vt:i4>0</vt:i4>
      </vt:variant>
      <vt:variant>
        <vt:i4>5</vt:i4>
      </vt:variant>
      <vt:variant>
        <vt:lpwstr/>
      </vt:variant>
      <vt:variant>
        <vt:lpwstr>_Toc208583202</vt:lpwstr>
      </vt:variant>
      <vt:variant>
        <vt:i4>1114160</vt:i4>
      </vt:variant>
      <vt:variant>
        <vt:i4>68</vt:i4>
      </vt:variant>
      <vt:variant>
        <vt:i4>0</vt:i4>
      </vt:variant>
      <vt:variant>
        <vt:i4>5</vt:i4>
      </vt:variant>
      <vt:variant>
        <vt:lpwstr/>
      </vt:variant>
      <vt:variant>
        <vt:lpwstr>_Toc208583201</vt:lpwstr>
      </vt:variant>
      <vt:variant>
        <vt:i4>1114160</vt:i4>
      </vt:variant>
      <vt:variant>
        <vt:i4>62</vt:i4>
      </vt:variant>
      <vt:variant>
        <vt:i4>0</vt:i4>
      </vt:variant>
      <vt:variant>
        <vt:i4>5</vt:i4>
      </vt:variant>
      <vt:variant>
        <vt:lpwstr/>
      </vt:variant>
      <vt:variant>
        <vt:lpwstr>_Toc208583200</vt:lpwstr>
      </vt:variant>
      <vt:variant>
        <vt:i4>1572915</vt:i4>
      </vt:variant>
      <vt:variant>
        <vt:i4>56</vt:i4>
      </vt:variant>
      <vt:variant>
        <vt:i4>0</vt:i4>
      </vt:variant>
      <vt:variant>
        <vt:i4>5</vt:i4>
      </vt:variant>
      <vt:variant>
        <vt:lpwstr/>
      </vt:variant>
      <vt:variant>
        <vt:lpwstr>_Toc208583199</vt:lpwstr>
      </vt:variant>
      <vt:variant>
        <vt:i4>1572915</vt:i4>
      </vt:variant>
      <vt:variant>
        <vt:i4>50</vt:i4>
      </vt:variant>
      <vt:variant>
        <vt:i4>0</vt:i4>
      </vt:variant>
      <vt:variant>
        <vt:i4>5</vt:i4>
      </vt:variant>
      <vt:variant>
        <vt:lpwstr/>
      </vt:variant>
      <vt:variant>
        <vt:lpwstr>_Toc208583198</vt:lpwstr>
      </vt:variant>
      <vt:variant>
        <vt:i4>1572915</vt:i4>
      </vt:variant>
      <vt:variant>
        <vt:i4>44</vt:i4>
      </vt:variant>
      <vt:variant>
        <vt:i4>0</vt:i4>
      </vt:variant>
      <vt:variant>
        <vt:i4>5</vt:i4>
      </vt:variant>
      <vt:variant>
        <vt:lpwstr/>
      </vt:variant>
      <vt:variant>
        <vt:lpwstr>_Toc208583197</vt:lpwstr>
      </vt:variant>
      <vt:variant>
        <vt:i4>1572915</vt:i4>
      </vt:variant>
      <vt:variant>
        <vt:i4>38</vt:i4>
      </vt:variant>
      <vt:variant>
        <vt:i4>0</vt:i4>
      </vt:variant>
      <vt:variant>
        <vt:i4>5</vt:i4>
      </vt:variant>
      <vt:variant>
        <vt:lpwstr/>
      </vt:variant>
      <vt:variant>
        <vt:lpwstr>_Toc208583196</vt:lpwstr>
      </vt:variant>
      <vt:variant>
        <vt:i4>1572915</vt:i4>
      </vt:variant>
      <vt:variant>
        <vt:i4>32</vt:i4>
      </vt:variant>
      <vt:variant>
        <vt:i4>0</vt:i4>
      </vt:variant>
      <vt:variant>
        <vt:i4>5</vt:i4>
      </vt:variant>
      <vt:variant>
        <vt:lpwstr/>
      </vt:variant>
      <vt:variant>
        <vt:lpwstr>_Toc208583195</vt:lpwstr>
      </vt:variant>
      <vt:variant>
        <vt:i4>1572915</vt:i4>
      </vt:variant>
      <vt:variant>
        <vt:i4>26</vt:i4>
      </vt:variant>
      <vt:variant>
        <vt:i4>0</vt:i4>
      </vt:variant>
      <vt:variant>
        <vt:i4>5</vt:i4>
      </vt:variant>
      <vt:variant>
        <vt:lpwstr/>
      </vt:variant>
      <vt:variant>
        <vt:lpwstr>_Toc208583194</vt:lpwstr>
      </vt:variant>
      <vt:variant>
        <vt:i4>1572915</vt:i4>
      </vt:variant>
      <vt:variant>
        <vt:i4>20</vt:i4>
      </vt:variant>
      <vt:variant>
        <vt:i4>0</vt:i4>
      </vt:variant>
      <vt:variant>
        <vt:i4>5</vt:i4>
      </vt:variant>
      <vt:variant>
        <vt:lpwstr/>
      </vt:variant>
      <vt:variant>
        <vt:lpwstr>_Toc208583193</vt:lpwstr>
      </vt:variant>
      <vt:variant>
        <vt:i4>1572915</vt:i4>
      </vt:variant>
      <vt:variant>
        <vt:i4>14</vt:i4>
      </vt:variant>
      <vt:variant>
        <vt:i4>0</vt:i4>
      </vt:variant>
      <vt:variant>
        <vt:i4>5</vt:i4>
      </vt:variant>
      <vt:variant>
        <vt:lpwstr/>
      </vt:variant>
      <vt:variant>
        <vt:lpwstr>_Toc208583192</vt:lpwstr>
      </vt:variant>
      <vt:variant>
        <vt:i4>1572915</vt:i4>
      </vt:variant>
      <vt:variant>
        <vt:i4>8</vt:i4>
      </vt:variant>
      <vt:variant>
        <vt:i4>0</vt:i4>
      </vt:variant>
      <vt:variant>
        <vt:i4>5</vt:i4>
      </vt:variant>
      <vt:variant>
        <vt:lpwstr/>
      </vt:variant>
      <vt:variant>
        <vt:lpwstr>_Toc208583191</vt:lpwstr>
      </vt:variant>
      <vt:variant>
        <vt:i4>1572915</vt:i4>
      </vt:variant>
      <vt:variant>
        <vt:i4>2</vt:i4>
      </vt:variant>
      <vt:variant>
        <vt:i4>0</vt:i4>
      </vt:variant>
      <vt:variant>
        <vt:i4>5</vt:i4>
      </vt:variant>
      <vt:variant>
        <vt:lpwstr/>
      </vt:variant>
      <vt:variant>
        <vt:lpwstr>_Toc208583190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Tudományos művek stíluslapja</dc:title>
  <dc:subject/>
  <dc:creator>Bihari Péter</dc:creator>
  <cp:keywords/>
  <dc:description/>
  <cp:lastModifiedBy>EDU_OEHT_5127@sulid.hu</cp:lastModifiedBy>
  <cp:revision>2</cp:revision>
  <cp:lastPrinted>1899-12-31T23:00:00Z</cp:lastPrinted>
  <dcterms:created xsi:type="dcterms:W3CDTF">2018-05-28T19:51:00Z</dcterms:created>
  <dcterms:modified xsi:type="dcterms:W3CDTF">2018-05-28T19:51:00Z</dcterms:modified>
</cp:coreProperties>
</file>