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소프트웨어 상세 설계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DSE-DD-001 | 버전: 1.0 | 작성일: 2026-03-29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제품명: RF Needle |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4개 프로젝트의 각 모듈/함수별 동작을 상세 기술한다.</w:t>
      </w:r>
    </w:p>
    <w:p>
      <w:pPr>
        <w:pStyle w:val="Heading2"/>
      </w:pPr>
      <w:r>
        <w:t xml:space="preserve">2. 모듈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800"/>
        <w:gridCol w:w="4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함수/모듈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 상세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 시퀀스: IWDG 시작 → PE5 삐x3 → USB 감지 3초 → 분기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while(1)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루프: LED 500ms 깜빡 + Boot_Cmd_Process + USB + IWDG refresh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7단계 검증: SP/PC범위 + magic + MCU + type + CRC32(1KB)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Boot_Flash_JumpToApp()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BKP 매직 설정 → NVIC_SystemReset → 리셋 후 앱 점프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sw_crc32()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소프트웨어 CRC32 (0x04C11DB7), 벡터 테이블 256 words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boot_cmd.c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Boot_Cmd_Process()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UART1 명령 파서: V/L/A/B/C/D/U/R/T/H 10개 명령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boot_hp.c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Boot_HP_BootApp()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@A 전송 → HP 앱 부팅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boot_hp.c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Boot_HP_UpdateFirmware()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CNNX 바이너리 프로토콜: FWPREPARE→FWCODE→FWEND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boot_dgus.c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Boot_DGUS_UpdateAll()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/DWIN_SET/ → UART3 DWIN 플래시 업로드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boot_usb.c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Boot_USB_IsReady()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Host MSC 상태 감지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boot_version.c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Boot_Version_Record*()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플래시 마지막 256B에 업데이트 이력 32건 저장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PE5 버저 제어 (Flag 1=50ms, 2=15ms) + IWDG refresh 1ms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제어, RF 파워 테스트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GuiMainTask()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 UART3 화면 업데이트, HP 동기화 반영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HpBridgeTask()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HP_Bridge_Poll() 10ms 호출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HP_Bridge_Poll()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폴링 → 응답 파싱 → 동기화 + 50회 TO→Standby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hp_rs485_bridge.c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build_frame()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 프레임 생성: @&lt;payload&gt;*XX\n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modeproc.c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BootingModeInit()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3단계 검증 + PE5 삐삐삐 + 초기화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EEPROM_CalcChecksum()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86B XOR 체크섬 (주소 10~13,500~569,1820~1831)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Save_ENG_*()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저장 후 자동 체크섬 갱신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 while(1)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깜빡 + UART2 명령 수신 (@U/@T/@V/@A/@Q) + IWDG refresh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처리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수신 시 Boot_Flash_IsAppValid() → 앱 점프 (자동 복구)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Boot_Flash_EraseSectors()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H562 듀얼뱅크 섹터 이레이즈 + ICACHE 비활성화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RF562_Boot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boot_rs485.c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RS485_FirmwareReceive()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CNNX 바이너리 수신 → 플래시 프로그래밍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Loop1_TIM6_ISR()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5kHz PI 전류 제어: ADS7041 읽기 → error → Kp/Ki → PWM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HPSwitchTask()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VCA 모터 위치 제어 상태 머신 (1ms)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ADS8325_AcqTask()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SPI1 ADC 위치 측정 + IIR 필터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my_tasks.c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SysMonTask()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힙 모니터링 + UART RX 큐 경고 + IWDG refresh 1초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app_freertos.c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MX_FREERTOS_Init()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9개 태스크 + 타이머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데이터 흐름</w:t>
      </w:r>
    </w:p>
    <w:p>
      <w:pPr>
        <w:pStyle w:val="Heading3"/>
      </w:pPr>
      <w:r>
        <w:t xml:space="preserve">3.1 부팅 시퀀스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전원ON → Boot_Flash_CheckAndJump(RTC매직) → IWDG시작 → PE5 삐x3(1초간격) → USB 3초감지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USB있음: 삐~ → 업데이트모드(메인루프)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USB없음: @A전송 → 앱점프 → RF_Needle 시작 → PE5 삐삐삐(80ms빠름) → EEPROM검증 → 정상동작</w:t>
      </w:r>
    </w:p>
    <w:p>
      <w:pPr>
        <w:pStyle w:val="Heading3"/>
      </w:pPr>
      <w:r>
        <w:t xml:space="preserve">3.2 RF 전류 제어 (5kHz)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TIM6 ISR → ADS7041(SPI3) 전류읽기 → error계산 → PI제어(Kp/Ki) → TIM8 PWM → TLE9201 모터드라이버</w:t>
      </w:r>
    </w:p>
    <w:p>
      <w:pPr>
        <w:pStyle w:val="Heading3"/>
      </w:pPr>
      <w:r>
        <w:t xml:space="preserve">3.3 Main↔HP 통신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HpBridgeTask(10ms) → @Q전송 → HP응답파싱 → EngSWR_* 업데이트 → GuiMainTask → DWIN 표시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Main버튼 → @B전송 → HP설정변경 → grace_cnt로 덮어쓰기 방지</w:t>
      </w:r>
    </w:p>
    <w:p>
      <w:pPr>
        <w:pStyle w:val="Heading2"/>
      </w:pPr>
      <w:r>
        <w:t xml:space="preserve">4.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</w:t>
      </w:r>
    </w:p>
    <w:p>
      <w:r>
        <w:t>2026-04-01 v1.1: GUI 라벨 PWR→Level, NEEDLE→Depth 변경. 중앙 상단 활성 슬라이더 값 표시(H1 폰트, 형광녹색). 슬라이더 값 변경 틱 사운드(SND_TICK) 추가. RS485 동기화 시 중앙 값 자동 전환. 디버그 printf 제거.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상세 설계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2026-03-29T08:20:45.011Z</dcterms:created>
  <dcterms:modified xsi:type="dcterms:W3CDTF">2026-03-29T08:20:45.012Z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