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02F" w:rsidRDefault="00CE702F" w:rsidP="00A92F54">
      <w:pPr>
        <w:pStyle w:val="Textoindependiente"/>
        <w:rPr>
          <w:rFonts w:ascii="Century Gothic" w:hAnsi="Century Gothic"/>
          <w:sz w:val="20"/>
          <w:szCs w:val="20"/>
        </w:rPr>
      </w:pPr>
    </w:p>
    <w:p w:rsidR="00E05400" w:rsidRDefault="00E05400" w:rsidP="00C64B69">
      <w:pPr>
        <w:pStyle w:val="Textoindependiente"/>
        <w:jc w:val="center"/>
        <w:rPr>
          <w:rFonts w:ascii="Century Gothic" w:hAnsi="Century Gothic"/>
          <w:sz w:val="20"/>
          <w:szCs w:val="20"/>
        </w:rPr>
      </w:pPr>
    </w:p>
    <w:tbl>
      <w:tblPr>
        <w:tblW w:w="89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44"/>
        <w:gridCol w:w="5490"/>
      </w:tblGrid>
      <w:tr w:rsidR="00E05400" w:rsidTr="004B08FA">
        <w:trPr>
          <w:jc w:val="center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5400" w:rsidRDefault="00E05400" w:rsidP="004B08FA">
            <w:r>
              <w:t>Tipo de Archivo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5400" w:rsidRDefault="00E05400" w:rsidP="004B08FA">
            <w:r>
              <w:t>CSV (Comma-Separated Values)</w:t>
            </w:r>
          </w:p>
        </w:tc>
      </w:tr>
      <w:tr w:rsidR="00E05400" w:rsidTr="004B08FA">
        <w:trPr>
          <w:jc w:val="center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5400" w:rsidRDefault="00E05400" w:rsidP="004B08FA">
            <w:r>
              <w:t>Carácter Separador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5400" w:rsidRDefault="00E05400" w:rsidP="004B08FA">
            <w:r>
              <w:t>, (Comma)</w:t>
            </w:r>
          </w:p>
        </w:tc>
      </w:tr>
      <w:tr w:rsidR="00E05400" w:rsidTr="004B08FA">
        <w:trPr>
          <w:jc w:val="center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5400" w:rsidRDefault="00E05400" w:rsidP="004B08FA">
            <w:r>
              <w:t>Extensión de Archivo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5400" w:rsidRDefault="00E05400" w:rsidP="004B08FA">
            <w:r>
              <w:t>CSV</w:t>
            </w:r>
          </w:p>
        </w:tc>
      </w:tr>
    </w:tbl>
    <w:p w:rsidR="00E05400" w:rsidRDefault="00E05400" w:rsidP="00E05400">
      <w:r>
        <w:t>Aclaraciones</w:t>
      </w:r>
    </w:p>
    <w:p w:rsidR="00E05400" w:rsidRPr="004E3326" w:rsidRDefault="00E05400" w:rsidP="00E05400">
      <w:pPr>
        <w:numPr>
          <w:ilvl w:val="0"/>
          <w:numId w:val="3"/>
        </w:numPr>
        <w:spacing w:before="120"/>
        <w:rPr>
          <w:rFonts w:ascii="Verdana" w:hAnsi="Verdana"/>
          <w:color w:val="1F497D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  <w:lang w:eastAsia="es-AR"/>
        </w:rPr>
        <w:t>El archivo debe tener un nombre válido Windows con la extensión "CSV"</w:t>
      </w:r>
    </w:p>
    <w:p w:rsidR="00E05400" w:rsidRPr="00D32444" w:rsidRDefault="00E05400" w:rsidP="00E05400">
      <w:pPr>
        <w:numPr>
          <w:ilvl w:val="0"/>
          <w:numId w:val="3"/>
        </w:numPr>
        <w:spacing w:before="120"/>
        <w:rPr>
          <w:rFonts w:ascii="Verdana" w:hAnsi="Verdana"/>
          <w:color w:val="1F497D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  <w:lang w:eastAsia="es-AR"/>
        </w:rPr>
        <w:t>Los campos deberán ser separados por comas.</w:t>
      </w:r>
    </w:p>
    <w:p w:rsidR="00E05400" w:rsidRPr="00D32444" w:rsidRDefault="00E05400" w:rsidP="00E05400">
      <w:pPr>
        <w:pStyle w:val="Prrafodelista"/>
        <w:numPr>
          <w:ilvl w:val="0"/>
          <w:numId w:val="3"/>
        </w:numPr>
        <w:rPr>
          <w:rFonts w:ascii="Verdana" w:hAnsi="Verdana"/>
          <w:color w:val="1F497D"/>
          <w:sz w:val="18"/>
          <w:szCs w:val="18"/>
          <w:lang w:val="es-AR"/>
        </w:rPr>
      </w:pPr>
      <w:r>
        <w:rPr>
          <w:rFonts w:ascii="Verdana" w:hAnsi="Verdana"/>
          <w:color w:val="000000"/>
          <w:sz w:val="18"/>
          <w:szCs w:val="18"/>
          <w:lang w:eastAsia="es-AR"/>
        </w:rPr>
        <w:t>Los campos numéricos decimales no deben utilizar separador de miles.</w:t>
      </w:r>
    </w:p>
    <w:p w:rsidR="00E05400" w:rsidRPr="004E3326" w:rsidRDefault="00E05400" w:rsidP="00E05400">
      <w:pPr>
        <w:pStyle w:val="Prrafodelista"/>
        <w:numPr>
          <w:ilvl w:val="0"/>
          <w:numId w:val="3"/>
        </w:numPr>
        <w:rPr>
          <w:rFonts w:ascii="Verdana" w:hAnsi="Verdana"/>
          <w:color w:val="1F497D"/>
          <w:sz w:val="18"/>
          <w:szCs w:val="18"/>
          <w:lang w:val="es-AR"/>
        </w:rPr>
      </w:pPr>
      <w:r>
        <w:rPr>
          <w:rFonts w:ascii="Verdana" w:hAnsi="Verdana"/>
          <w:color w:val="000000"/>
          <w:sz w:val="18"/>
          <w:szCs w:val="18"/>
          <w:lang w:eastAsia="es-AR"/>
        </w:rPr>
        <w:t xml:space="preserve">Los campos numéricos decimales usan un punto como separador de decimales.</w:t>
      </w:r>
    </w:p>
    <w:p w:rsidR="00E05400" w:rsidRDefault="00E05400" w:rsidP="00E05400">
      <w:pPr>
        <w:pStyle w:val="Prrafodelista"/>
        <w:numPr>
          <w:ilvl w:val="0"/>
          <w:numId w:val="3"/>
        </w:numPr>
        <w:rPr>
          <w:rFonts w:ascii="Verdana" w:hAnsi="Verdana"/>
          <w:color w:val="000000"/>
          <w:sz w:val="18"/>
          <w:szCs w:val="18"/>
          <w:lang w:eastAsia="es-AR"/>
        </w:rPr>
      </w:pPr>
      <w:r>
        <w:rPr>
          <w:rFonts w:ascii="Verdana" w:hAnsi="Verdana"/>
          <w:color w:val="000000"/>
          <w:sz w:val="18"/>
          <w:szCs w:val="18"/>
          <w:lang w:eastAsia="es-AR"/>
        </w:rPr>
        <w:t>No se especifican símbolos de moneda.</w:t>
      </w:r>
    </w:p>
    <w:p w:rsidR="00E05400" w:rsidRDefault="00E05400" w:rsidP="00E05400">
      <w:pPr>
        <w:pStyle w:val="Prrafodelista"/>
        <w:ind w:left="0" w:firstLine="0"/>
        <w:rPr>
          <w:rFonts w:ascii="Verdana" w:hAnsi="Verdana"/>
          <w:color w:val="000000"/>
          <w:sz w:val="18"/>
          <w:szCs w:val="18"/>
          <w:lang w:eastAsia="es-AR"/>
        </w:rPr>
      </w:pPr>
    </w:p>
    <w:p w:rsidR="00E05400" w:rsidRPr="00166678" w:rsidRDefault="00E05400" w:rsidP="00E05400">
      <w:pPr>
        <w:rPr>
          <w:rFonts w:ascii="Verdana" w:hAnsi="Verdana"/>
          <w:b/>
          <w:bCs/>
          <w:color w:val="000000"/>
          <w:lang w:eastAsia="es-AR"/>
        </w:rPr>
      </w:pPr>
      <w:r>
        <w:rPr>
          <w:rFonts w:ascii="Verdana" w:hAnsi="Verdana"/>
          <w:b/>
          <w:bCs/>
          <w:color w:val="000000"/>
          <w:lang w:eastAsia="es-AR"/>
        </w:rPr>
        <w:t xml:space="preserve">Registro Cabecera</w:t>
      </w:r>
    </w:p>
    <w:p w:rsidR="00235387" w:rsidRDefault="00235387" w:rsidP="00235387">
      <w:pPr>
        <w:jc w:val="both"/>
        <w:rPr>
          <w:rFonts w:ascii="Verdana" w:hAnsi="Verdana"/>
          <w:color w:val="000000"/>
          <w:sz w:val="18"/>
          <w:szCs w:val="18"/>
          <w:lang w:eastAsia="es-AR"/>
        </w:rPr>
      </w:pPr>
      <w:r>
        <w:rPr>
          <w:rFonts w:ascii="Verdana" w:hAnsi="Verdana"/>
          <w:color w:val="000000"/>
          <w:sz w:val="18"/>
          <w:szCs w:val="18"/>
          <w:lang w:eastAsia="es-AR"/>
        </w:rPr>
        <w:t xml:space="preserve">Se deberán informar los totales de los conceptos que componen la cuota según lo informado en el archivo de Créditos y en el mismo orden que figuran en la Pre cabecera del archivo de Créditos, sin incluir Tasa de Descuento</w:t>
      </w:r>
    </w:p>
    <w:p w:rsidR="00E05400" w:rsidRDefault="00825B87" w:rsidP="00825B87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Verdana" w:hAnsi="Verdana"/>
          <w:color w:val="000000"/>
          <w:sz w:val="18"/>
          <w:szCs w:val="18"/>
          <w:lang w:eastAsia="es-AR"/>
        </w:rPr>
        <w:br w:type="page"/>
      </w:r>
    </w:p>
    <w:p w:rsidR="00E05400" w:rsidRDefault="00E05400" w:rsidP="00C64B69">
      <w:pPr>
        <w:pStyle w:val="Textoindependiente"/>
        <w:jc w:val="center"/>
        <w:rPr>
          <w:rFonts w:ascii="Century Gothic" w:hAnsi="Century Gothic"/>
          <w:sz w:val="20"/>
          <w:szCs w:val="20"/>
        </w:rPr>
      </w:pPr>
    </w:p>
    <w:p w:rsidR="00C64B69" w:rsidRDefault="00C64B69" w:rsidP="00C64B69">
      <w:pPr>
        <w:pStyle w:val="Textoindependiente"/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REGISTRO DE CABECERA</w:t>
      </w:r>
    </w:p>
    <w:p w:rsidR="00434528" w:rsidRDefault="00434528" w:rsidP="00C64B69">
      <w:pPr>
        <w:pStyle w:val="Textoindependiente"/>
        <w:jc w:val="center"/>
        <w:rPr>
          <w:rFonts w:ascii="Century Gothic" w:hAnsi="Century Gothic"/>
          <w:sz w:val="20"/>
          <w:szCs w:val="20"/>
        </w:rPr>
      </w:pPr>
    </w:p>
    <w:p w:rsidR="00434528" w:rsidRDefault="00434528" w:rsidP="00434528">
      <w:pPr>
        <w:pStyle w:val="Prrafodelista"/>
        <w:ind w:left="0" w:firstLine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Los campos optativos sólo se informarán si se incluyen en el Registro Pre cabecera del archivo de créditos, y en ese caso en el mismo orden que figuran en ese registro, incluido los conceptos de IVA.</w:t>
      </w:r>
    </w:p>
    <w:p w:rsidR="00F8670A" w:rsidRDefault="00F8670A" w:rsidP="00434528">
      <w:pPr>
        <w:pStyle w:val="Prrafodelista"/>
        <w:ind w:left="0" w:firstLine="0"/>
        <w:jc w:val="both"/>
        <w:rPr>
          <w:rFonts w:ascii="Verdana" w:hAnsi="Verdana"/>
          <w:sz w:val="18"/>
          <w:szCs w:val="18"/>
        </w:rPr>
      </w:pPr>
    </w:p>
    <w:p w:rsidR="00A148E5" w:rsidRDefault="00A148E5" w:rsidP="00C64B69">
      <w:pPr>
        <w:pStyle w:val="Textoindependiente"/>
        <w:rPr>
          <w:rFonts w:ascii="Century Gothic" w:hAnsi="Century Gothic"/>
          <w:sz w:val="20"/>
          <w:szCs w:val="20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418"/>
        <w:gridCol w:w="1275"/>
        <w:gridCol w:w="993"/>
        <w:gridCol w:w="992"/>
        <w:gridCol w:w="3402"/>
      </w:tblGrid>
      <w:tr w:rsidR="00ED71B4" w:rsidRPr="00710FC3" w:rsidTr="00CE1B75">
        <w:trPr>
          <w:tblHeader/>
        </w:trPr>
        <w:tc>
          <w:tcPr>
            <w:tcW w:w="1951" w:type="dxa"/>
            <w:shd w:val="clear" w:color="auto" w:fill="C0C0C0"/>
          </w:tcPr>
          <w:p w:rsidR="00ED71B4" w:rsidRPr="000D30E4" w:rsidRDefault="00ED71B4" w:rsidP="000D30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s-AR"/>
              </w:rPr>
              <w:t>Campo</w:t>
            </w:r>
          </w:p>
        </w:tc>
        <w:tc>
          <w:tcPr>
            <w:tcW w:w="1418" w:type="dxa"/>
            <w:shd w:val="clear" w:color="auto" w:fill="C0C0C0"/>
          </w:tcPr>
          <w:p w:rsidR="00ED71B4" w:rsidRPr="000D30E4" w:rsidRDefault="000D30E4" w:rsidP="000D30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s-AR"/>
              </w:rPr>
              <w:t>Tipo Campo</w:t>
            </w:r>
          </w:p>
        </w:tc>
        <w:tc>
          <w:tcPr>
            <w:tcW w:w="1275" w:type="dxa"/>
            <w:shd w:val="clear" w:color="auto" w:fill="C0C0C0"/>
          </w:tcPr>
          <w:p w:rsidR="00ED71B4" w:rsidRPr="000D30E4" w:rsidRDefault="00ED71B4" w:rsidP="000D30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s-AR"/>
              </w:rPr>
              <w:t xml:space="preserve">Tipo dato</w:t>
            </w:r>
          </w:p>
        </w:tc>
        <w:tc>
          <w:tcPr>
            <w:tcW w:w="993" w:type="dxa"/>
            <w:shd w:val="clear" w:color="auto" w:fill="C0C0C0"/>
          </w:tcPr>
          <w:p w:rsidR="00ED71B4" w:rsidRPr="000D30E4" w:rsidRDefault="00ED71B4" w:rsidP="000D30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s-AR"/>
              </w:rPr>
              <w:t xml:space="preserve">Longitud máxima</w:t>
            </w:r>
          </w:p>
        </w:tc>
        <w:tc>
          <w:tcPr>
            <w:tcW w:w="992" w:type="dxa"/>
            <w:shd w:val="clear" w:color="auto" w:fill="C0C0C0"/>
          </w:tcPr>
          <w:p w:rsidR="00ED71B4" w:rsidRPr="000D30E4" w:rsidRDefault="00ED71B4" w:rsidP="000D30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s-AR"/>
              </w:rPr>
              <w:t>Decimales</w:t>
            </w:r>
          </w:p>
        </w:tc>
        <w:tc>
          <w:tcPr>
            <w:tcW w:w="3402" w:type="dxa"/>
            <w:shd w:val="clear" w:color="auto" w:fill="C0C0C0"/>
          </w:tcPr>
          <w:p w:rsidR="00ED71B4" w:rsidRPr="000D30E4" w:rsidRDefault="00ED71B4" w:rsidP="000D30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s-AR"/>
              </w:rPr>
              <w:t>Observaciones</w:t>
            </w:r>
          </w:p>
        </w:tc>
      </w:tr>
      <w:tr w:rsidR="00ED71B4" w:rsidRPr="00710FC3" w:rsidTr="00CE1B75">
        <w:tc>
          <w:tcPr>
            <w:tcW w:w="1951" w:type="dxa"/>
          </w:tcPr>
          <w:p w:rsidR="00ED71B4" w:rsidRPr="00710FC3" w:rsidRDefault="00ED71B4" w:rsidP="00A0043C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TIPO DE ARCHIVO</w:t>
            </w:r>
          </w:p>
        </w:tc>
        <w:tc>
          <w:tcPr>
            <w:tcW w:w="1418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Obligatorio</w:t>
            </w:r>
          </w:p>
        </w:tc>
        <w:tc>
          <w:tcPr>
            <w:tcW w:w="1275" w:type="dxa"/>
          </w:tcPr>
          <w:p w:rsidR="00ED71B4" w:rsidRPr="000D30E4" w:rsidRDefault="007653B6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Alfanumérico</w:t>
            </w:r>
          </w:p>
        </w:tc>
        <w:tc>
          <w:tcPr>
            <w:tcW w:w="993" w:type="dxa"/>
          </w:tcPr>
          <w:p w:rsidR="00ED71B4" w:rsidRPr="000D30E4" w:rsidRDefault="00ED71B4" w:rsidP="007653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6</w:t>
            </w:r>
          </w:p>
        </w:tc>
        <w:tc>
          <w:tcPr>
            <w:tcW w:w="992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</w:p>
        </w:tc>
        <w:tc>
          <w:tcPr>
            <w:tcW w:w="3402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Se informará el valor CUOTAS</w:t>
            </w:r>
          </w:p>
        </w:tc>
      </w:tr>
      <w:tr w:rsidR="00ED71B4" w:rsidRPr="00710FC3" w:rsidTr="00CE1B75">
        <w:tc>
          <w:tcPr>
            <w:tcW w:w="1951" w:type="dxa"/>
          </w:tcPr>
          <w:p w:rsidR="00ED71B4" w:rsidRPr="000D30E4" w:rsidRDefault="00ED71B4" w:rsidP="00A0043C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TIPO DE ACCION</w:t>
            </w:r>
          </w:p>
        </w:tc>
        <w:tc>
          <w:tcPr>
            <w:tcW w:w="1418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Obligatorio</w:t>
            </w:r>
          </w:p>
        </w:tc>
        <w:tc>
          <w:tcPr>
            <w:tcW w:w="1275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Alfanumérico</w:t>
            </w:r>
          </w:p>
        </w:tc>
        <w:tc>
          <w:tcPr>
            <w:tcW w:w="993" w:type="dxa"/>
          </w:tcPr>
          <w:p w:rsidR="00ED71B4" w:rsidRPr="000D30E4" w:rsidRDefault="00ED71B4" w:rsidP="007653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10</w:t>
            </w:r>
          </w:p>
        </w:tc>
        <w:tc>
          <w:tcPr>
            <w:tcW w:w="992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</w:p>
        </w:tc>
        <w:tc>
          <w:tcPr>
            <w:tcW w:w="3402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Se informará uno de los siguientes valores: ALTA, REEMPLAZO, REVOLVING, BAJA ó INVENTARIO</w:t>
            </w:r>
          </w:p>
        </w:tc>
      </w:tr>
      <w:tr w:rsidR="00ED71B4" w:rsidRPr="00710FC3" w:rsidTr="00CE1B75">
        <w:tc>
          <w:tcPr>
            <w:tcW w:w="1951" w:type="dxa"/>
          </w:tcPr>
          <w:p w:rsidR="00ED71B4" w:rsidRPr="000D30E4" w:rsidRDefault="00ED71B4" w:rsidP="00A0043C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CANTIDAD DE REGISTROS DEL ARCHIVO</w:t>
            </w:r>
          </w:p>
        </w:tc>
        <w:tc>
          <w:tcPr>
            <w:tcW w:w="1418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Obligatorio</w:t>
            </w:r>
          </w:p>
        </w:tc>
        <w:tc>
          <w:tcPr>
            <w:tcW w:w="1275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Numérico</w:t>
            </w:r>
          </w:p>
        </w:tc>
        <w:tc>
          <w:tcPr>
            <w:tcW w:w="993" w:type="dxa"/>
          </w:tcPr>
          <w:p w:rsidR="00ED71B4" w:rsidRPr="000D30E4" w:rsidRDefault="00ED71B4" w:rsidP="007653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6</w:t>
            </w:r>
          </w:p>
        </w:tc>
        <w:tc>
          <w:tcPr>
            <w:tcW w:w="992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</w:p>
        </w:tc>
        <w:tc>
          <w:tcPr>
            <w:tcW w:w="3402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Cantidad de registros del archivo, sin incluir el registro de cabecera.</w:t>
            </w:r>
          </w:p>
        </w:tc>
      </w:tr>
      <w:tr w:rsidR="00ED71B4" w:rsidRPr="00710FC3" w:rsidTr="00CE1B75">
        <w:tc>
          <w:tcPr>
            <w:tcW w:w="1951" w:type="dxa"/>
          </w:tcPr>
          <w:p w:rsidR="00ED71B4" w:rsidRPr="000D30E4" w:rsidRDefault="00ED71B4" w:rsidP="00A0043C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SECUENCIA</w:t>
            </w:r>
          </w:p>
        </w:tc>
        <w:tc>
          <w:tcPr>
            <w:tcW w:w="1418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Obligatorio</w:t>
            </w:r>
          </w:p>
        </w:tc>
        <w:tc>
          <w:tcPr>
            <w:tcW w:w="1275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Numérico</w:t>
            </w:r>
          </w:p>
        </w:tc>
        <w:tc>
          <w:tcPr>
            <w:tcW w:w="993" w:type="dxa"/>
          </w:tcPr>
          <w:p w:rsidR="00ED71B4" w:rsidRPr="000D30E4" w:rsidRDefault="00ED71B4" w:rsidP="007653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3</w:t>
            </w:r>
          </w:p>
        </w:tc>
        <w:tc>
          <w:tcPr>
            <w:tcW w:w="992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</w:p>
        </w:tc>
        <w:tc>
          <w:tcPr>
            <w:tcW w:w="3402" w:type="dxa"/>
          </w:tcPr>
          <w:p w:rsidR="00CA4074" w:rsidRPr="000D30E4" w:rsidRDefault="00ED71B4" w:rsidP="00CA407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Número secuencial único y consecutivo de los archivos de cuotas de créditos. El primer archivo de cuotas de créditos siempre se informará con el valor 1 como secuencia. El número de secuencia será el mismo para los archivos de créditos y cuotas de créditos que se correspondan.</w:t>
            </w:r>
          </w:p>
          <w:p w:rsidR="00F70CA8" w:rsidRPr="000D30E4" w:rsidRDefault="00F70CA8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</w:p>
        </w:tc>
      </w:tr>
      <w:tr w:rsidR="00ED71B4" w:rsidRPr="00710FC3" w:rsidTr="00CE1B75">
        <w:tc>
          <w:tcPr>
            <w:tcW w:w="1951" w:type="dxa"/>
          </w:tcPr>
          <w:p w:rsidR="00ED71B4" w:rsidRPr="000D30E4" w:rsidRDefault="00F330F5" w:rsidP="00A0043C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CESIONARIO</w:t>
            </w:r>
          </w:p>
        </w:tc>
        <w:tc>
          <w:tcPr>
            <w:tcW w:w="1418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Obligatorio</w:t>
            </w:r>
          </w:p>
        </w:tc>
        <w:tc>
          <w:tcPr>
            <w:tcW w:w="1275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Numérico</w:t>
            </w:r>
          </w:p>
        </w:tc>
        <w:tc>
          <w:tcPr>
            <w:tcW w:w="993" w:type="dxa"/>
          </w:tcPr>
          <w:p w:rsidR="00ED71B4" w:rsidRPr="000D30E4" w:rsidRDefault="00ED71B4" w:rsidP="007653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3</w:t>
            </w:r>
          </w:p>
        </w:tc>
        <w:tc>
          <w:tcPr>
            <w:tcW w:w="992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</w:p>
        </w:tc>
        <w:tc>
          <w:tcPr>
            <w:tcW w:w="3402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Se informará el valor 198</w:t>
            </w:r>
          </w:p>
        </w:tc>
      </w:tr>
      <w:tr w:rsidR="00ED71B4" w:rsidRPr="00710FC3" w:rsidTr="00CE1B75">
        <w:tc>
          <w:tcPr>
            <w:tcW w:w="1951" w:type="dxa"/>
          </w:tcPr>
          <w:p w:rsidR="00ED71B4" w:rsidRPr="000D30E4" w:rsidRDefault="00F330F5" w:rsidP="00A0043C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NEGOCIO</w:t>
            </w:r>
          </w:p>
        </w:tc>
        <w:tc>
          <w:tcPr>
            <w:tcW w:w="1418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Obligatorio</w:t>
            </w:r>
          </w:p>
        </w:tc>
        <w:tc>
          <w:tcPr>
            <w:tcW w:w="1275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Numérico</w:t>
            </w:r>
          </w:p>
        </w:tc>
        <w:tc>
          <w:tcPr>
            <w:tcW w:w="993" w:type="dxa"/>
          </w:tcPr>
          <w:p w:rsidR="00ED71B4" w:rsidRPr="000D30E4" w:rsidRDefault="00ED71B4" w:rsidP="007653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5</w:t>
            </w:r>
          </w:p>
        </w:tc>
        <w:tc>
          <w:tcPr>
            <w:tcW w:w="992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</w:p>
        </w:tc>
        <w:tc>
          <w:tcPr>
            <w:tcW w:w="3402" w:type="dxa"/>
          </w:tcPr>
          <w:p w:rsidR="00ED71B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 xml:space="preserve">Código que identifica a la operación, el cual será informado previamente por el Cesionario.</w:t>
            </w:r>
          </w:p>
          <w:p w:rsidR="00F70CA8" w:rsidRPr="000D30E4" w:rsidRDefault="00F70CA8" w:rsidP="001E39B7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</w:p>
        </w:tc>
      </w:tr>
      <w:tr w:rsidR="00ED71B4" w:rsidRPr="00710FC3" w:rsidTr="00CE1B75">
        <w:tc>
          <w:tcPr>
            <w:tcW w:w="1951" w:type="dxa"/>
          </w:tcPr>
          <w:p w:rsidR="00ED71B4" w:rsidRPr="000D30E4" w:rsidRDefault="00F330F5" w:rsidP="00184108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CEDENTE</w:t>
            </w:r>
          </w:p>
        </w:tc>
        <w:tc>
          <w:tcPr>
            <w:tcW w:w="1418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Obligatorio</w:t>
            </w:r>
          </w:p>
        </w:tc>
        <w:tc>
          <w:tcPr>
            <w:tcW w:w="1275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Alfanumérico</w:t>
            </w:r>
          </w:p>
        </w:tc>
        <w:tc>
          <w:tcPr>
            <w:tcW w:w="993" w:type="dxa"/>
          </w:tcPr>
          <w:p w:rsidR="00ED71B4" w:rsidRPr="000D30E4" w:rsidRDefault="00ED71B4" w:rsidP="007653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11</w:t>
            </w:r>
          </w:p>
        </w:tc>
        <w:tc>
          <w:tcPr>
            <w:tcW w:w="992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</w:p>
        </w:tc>
        <w:tc>
          <w:tcPr>
            <w:tcW w:w="3402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 xml:space="preserve">C.U.I.T. del Cedente, se informará sin guiones ni separadores</w:t>
            </w:r>
          </w:p>
        </w:tc>
      </w:tr>
      <w:tr w:rsidR="00ED71B4" w:rsidRPr="00710FC3" w:rsidTr="00CE1B75">
        <w:tc>
          <w:tcPr>
            <w:tcW w:w="1951" w:type="dxa"/>
          </w:tcPr>
          <w:p w:rsidR="00ED71B4" w:rsidRPr="000D30E4" w:rsidRDefault="00ED71B4" w:rsidP="00ED71B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 xml:space="preserve">TOTAL SALDO DE CAPITAL </w:t>
            </w:r>
          </w:p>
        </w:tc>
        <w:tc>
          <w:tcPr>
            <w:tcW w:w="1418" w:type="dxa"/>
          </w:tcPr>
          <w:p w:rsidR="00ED71B4" w:rsidRPr="000D30E4" w:rsidRDefault="00ED71B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 xml:space="preserve">Opcional, según Registro Pre Cabecera del archivo de Créditos</w:t>
            </w:r>
          </w:p>
        </w:tc>
        <w:tc>
          <w:tcPr>
            <w:tcW w:w="1275" w:type="dxa"/>
          </w:tcPr>
          <w:p w:rsidR="00ED71B4" w:rsidRPr="000D30E4" w:rsidRDefault="00ED71B4" w:rsidP="007653B6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Numérico</w:t>
            </w:r>
          </w:p>
        </w:tc>
        <w:tc>
          <w:tcPr>
            <w:tcW w:w="993" w:type="dxa"/>
          </w:tcPr>
          <w:p w:rsidR="00ED71B4" w:rsidRPr="000D30E4" w:rsidRDefault="00ED71B4" w:rsidP="007653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12</w:t>
            </w:r>
          </w:p>
        </w:tc>
        <w:tc>
          <w:tcPr>
            <w:tcW w:w="992" w:type="dxa"/>
          </w:tcPr>
          <w:p w:rsidR="00ED71B4" w:rsidRPr="000D30E4" w:rsidRDefault="00ED71B4" w:rsidP="00ED71B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2</w:t>
            </w:r>
          </w:p>
        </w:tc>
        <w:tc>
          <w:tcPr>
            <w:tcW w:w="3402" w:type="dxa"/>
          </w:tcPr>
          <w:p w:rsidR="00ED71B4" w:rsidRDefault="00ED71B4" w:rsidP="00ED71B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 xml:space="preserve">Suma del campo SALDO DE CAPITAL </w:t>
            </w:r>
          </w:p>
          <w:p w:rsidR="00F70CA8" w:rsidRPr="001E39B7" w:rsidRDefault="00F70CA8" w:rsidP="00ED71B4">
            <w:pPr>
              <w:rPr>
                <w:rFonts w:ascii="Calibri" w:hAnsi="Calibri" w:cs="Calibri"/>
                <w:b/>
                <w:color w:val="000000"/>
                <w:sz w:val="18"/>
                <w:szCs w:val="18"/>
                <w:lang w:eastAsia="es-AR"/>
              </w:rPr>
            </w:pPr>
          </w:p>
        </w:tc>
      </w:tr>
      <w:tr w:rsidR="000D30E4" w:rsidRPr="00710FC3" w:rsidTr="00CE1B75">
        <w:tc>
          <w:tcPr>
            <w:tcW w:w="1951" w:type="dxa"/>
          </w:tcPr>
          <w:p w:rsidR="000D30E4" w:rsidRPr="000D30E4" w:rsidRDefault="000D30E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TOTAL INTERES DEVENGADO VENCIDO</w:t>
            </w:r>
          </w:p>
        </w:tc>
        <w:tc>
          <w:tcPr>
            <w:tcW w:w="1418" w:type="dxa"/>
          </w:tcPr>
          <w:p w:rsidR="000D30E4" w:rsidRPr="000D30E4" w:rsidRDefault="000D30E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 del archivo de Créditos</w:t>
            </w:r>
          </w:p>
        </w:tc>
        <w:tc>
          <w:tcPr>
            <w:tcW w:w="1275" w:type="dxa"/>
          </w:tcPr>
          <w:p w:rsidR="000D30E4" w:rsidRPr="000D30E4" w:rsidRDefault="000D30E4" w:rsidP="007653B6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Numérico</w:t>
            </w:r>
          </w:p>
        </w:tc>
        <w:tc>
          <w:tcPr>
            <w:tcW w:w="993" w:type="dxa"/>
          </w:tcPr>
          <w:p w:rsidR="000D30E4" w:rsidRPr="000D30E4" w:rsidRDefault="000D30E4" w:rsidP="007653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12</w:t>
            </w:r>
          </w:p>
        </w:tc>
        <w:tc>
          <w:tcPr>
            <w:tcW w:w="992" w:type="dxa"/>
          </w:tcPr>
          <w:p w:rsidR="000D30E4" w:rsidRPr="000D30E4" w:rsidRDefault="000D30E4" w:rsidP="000D30E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2</w:t>
            </w:r>
          </w:p>
        </w:tc>
        <w:tc>
          <w:tcPr>
            <w:tcW w:w="3402" w:type="dxa"/>
          </w:tcPr>
          <w:p w:rsidR="000D30E4" w:rsidRDefault="000D30E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Suma del campo INTERES DEVENGADO VENCIDO</w:t>
            </w:r>
          </w:p>
          <w:p w:rsidR="00F70CA8" w:rsidRPr="001E39B7" w:rsidRDefault="00F70CA8" w:rsidP="000D30E4">
            <w:pPr>
              <w:rPr>
                <w:rFonts w:ascii="Calibri" w:hAnsi="Calibri" w:cs="Calibri"/>
                <w:b/>
                <w:color w:val="000000"/>
                <w:sz w:val="18"/>
                <w:szCs w:val="18"/>
                <w:lang w:eastAsia="es-AR"/>
              </w:rPr>
            </w:pPr>
          </w:p>
        </w:tc>
      </w:tr>
      <w:tr w:rsidR="000D30E4" w:rsidRPr="00710FC3" w:rsidTr="00CE1B75">
        <w:tc>
          <w:tcPr>
            <w:tcW w:w="1951" w:type="dxa"/>
          </w:tcPr>
          <w:p w:rsidR="000D30E4" w:rsidRPr="000D30E4" w:rsidRDefault="000D30E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TOTAL INTERES A DEVENGAR</w:t>
            </w:r>
          </w:p>
        </w:tc>
        <w:tc>
          <w:tcPr>
            <w:tcW w:w="1418" w:type="dxa"/>
          </w:tcPr>
          <w:p w:rsidR="000D30E4" w:rsidRPr="000D30E4" w:rsidRDefault="000D30E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 del archivo de Créditos</w:t>
            </w:r>
          </w:p>
        </w:tc>
        <w:tc>
          <w:tcPr>
            <w:tcW w:w="1275" w:type="dxa"/>
          </w:tcPr>
          <w:p w:rsidR="000D30E4" w:rsidRPr="000D30E4" w:rsidRDefault="000D30E4" w:rsidP="007653B6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Numérico</w:t>
            </w:r>
          </w:p>
        </w:tc>
        <w:tc>
          <w:tcPr>
            <w:tcW w:w="993" w:type="dxa"/>
          </w:tcPr>
          <w:p w:rsidR="000D30E4" w:rsidRPr="000D30E4" w:rsidRDefault="000D30E4" w:rsidP="007653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12</w:t>
            </w:r>
          </w:p>
        </w:tc>
        <w:tc>
          <w:tcPr>
            <w:tcW w:w="992" w:type="dxa"/>
          </w:tcPr>
          <w:p w:rsidR="000D30E4" w:rsidRPr="000D30E4" w:rsidRDefault="000D30E4" w:rsidP="000D30E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2</w:t>
            </w:r>
          </w:p>
        </w:tc>
        <w:tc>
          <w:tcPr>
            <w:tcW w:w="3402" w:type="dxa"/>
          </w:tcPr>
          <w:p w:rsidR="001E39B7" w:rsidRDefault="000D30E4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Suma del campo INTERES A DEVENGAR</w:t>
            </w:r>
          </w:p>
          <w:p w:rsidR="00F70CA8" w:rsidRPr="000D30E4" w:rsidRDefault="00F70CA8" w:rsidP="000D30E4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</w:p>
        </w:tc>
      </w:tr>
      <w:tr w:rsidR="00F4113E" w:rsidRPr="00710FC3" w:rsidTr="00F4113E">
        <w:trPr>
          <w:trHeight w:val="1178"/>
        </w:trPr>
        <w:tc>
          <w:tcPr>
            <w:tcW w:w="1951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lastRenderedPageBreak/>
              <w:t>TOTAL IVA INTERÉS</w:t>
            </w:r>
          </w:p>
        </w:tc>
        <w:tc>
          <w:tcPr>
            <w:tcW w:w="1418" w:type="dxa"/>
          </w:tcPr>
          <w:p w:rsidR="00F4113E" w:rsidRPr="008A7E45" w:rsidRDefault="00F4113E" w:rsidP="00F4113E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 del archivo de Créditos</w:t>
            </w:r>
          </w:p>
        </w:tc>
        <w:tc>
          <w:tcPr>
            <w:tcW w:w="1275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3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992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402" w:type="dxa"/>
          </w:tcPr>
          <w:p w:rsidR="00F4113E" w:rsidRDefault="00F4113E" w:rsidP="00F4113E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Suma del campo IVA INTERÉS de todos los créditos cedidos</w:t>
            </w:r>
          </w:p>
          <w:p w:rsidR="00F70CA8" w:rsidRPr="00F006DD" w:rsidRDefault="00F70CA8" w:rsidP="00F4113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4113E" w:rsidRPr="00710FC3" w:rsidTr="00CE1B75">
        <w:tc>
          <w:tcPr>
            <w:tcW w:w="1951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TOTAL COMISIÓN</w:t>
            </w:r>
          </w:p>
        </w:tc>
        <w:tc>
          <w:tcPr>
            <w:tcW w:w="1418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 del archivo de Créditos</w:t>
            </w:r>
          </w:p>
        </w:tc>
        <w:tc>
          <w:tcPr>
            <w:tcW w:w="1275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3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992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402" w:type="dxa"/>
          </w:tcPr>
          <w:p w:rsidR="00F4113E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Suma del campo COMISIÓN </w:t>
            </w:r>
          </w:p>
          <w:p w:rsidR="00F70CA8" w:rsidRPr="00F006DD" w:rsidRDefault="00F70CA8" w:rsidP="00F4113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4113E" w:rsidRPr="00710FC3" w:rsidTr="00CE1B75">
        <w:tc>
          <w:tcPr>
            <w:tcW w:w="1951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TOTAL IVA COMISIÓN</w:t>
            </w:r>
          </w:p>
        </w:tc>
        <w:tc>
          <w:tcPr>
            <w:tcW w:w="1418" w:type="dxa"/>
          </w:tcPr>
          <w:p w:rsidR="00F4113E" w:rsidRPr="008A7E45" w:rsidRDefault="00F4113E" w:rsidP="00F4113E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 del archivo de Créditos</w:t>
            </w:r>
          </w:p>
        </w:tc>
        <w:tc>
          <w:tcPr>
            <w:tcW w:w="1275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3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992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402" w:type="dxa"/>
          </w:tcPr>
          <w:p w:rsidR="00F70CA8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Suma del campo IVA COMISIÓN de todos los créditos cedidos</w:t>
            </w:r>
          </w:p>
        </w:tc>
      </w:tr>
      <w:tr w:rsidR="00F4113E" w:rsidRPr="00710FC3" w:rsidTr="00CE1B75">
        <w:tc>
          <w:tcPr>
            <w:tcW w:w="1951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TOTAL SEGURO</w:t>
            </w:r>
          </w:p>
        </w:tc>
        <w:tc>
          <w:tcPr>
            <w:tcW w:w="1418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 del archivo de Créditos</w:t>
            </w:r>
          </w:p>
        </w:tc>
        <w:tc>
          <w:tcPr>
            <w:tcW w:w="1275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3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992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402" w:type="dxa"/>
          </w:tcPr>
          <w:p w:rsidR="00F70CA8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Suma del campo SEGURO</w:t>
            </w:r>
          </w:p>
        </w:tc>
      </w:tr>
      <w:tr w:rsidR="00F4113E" w:rsidRPr="00710FC3" w:rsidTr="00CE1B75">
        <w:tc>
          <w:tcPr>
            <w:tcW w:w="1951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TOTAL IVA SEGURO</w:t>
            </w:r>
          </w:p>
        </w:tc>
        <w:tc>
          <w:tcPr>
            <w:tcW w:w="1418" w:type="dxa"/>
          </w:tcPr>
          <w:p w:rsidR="00F4113E" w:rsidRPr="008A7E45" w:rsidRDefault="00F4113E" w:rsidP="00F4113E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 del archivo de Créditos</w:t>
            </w:r>
          </w:p>
        </w:tc>
        <w:tc>
          <w:tcPr>
            <w:tcW w:w="1275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3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992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402" w:type="dxa"/>
          </w:tcPr>
          <w:p w:rsidR="00F4113E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Suma del campo IVA SEGURO de todos los créditos cedidos</w:t>
            </w:r>
          </w:p>
          <w:p w:rsidR="00F70CA8" w:rsidRPr="00F006DD" w:rsidRDefault="00F70CA8" w:rsidP="00F4113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4113E" w:rsidRPr="00710FC3" w:rsidTr="00CE1B75">
        <w:tc>
          <w:tcPr>
            <w:tcW w:w="1951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TOTAL VALOR DESCONTADO</w:t>
            </w:r>
          </w:p>
        </w:tc>
        <w:tc>
          <w:tcPr>
            <w:tcW w:w="1418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 del archivo de Créditos</w:t>
            </w:r>
          </w:p>
        </w:tc>
        <w:tc>
          <w:tcPr>
            <w:tcW w:w="1275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3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992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402" w:type="dxa"/>
          </w:tcPr>
          <w:p w:rsidR="00F4113E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Suma del campo VALOR DESCONTADO.  Sólo aplica a negocios a Valor Descontado</w:t>
            </w:r>
          </w:p>
          <w:p w:rsidR="00F70CA8" w:rsidRPr="00F006DD" w:rsidRDefault="00F70CA8" w:rsidP="00F4113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4113E" w:rsidRPr="00710FC3" w:rsidTr="00CE1B75">
        <w:tc>
          <w:tcPr>
            <w:tcW w:w="1951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TOTAL INTERES A DESCUENTO</w:t>
            </w:r>
          </w:p>
        </w:tc>
        <w:tc>
          <w:tcPr>
            <w:tcW w:w="1418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 del archivo de Créditos</w:t>
            </w:r>
          </w:p>
        </w:tc>
        <w:tc>
          <w:tcPr>
            <w:tcW w:w="1275" w:type="dxa"/>
          </w:tcPr>
          <w:p w:rsidR="00F4113E" w:rsidRPr="00F006DD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3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992" w:type="dxa"/>
          </w:tcPr>
          <w:p w:rsidR="00F4113E" w:rsidRPr="00F006DD" w:rsidRDefault="00F4113E" w:rsidP="00F4113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402" w:type="dxa"/>
          </w:tcPr>
          <w:p w:rsidR="00F4113E" w:rsidRDefault="00F4113E" w:rsidP="00F4113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Suma del campo INTERES A DESCUENTO. Sólo aplica a negocios a Valor Descontado</w:t>
            </w:r>
          </w:p>
          <w:p w:rsidR="00F70CA8" w:rsidRPr="00F006DD" w:rsidRDefault="00F70CA8" w:rsidP="00F4113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:rsidR="00DD3F93" w:rsidRDefault="00DD3F93" w:rsidP="0034352A">
      <w:pPr>
        <w:pStyle w:val="Textoindependiente"/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br w:type="page"/>
      </w:r>
    </w:p>
    <w:p w:rsidR="0034352A" w:rsidRDefault="0034352A" w:rsidP="0034352A">
      <w:pPr>
        <w:pStyle w:val="Textoindependiente"/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>REGISTRO DE DETALLE</w:t>
      </w:r>
    </w:p>
    <w:p w:rsidR="00F8670A" w:rsidRDefault="00F8670A" w:rsidP="00F8670A">
      <w:pPr>
        <w:pStyle w:val="Prrafodelista"/>
        <w:ind w:left="0" w:firstLine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Los campos optativos sólo  se informarán si se incluyen en el Registro Pre cabecera del archivo de créditos, y en ese caso en el mismo orden que figuran en ese registro, incluido los conceptos de IVA.</w:t>
      </w:r>
    </w:p>
    <w:p w:rsidR="00434528" w:rsidRPr="00434528" w:rsidRDefault="00434528" w:rsidP="00434528">
      <w:pPr>
        <w:pStyle w:val="Prrafodelista"/>
        <w:ind w:left="0" w:firstLine="0"/>
        <w:jc w:val="both"/>
        <w:rPr>
          <w:rFonts w:ascii="Verdana" w:hAnsi="Verdana"/>
          <w:sz w:val="18"/>
          <w:szCs w:val="18"/>
        </w:rPr>
      </w:pPr>
    </w:p>
    <w:p w:rsidR="002E401C" w:rsidRDefault="002E401C" w:rsidP="007E147B">
      <w:pPr>
        <w:pStyle w:val="Textoindependiente"/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1418"/>
        <w:gridCol w:w="1276"/>
        <w:gridCol w:w="992"/>
        <w:gridCol w:w="850"/>
        <w:gridCol w:w="3261"/>
      </w:tblGrid>
      <w:tr w:rsidR="00ED71B4" w:rsidRPr="00710FC3" w:rsidTr="00CE1B75">
        <w:trPr>
          <w:tblHeader/>
        </w:trPr>
        <w:tc>
          <w:tcPr>
            <w:tcW w:w="1809" w:type="dxa"/>
            <w:shd w:val="clear" w:color="auto" w:fill="C0C0C0"/>
          </w:tcPr>
          <w:p w:rsidR="00ED71B4" w:rsidRPr="00F006DD" w:rsidRDefault="00ED71B4" w:rsidP="002E401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Campo</w:t>
            </w:r>
          </w:p>
        </w:tc>
        <w:tc>
          <w:tcPr>
            <w:tcW w:w="1418" w:type="dxa"/>
            <w:shd w:val="clear" w:color="auto" w:fill="C0C0C0"/>
          </w:tcPr>
          <w:p w:rsidR="00ED71B4" w:rsidRPr="00F006DD" w:rsidRDefault="006B1221" w:rsidP="00710FC3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Tipo campo</w:t>
            </w:r>
          </w:p>
        </w:tc>
        <w:tc>
          <w:tcPr>
            <w:tcW w:w="1276" w:type="dxa"/>
            <w:shd w:val="clear" w:color="auto" w:fill="C0C0C0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Tipo Dato</w:t>
            </w:r>
          </w:p>
        </w:tc>
        <w:tc>
          <w:tcPr>
            <w:tcW w:w="992" w:type="dxa"/>
            <w:shd w:val="clear" w:color="auto" w:fill="C0C0C0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Longitud máxima</w:t>
            </w:r>
          </w:p>
        </w:tc>
        <w:tc>
          <w:tcPr>
            <w:tcW w:w="850" w:type="dxa"/>
            <w:shd w:val="clear" w:color="auto" w:fill="C0C0C0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Decimales</w:t>
            </w:r>
          </w:p>
        </w:tc>
        <w:tc>
          <w:tcPr>
            <w:tcW w:w="3261" w:type="dxa"/>
            <w:shd w:val="clear" w:color="auto" w:fill="C0C0C0"/>
          </w:tcPr>
          <w:p w:rsidR="00ED71B4" w:rsidRPr="00F006DD" w:rsidRDefault="00ED71B4" w:rsidP="002E401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Observaciones</w:t>
            </w:r>
          </w:p>
        </w:tc>
      </w:tr>
      <w:tr w:rsidR="00ED71B4" w:rsidRPr="00710FC3" w:rsidTr="00CE1B75">
        <w:tc>
          <w:tcPr>
            <w:tcW w:w="1809" w:type="dxa"/>
          </w:tcPr>
          <w:p w:rsidR="00ED71B4" w:rsidRPr="00F006DD" w:rsidRDefault="00ED71B4" w:rsidP="004871D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CODIGO DE SUCURSAL</w:t>
            </w:r>
          </w:p>
        </w:tc>
        <w:tc>
          <w:tcPr>
            <w:tcW w:w="1418" w:type="dxa"/>
          </w:tcPr>
          <w:p w:rsidR="00ED71B4" w:rsidRPr="00F006DD" w:rsidRDefault="00ED71B4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Obligatorio</w:t>
            </w:r>
          </w:p>
        </w:tc>
        <w:tc>
          <w:tcPr>
            <w:tcW w:w="1276" w:type="dxa"/>
          </w:tcPr>
          <w:p w:rsidR="00ED71B4" w:rsidRPr="00F006DD" w:rsidRDefault="00ED71B4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850" w:type="dxa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261" w:type="dxa"/>
          </w:tcPr>
          <w:p w:rsidR="00ED71B4" w:rsidRPr="00F006DD" w:rsidRDefault="00ED71B4" w:rsidP="004871D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Sucursal de origen del crédito</w:t>
            </w:r>
          </w:p>
        </w:tc>
      </w:tr>
      <w:tr w:rsidR="00ED71B4" w:rsidRPr="00710FC3" w:rsidTr="00CE1B75">
        <w:tc>
          <w:tcPr>
            <w:tcW w:w="1809" w:type="dxa"/>
          </w:tcPr>
          <w:p w:rsidR="00ED71B4" w:rsidRPr="00F006DD" w:rsidRDefault="00ED71B4" w:rsidP="00E80DE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TIPO DE IDENTIFICACION DEL TITULAR</w:t>
            </w:r>
          </w:p>
        </w:tc>
        <w:tc>
          <w:tcPr>
            <w:tcW w:w="1418" w:type="dxa"/>
          </w:tcPr>
          <w:p w:rsidR="00ED71B4" w:rsidRPr="00F006DD" w:rsidRDefault="00ED71B4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Obligatorio</w:t>
            </w:r>
          </w:p>
        </w:tc>
        <w:tc>
          <w:tcPr>
            <w:tcW w:w="1276" w:type="dxa"/>
          </w:tcPr>
          <w:p w:rsidR="00ED71B4" w:rsidRPr="00F006DD" w:rsidRDefault="00ED71B4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850" w:type="dxa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261" w:type="dxa"/>
          </w:tcPr>
          <w:p w:rsidR="00ED71B4" w:rsidRPr="00F006DD" w:rsidRDefault="00ED71B4" w:rsidP="00E80DE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informará uno de los siguientes valores:</w:t>
            </w:r>
          </w:p>
          <w:p w:rsidR="00ED71B4" w:rsidRPr="00F006DD" w:rsidRDefault="00ED71B4" w:rsidP="00E80DE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1:  Documento Nacional de Identidad</w:t>
            </w:r>
          </w:p>
          <w:p w:rsidR="00ED71B4" w:rsidRPr="00F006DD" w:rsidRDefault="00ED71B4" w:rsidP="00E80DE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2: Cédula de Identidad</w:t>
            </w:r>
          </w:p>
          <w:p w:rsidR="00ED71B4" w:rsidRPr="00F006DD" w:rsidRDefault="00ED71B4" w:rsidP="00E80DE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3: Libreta de Enrolamiento</w:t>
            </w:r>
          </w:p>
          <w:p w:rsidR="00ED71B4" w:rsidRPr="00F006DD" w:rsidRDefault="00ED71B4" w:rsidP="00E80DE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4: Libreta Cívica</w:t>
            </w:r>
          </w:p>
          <w:p w:rsidR="00ED71B4" w:rsidRPr="00F006DD" w:rsidRDefault="00ED71B4" w:rsidP="00E80DE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5: Pasaporte</w:t>
            </w:r>
          </w:p>
          <w:p w:rsidR="00ED71B4" w:rsidRPr="00F006DD" w:rsidRDefault="00ED71B4" w:rsidP="00710FC3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6: CDI</w:t>
            </w:r>
          </w:p>
          <w:p w:rsidR="00ED71B4" w:rsidRPr="00F006DD" w:rsidRDefault="00ED71B4" w:rsidP="00710FC3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7: C.U.I.L.</w:t>
            </w:r>
          </w:p>
          <w:p w:rsidR="00ED71B4" w:rsidRPr="00F006DD" w:rsidRDefault="00ED71B4" w:rsidP="00710FC3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8: C.U.I.T.</w:t>
            </w:r>
          </w:p>
        </w:tc>
      </w:tr>
      <w:tr w:rsidR="00ED71B4" w:rsidRPr="00710FC3" w:rsidTr="00CE1B75">
        <w:tc>
          <w:tcPr>
            <w:tcW w:w="1809" w:type="dxa"/>
          </w:tcPr>
          <w:p w:rsidR="00ED71B4" w:rsidRPr="00F006DD" w:rsidRDefault="00ED71B4" w:rsidP="001920D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NUMERO DE IDENTIFICACION DEL TITULAR</w:t>
            </w:r>
          </w:p>
        </w:tc>
        <w:tc>
          <w:tcPr>
            <w:tcW w:w="1418" w:type="dxa"/>
          </w:tcPr>
          <w:p w:rsidR="00ED71B4" w:rsidRPr="00F006DD" w:rsidRDefault="00ED71B4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Obligatorio</w:t>
            </w:r>
          </w:p>
        </w:tc>
        <w:tc>
          <w:tcPr>
            <w:tcW w:w="1276" w:type="dxa"/>
          </w:tcPr>
          <w:p w:rsidR="00ED71B4" w:rsidRPr="00F006DD" w:rsidRDefault="00ED71B4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261" w:type="dxa"/>
          </w:tcPr>
          <w:p w:rsidR="00ED71B4" w:rsidRPr="00F006DD" w:rsidRDefault="00ED71B4" w:rsidP="00710FC3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Número de Identificación del Titular del crédito. El Número de Identificación será C.U.I.L./C.U.I.T./CDI del Titular cuando se haya informado C.U.I.L./C.U.I.T./CDI en Datos Filiatorios de Deudores. En caso contrario, el Número de Identificación será el número de documento del Titular.</w:t>
            </w:r>
          </w:p>
          <w:p w:rsidR="00ED71B4" w:rsidRPr="00F006DD" w:rsidRDefault="00ED71B4" w:rsidP="00710FC3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Deberá coincidir además con el informado en el archivo de Créditos</w:t>
            </w:r>
          </w:p>
        </w:tc>
      </w:tr>
      <w:tr w:rsidR="00ED71B4" w:rsidRPr="00710FC3" w:rsidTr="00CE1B75">
        <w:tc>
          <w:tcPr>
            <w:tcW w:w="1809" w:type="dxa"/>
          </w:tcPr>
          <w:p w:rsidR="00ED71B4" w:rsidRPr="00F006DD" w:rsidRDefault="00ED71B4" w:rsidP="001920D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NUMERO DE CREDITO</w:t>
            </w:r>
          </w:p>
        </w:tc>
        <w:tc>
          <w:tcPr>
            <w:tcW w:w="1418" w:type="dxa"/>
          </w:tcPr>
          <w:p w:rsidR="00ED71B4" w:rsidRPr="00F006DD" w:rsidRDefault="00ED71B4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Obligatorio</w:t>
            </w:r>
          </w:p>
        </w:tc>
        <w:tc>
          <w:tcPr>
            <w:tcW w:w="1276" w:type="dxa"/>
          </w:tcPr>
          <w:p w:rsidR="00ED71B4" w:rsidRPr="00F006DD" w:rsidRDefault="00ED71B4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850" w:type="dxa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261" w:type="dxa"/>
          </w:tcPr>
          <w:p w:rsidR="00ED71B4" w:rsidRPr="00F006DD" w:rsidRDefault="00ED71B4" w:rsidP="002E401C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Número del crédito</w:t>
            </w:r>
          </w:p>
        </w:tc>
      </w:tr>
      <w:tr w:rsidR="00ED71B4" w:rsidRPr="00710FC3" w:rsidTr="00CE1B75">
        <w:tc>
          <w:tcPr>
            <w:tcW w:w="1809" w:type="dxa"/>
          </w:tcPr>
          <w:p w:rsidR="00ED71B4" w:rsidRPr="00F006DD" w:rsidRDefault="00ED71B4" w:rsidP="001920D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NUMERO DE CUOTA</w:t>
            </w:r>
          </w:p>
        </w:tc>
        <w:tc>
          <w:tcPr>
            <w:tcW w:w="1418" w:type="dxa"/>
          </w:tcPr>
          <w:p w:rsidR="00ED71B4" w:rsidRPr="00F006DD" w:rsidRDefault="00ED71B4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Obligatorio</w:t>
            </w:r>
          </w:p>
        </w:tc>
        <w:tc>
          <w:tcPr>
            <w:tcW w:w="1276" w:type="dxa"/>
          </w:tcPr>
          <w:p w:rsidR="00ED71B4" w:rsidRPr="00F006DD" w:rsidRDefault="00ED71B4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850" w:type="dxa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261" w:type="dxa"/>
          </w:tcPr>
          <w:p w:rsidR="00ED71B4" w:rsidRPr="00F006DD" w:rsidRDefault="00ED71B4" w:rsidP="002E401C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Número de la cuota cedida del crédito</w:t>
            </w:r>
          </w:p>
        </w:tc>
      </w:tr>
      <w:tr w:rsidR="00ED71B4" w:rsidRPr="00710FC3" w:rsidTr="00CE1B75">
        <w:tc>
          <w:tcPr>
            <w:tcW w:w="1809" w:type="dxa"/>
          </w:tcPr>
          <w:p w:rsidR="00ED71B4" w:rsidRPr="00F006DD" w:rsidRDefault="00ED71B4" w:rsidP="001920D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FECHA DE VENCIMIENTO DE CUOTA</w:t>
            </w:r>
          </w:p>
        </w:tc>
        <w:tc>
          <w:tcPr>
            <w:tcW w:w="1418" w:type="dxa"/>
          </w:tcPr>
          <w:p w:rsidR="00ED71B4" w:rsidRPr="00F006DD" w:rsidRDefault="00ED71B4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Obligatorio</w:t>
            </w:r>
          </w:p>
        </w:tc>
        <w:tc>
          <w:tcPr>
            <w:tcW w:w="1276" w:type="dxa"/>
          </w:tcPr>
          <w:p w:rsidR="00ED71B4" w:rsidRPr="00F006DD" w:rsidRDefault="00ED71B4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Alfanumérico</w:t>
            </w:r>
          </w:p>
        </w:tc>
        <w:tc>
          <w:tcPr>
            <w:tcW w:w="992" w:type="dxa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850" w:type="dxa"/>
          </w:tcPr>
          <w:p w:rsidR="00ED71B4" w:rsidRPr="00F006DD" w:rsidRDefault="00ED71B4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261" w:type="dxa"/>
          </w:tcPr>
          <w:p w:rsidR="00ED71B4" w:rsidRPr="00F006DD" w:rsidRDefault="00ED71B4" w:rsidP="00710FC3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Fecha de vencimiento de la cuota, en formato AAAA/MM/DD</w:t>
            </w:r>
          </w:p>
        </w:tc>
      </w:tr>
      <w:tr w:rsidR="00536747" w:rsidRPr="00F4113E" w:rsidTr="00536747">
        <w:trPr>
          <w:trHeight w:val="1443"/>
        </w:trPr>
        <w:tc>
          <w:tcPr>
            <w:tcW w:w="1809" w:type="dxa"/>
          </w:tcPr>
          <w:p w:rsidR="00536747" w:rsidRPr="00F4113E" w:rsidRDefault="00536747" w:rsidP="00F10BE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IMPORTE DE CUOTA</w:t>
            </w:r>
          </w:p>
        </w:tc>
        <w:tc>
          <w:tcPr>
            <w:tcW w:w="1418" w:type="dxa"/>
          </w:tcPr>
          <w:p w:rsidR="00536747" w:rsidRPr="00F4113E" w:rsidRDefault="00536747" w:rsidP="007653B6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Obligatorio</w:t>
            </w:r>
          </w:p>
        </w:tc>
        <w:tc>
          <w:tcPr>
            <w:tcW w:w="1276" w:type="dxa"/>
          </w:tcPr>
          <w:p w:rsidR="00536747" w:rsidRPr="00F4113E" w:rsidRDefault="00536747" w:rsidP="007653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536747" w:rsidRPr="00F4113E" w:rsidRDefault="00536747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536747" w:rsidRPr="00F4113E" w:rsidRDefault="00536747" w:rsidP="00710F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61" w:type="dxa"/>
          </w:tcPr>
          <w:p w:rsidR="00536747" w:rsidRDefault="00536747" w:rsidP="00F10BE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Importe de la cuota (suma de los campos CAPITAL, INTERES DEVENGADO NO VENCIDO, INTERES A DEVENGAR, IVA INTERES CUOTA, COMISIÓN DE CUOTA, IVA COMISIÓN CUOTA, SEGURO DE CUOTA e IVA SEGURO CUOTA)</w:t>
            </w:r>
          </w:p>
          <w:p w:rsidR="00F70CA8" w:rsidRPr="002E372F" w:rsidRDefault="00F70CA8" w:rsidP="002E372F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536747" w:rsidRPr="00F4113E" w:rsidTr="00CE1B75">
        <w:tc>
          <w:tcPr>
            <w:tcW w:w="1809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FACTOR DE DESCUENTO</w:t>
            </w:r>
          </w:p>
        </w:tc>
        <w:tc>
          <w:tcPr>
            <w:tcW w:w="1418" w:type="dxa"/>
          </w:tcPr>
          <w:p w:rsidR="00536747" w:rsidRPr="00F4113E" w:rsidRDefault="00536747" w:rsidP="00536747">
            <w:pP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Obligatorio</w:t>
            </w:r>
          </w:p>
        </w:tc>
        <w:tc>
          <w:tcPr>
            <w:tcW w:w="1276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Numérico </w:t>
            </w:r>
          </w:p>
        </w:tc>
        <w:tc>
          <w:tcPr>
            <w:tcW w:w="992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61" w:type="dxa"/>
          </w:tcPr>
          <w:p w:rsidR="00536747" w:rsidRPr="00F006DD" w:rsidRDefault="00536747" w:rsidP="00536747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Factor de descuento para fideicomisos a valor descontado. Para los fideicomisos a valor nominal se informará el valor 0.</w:t>
            </w:r>
          </w:p>
          <w:p w:rsidR="00536747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(1+tasa de descuento)^(-((fecha de vencimiento de la cuota - fecha de cálculo de valor descontado)/365))</w:t>
            </w:r>
          </w:p>
          <w:p w:rsidR="002E372F" w:rsidRDefault="002E372F" w:rsidP="00536747">
            <w:pPr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  <w:highlight w:val="yellow"/>
              </w:rPr>
              <w:t>¿no entiendo cómo es el cálculo?</w:t>
            </w:r>
          </w:p>
          <w:p w:rsidR="00F70CA8" w:rsidRPr="002E372F" w:rsidRDefault="00F70CA8" w:rsidP="00536747">
            <w:pPr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  <w:highlight w:val="green"/>
              </w:rPr>
              <w:t>Preguntar al banco</w:t>
            </w:r>
          </w:p>
          <w:p>
            <w:pPr>
              <w:spacing w:before="60" w:after="0"/>
              <w:ind w:left="0" w:firstLine="0"/>
            </w:pPr>
            <w:r>
              <w:rPr>
                <w:rFonts w:ascii="Calibri" w:hAnsi="Calibri" w:cs="Calibri"/>
                <w:b/>
                <w:color w:val="1F4E79"/>
                <w:sz w:val="18"/>
                <w:szCs w:val="18"/>
                <w:lang w:val="es-AR"/>
              </w:rPr>
              <w:t xml:space="preserve">RESPUESTA: </w:t>
            </w:r>
            <w:r>
              <w:rPr>
                <w:rFonts w:ascii="Calibri" w:hAnsi="Calibri" w:cs="Calibri"/>
                <w:color w:val="1F4E79"/>
                <w:sz w:val="18"/>
                <w:szCs w:val="18"/>
                <w:lang w:val="es-AR"/>
              </w:rPr>
              <w:t xml:space="preserve">Factor = (1 + TD/100) ^ ( −(fecha vto. cuota − fecha de cálculo, en días) / 365 ). La TD y la fecha de cálculo las informa el Banco. En este campo se informa el factor redondeado a 2 decimales.</w:t>
            </w:r>
          </w:p>
          <w:p>
            <w:pPr>
              <w:spacing w:before="60" w:after="0"/>
              <w:ind w:left="0" w:firstLine="0"/>
            </w:pPr>
            <w:r>
              <w:rPr>
                <w:rFonts w:ascii="Calibri" w:hAnsi="Calibri" w:cs="Calibri"/>
                <w:color w:val="1F4E79"/>
                <w:sz w:val="18"/>
                <w:szCs w:val="18"/>
                <w:lang w:val="es-AR"/>
              </w:rPr>
              <w:t xml:space="preserve">Ejemplo (TD 57.83, fecha de cálculo 24/09/2026), cuota con vto. 20/12/2026: 87 días → Factor = 1.5783^(−87/365) = 0.896934 → se informa 0.90.</w:t>
            </w:r>
          </w:p>
        </w:tc>
      </w:tr>
      <w:tr w:rsidR="00536747" w:rsidRPr="00F4113E" w:rsidTr="00CE1B75">
        <w:tc>
          <w:tcPr>
            <w:tcW w:w="1809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CAPITAL </w:t>
            </w:r>
          </w:p>
        </w:tc>
        <w:tc>
          <w:tcPr>
            <w:tcW w:w="1418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</w:t>
            </w:r>
          </w:p>
        </w:tc>
        <w:tc>
          <w:tcPr>
            <w:tcW w:w="1276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61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Capital de la cuota cedida</w:t>
            </w:r>
          </w:p>
        </w:tc>
      </w:tr>
      <w:tr w:rsidR="00536747" w:rsidRPr="00F4113E" w:rsidTr="00CE1B75">
        <w:tc>
          <w:tcPr>
            <w:tcW w:w="1809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INTERES DEVENGADO NO VENCIDO </w:t>
            </w:r>
          </w:p>
        </w:tc>
        <w:tc>
          <w:tcPr>
            <w:tcW w:w="1418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</w:t>
            </w:r>
          </w:p>
        </w:tc>
        <w:tc>
          <w:tcPr>
            <w:tcW w:w="1276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61" w:type="dxa"/>
          </w:tcPr>
          <w:p w:rsidR="00536747" w:rsidRDefault="00536747" w:rsidP="00536747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Interés devengado no vencido de la cuota cedida, se informará cuando la cartera no cede cuota entera. </w:t>
            </w:r>
          </w:p>
          <w:p w:rsidR="00F70CA8" w:rsidRPr="002E372F" w:rsidRDefault="00F70CA8" w:rsidP="00536747">
            <w:pPr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536747" w:rsidRPr="00F4113E" w:rsidTr="00CE1B75">
        <w:tc>
          <w:tcPr>
            <w:tcW w:w="1809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INTERES A DEVENGAR</w:t>
            </w:r>
          </w:p>
        </w:tc>
        <w:tc>
          <w:tcPr>
            <w:tcW w:w="1418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</w:t>
            </w:r>
          </w:p>
        </w:tc>
        <w:tc>
          <w:tcPr>
            <w:tcW w:w="1276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61" w:type="dxa"/>
          </w:tcPr>
          <w:p w:rsidR="00536747" w:rsidRPr="00F4113E" w:rsidRDefault="00536747" w:rsidP="00536747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Interés de la cuota cedida (no incluye interés devengado no vencido)</w:t>
            </w:r>
          </w:p>
        </w:tc>
      </w:tr>
      <w:tr w:rsidR="00536747" w:rsidRPr="00F4113E" w:rsidTr="00CE1B75">
        <w:tc>
          <w:tcPr>
            <w:tcW w:w="1809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IVA INTERES CUOTA</w:t>
            </w:r>
          </w:p>
        </w:tc>
        <w:tc>
          <w:tcPr>
            <w:tcW w:w="1418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</w:t>
            </w:r>
          </w:p>
        </w:tc>
        <w:tc>
          <w:tcPr>
            <w:tcW w:w="1276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61" w:type="dxa"/>
          </w:tcPr>
          <w:p w:rsidR="00536747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IVA sobre INTERES DEVENGADO NO VENCIDO e INTERES A DEVENGAR de la cuota cedida</w:t>
            </w:r>
          </w:p>
          <w:p w:rsidR="00F70CA8" w:rsidRPr="002E372F" w:rsidRDefault="00F70CA8" w:rsidP="002E372F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536747" w:rsidRPr="00F4113E" w:rsidTr="00CE1B75">
        <w:tc>
          <w:tcPr>
            <w:tcW w:w="1809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COMISIÓN DE CUOTA</w:t>
            </w:r>
          </w:p>
        </w:tc>
        <w:tc>
          <w:tcPr>
            <w:tcW w:w="1418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</w:t>
            </w:r>
          </w:p>
        </w:tc>
        <w:tc>
          <w:tcPr>
            <w:tcW w:w="1276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61" w:type="dxa"/>
          </w:tcPr>
          <w:p w:rsidR="00536747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Comisión de la cuota cedida</w:t>
            </w:r>
          </w:p>
          <w:p w:rsidR="00F70CA8" w:rsidRPr="00F4113E" w:rsidRDefault="00F70CA8" w:rsidP="0053674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536747" w:rsidRPr="00F4113E" w:rsidTr="00CE1B75">
        <w:tc>
          <w:tcPr>
            <w:tcW w:w="1809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IVA COMISIÓN DE CUOTA</w:t>
            </w:r>
          </w:p>
        </w:tc>
        <w:tc>
          <w:tcPr>
            <w:tcW w:w="1418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</w:t>
            </w:r>
          </w:p>
        </w:tc>
        <w:tc>
          <w:tcPr>
            <w:tcW w:w="1276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61" w:type="dxa"/>
          </w:tcPr>
          <w:p w:rsidR="00536747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IVA sobre Comisión de la cuota cedida</w:t>
            </w:r>
          </w:p>
          <w:p w:rsidR="00F70CA8" w:rsidRPr="00F4113E" w:rsidRDefault="00F70CA8" w:rsidP="0053674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536747" w:rsidRPr="00F4113E" w:rsidTr="00CE1B75">
        <w:tc>
          <w:tcPr>
            <w:tcW w:w="1809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SEGURO DE CUOTA</w:t>
            </w:r>
          </w:p>
        </w:tc>
        <w:tc>
          <w:tcPr>
            <w:tcW w:w="1418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</w:t>
            </w:r>
          </w:p>
        </w:tc>
        <w:tc>
          <w:tcPr>
            <w:tcW w:w="1276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61" w:type="dxa"/>
          </w:tcPr>
          <w:p w:rsidR="00536747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Seguro de la cuota cedida</w:t>
            </w:r>
          </w:p>
          <w:p w:rsidR="00F70CA8" w:rsidRPr="00F4113E" w:rsidRDefault="00F70CA8" w:rsidP="0053674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536747" w:rsidRPr="00710FC3" w:rsidTr="00CE1B75">
        <w:tc>
          <w:tcPr>
            <w:tcW w:w="1809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IVA SEGURO DE CUOTA</w:t>
            </w:r>
          </w:p>
        </w:tc>
        <w:tc>
          <w:tcPr>
            <w:tcW w:w="1418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</w:t>
            </w:r>
          </w:p>
        </w:tc>
        <w:tc>
          <w:tcPr>
            <w:tcW w:w="1276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61" w:type="dxa"/>
          </w:tcPr>
          <w:p w:rsidR="00536747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IVA sobre Seguro de la cuota cedida</w:t>
            </w:r>
          </w:p>
          <w:p w:rsidR="00F70CA8" w:rsidRPr="00F006DD" w:rsidRDefault="00F70CA8" w:rsidP="0053674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536747" w:rsidRPr="00F4113E" w:rsidTr="00CE1B75">
        <w:tc>
          <w:tcPr>
            <w:tcW w:w="1809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VALOR DESCONTADO</w:t>
            </w:r>
          </w:p>
        </w:tc>
        <w:tc>
          <w:tcPr>
            <w:tcW w:w="1418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</w:t>
            </w:r>
          </w:p>
        </w:tc>
        <w:tc>
          <w:tcPr>
            <w:tcW w:w="1276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61" w:type="dxa"/>
          </w:tcPr>
          <w:p w:rsidR="00536747" w:rsidRDefault="00536747" w:rsidP="00536747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Valor descontado de la cuota. Sólo aplica para negocios a Valor Descontado</w:t>
            </w:r>
          </w:p>
          <w:p w:rsidR="002E372F" w:rsidRDefault="002E372F" w:rsidP="00536747">
            <w:pPr>
              <w:jc w:val="both"/>
              <w:rPr>
                <w:rFonts w:cs="Calibri"/>
                <w:b/>
                <w:color w:val="000000"/>
                <w:sz w:val="18"/>
                <w:szCs w:val="18"/>
                <w:lang w:eastAsia="es-AR"/>
              </w:rPr>
            </w:pPr>
            <w:r>
              <w:rPr>
                <w:rFonts w:cs="Calibri"/>
                <w:b/>
                <w:color w:val="000000"/>
                <w:sz w:val="18"/>
                <w:szCs w:val="18"/>
                <w:highlight w:val="yellow"/>
                <w:lang w:eastAsia="es-AR"/>
              </w:rPr>
              <w:t>No sé a qué se refiere y no sé de donde se obtiene esta información</w:t>
            </w:r>
          </w:p>
          <w:p w:rsidR="00F70CA8" w:rsidRPr="00F4113E" w:rsidRDefault="00F70CA8" w:rsidP="00536747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/>
                <w:b/>
                <w:color w:val="000000"/>
                <w:sz w:val="18"/>
                <w:szCs w:val="18"/>
                <w:highlight w:val="green"/>
                <w:lang w:eastAsia="es-AR"/>
              </w:rPr>
              <w:t>Preguntar al banco</w:t>
            </w:r>
          </w:p>
          <w:p>
            <w:pPr>
              <w:spacing w:before="60" w:after="0"/>
              <w:ind w:left="0" w:firstLine="0"/>
            </w:pPr>
            <w:r>
              <w:rPr>
                <w:rFonts w:ascii="Calibri" w:hAnsi="Calibri" w:cs="Calibri"/>
                <w:b/>
                <w:color w:val="1F4E79"/>
                <w:sz w:val="18"/>
                <w:szCs w:val="18"/>
                <w:lang w:val="es-AR"/>
              </w:rPr>
              <w:t xml:space="preserve">RESPUESTA: </w:t>
            </w:r>
            <w:r>
              <w:rPr>
                <w:rFonts w:ascii="Calibri" w:hAnsi="Calibri" w:cs="Calibri"/>
                <w:color w:val="1F4E79"/>
                <w:sz w:val="18"/>
                <w:szCs w:val="18"/>
                <w:lang w:val="es-AR"/>
              </w:rPr>
              <w:t xml:space="preserve">Valor Descontado de la cuota = Importe de cuota × Factor, redondeado a 2 decimales (se calcula con el factor sin redondear).</w:t>
            </w:r>
          </w:p>
          <w:p>
            <w:pPr>
              <w:spacing w:before="60" w:after="0"/>
              <w:ind w:left="0" w:firstLine="0"/>
            </w:pPr>
            <w:r>
              <w:rPr>
                <w:rFonts w:ascii="Calibri" w:hAnsi="Calibri" w:cs="Calibri"/>
                <w:color w:val="1F4E79"/>
                <w:sz w:val="18"/>
                <w:szCs w:val="18"/>
                <w:lang w:val="es-AR"/>
              </w:rPr>
              <w:t xml:space="preserve">Ejemplo: 14718.47 × 0.896934 = 13201.49.</w:t>
            </w:r>
          </w:p>
          <w:p>
            <w:pPr>
              <w:spacing w:before="60" w:after="0"/>
              <w:ind w:left="0" w:firstLine="0"/>
            </w:pPr>
            <w:r>
              <w:rPr>
                <w:rFonts w:ascii="Calibri" w:hAnsi="Calibri" w:cs="Calibri"/>
                <w:color w:val="1F4E79"/>
                <w:sz w:val="18"/>
                <w:szCs w:val="18"/>
                <w:lang w:val="es-AR"/>
              </w:rPr>
              <w:t xml:space="preserve">Registros de ejemplo (sucursal, tipo doc, nro doc, crédito, cuota, vto, importe, factor, CAP, INTADEV, IVAINT, CAPADESC, INTADESC):</w:t>
            </w:r>
          </w:p>
          <w:p>
            <w:pPr>
              <w:spacing w:before="60" w:after="0"/>
              <w:ind w:left="0" w:firstLine="0"/>
            </w:pPr>
            <w:r>
              <w:rPr>
                <w:rFonts w:ascii="Calibri" w:hAnsi="Calibri" w:cs="Calibri"/>
                <w:color w:val="1F4E79"/>
                <w:sz w:val="18"/>
                <w:szCs w:val="18"/>
                <w:lang w:val="es-AR"/>
              </w:rPr>
              <w:t xml:space="preserve">5,7,23XXXXXXXX4,4100007591,1,2026/12/20,14718.47,0.90,718.47,14000.00,0.00,13201.49,1516.98</w:t>
            </w:r>
          </w:p>
          <w:p>
            <w:pPr>
              <w:spacing w:before="60" w:after="0"/>
              <w:ind w:left="0" w:firstLine="0"/>
            </w:pPr>
            <w:r>
              <w:rPr>
                <w:rFonts w:ascii="Calibri" w:hAnsi="Calibri" w:cs="Calibri"/>
                <w:color w:val="1F4E79"/>
                <w:sz w:val="18"/>
                <w:szCs w:val="18"/>
                <w:lang w:val="es-AR"/>
              </w:rPr>
              <w:t xml:space="preserve">5,7,23XXXXXXXX4,4100007591,2,2027/01/20,14718.47,0.86,781.34,13937.13,0.00,12699.61,2018.86</w:t>
            </w:r>
          </w:p>
        </w:tc>
      </w:tr>
      <w:tr w:rsidR="00536747" w:rsidRPr="00710FC3" w:rsidTr="00CE1B75">
        <w:tc>
          <w:tcPr>
            <w:tcW w:w="1809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INTERES A DESCUENTO</w:t>
            </w:r>
          </w:p>
        </w:tc>
        <w:tc>
          <w:tcPr>
            <w:tcW w:w="1418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s-AR"/>
              </w:rPr>
              <w:t>Opcional, según Registro Pre Cabecera</w:t>
            </w:r>
          </w:p>
        </w:tc>
        <w:tc>
          <w:tcPr>
            <w:tcW w:w="1276" w:type="dxa"/>
          </w:tcPr>
          <w:p w:rsidR="00536747" w:rsidRPr="00F4113E" w:rsidRDefault="00536747" w:rsidP="005367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Numérico</w:t>
            </w:r>
          </w:p>
        </w:tc>
        <w:tc>
          <w:tcPr>
            <w:tcW w:w="992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850" w:type="dxa"/>
          </w:tcPr>
          <w:p w:rsidR="00536747" w:rsidRPr="00F4113E" w:rsidRDefault="00536747" w:rsidP="00536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61" w:type="dxa"/>
          </w:tcPr>
          <w:p w:rsidR="00536747" w:rsidRDefault="00536747" w:rsidP="00536747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Diferencia entre el valor nominal y el valor descontado de la cuota.  Sólo aplica a negocios a Valor Descontado.</w:t>
            </w:r>
          </w:p>
          <w:p w:rsidR="002E372F" w:rsidRDefault="002E372F" w:rsidP="00536747">
            <w:pPr>
              <w:jc w:val="both"/>
              <w:rPr>
                <w:rFonts w:cs="Calibri"/>
                <w:b/>
                <w:color w:val="000000"/>
                <w:sz w:val="18"/>
                <w:szCs w:val="18"/>
                <w:lang w:eastAsia="es-AR"/>
              </w:rPr>
            </w:pPr>
            <w:r>
              <w:rPr>
                <w:rFonts w:cs="Calibri"/>
                <w:b/>
                <w:color w:val="000000"/>
                <w:sz w:val="18"/>
                <w:szCs w:val="18"/>
                <w:highlight w:val="yellow"/>
                <w:lang w:eastAsia="es-AR"/>
              </w:rPr>
              <w:t>No sé a qué se refiere y no sé de donde se obtiene esta información</w:t>
            </w:r>
          </w:p>
          <w:p w:rsidR="00F70CA8" w:rsidRPr="00F006DD" w:rsidRDefault="00F70CA8" w:rsidP="00536747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/>
                <w:b/>
                <w:color w:val="000000"/>
                <w:sz w:val="18"/>
                <w:szCs w:val="18"/>
                <w:highlight w:val="green"/>
                <w:lang w:eastAsia="es-AR"/>
              </w:rPr>
              <w:t>Preguntar al banco</w:t>
            </w:r>
            <w:bookmarkStart w:id="0" w:name="_GoBack"/>
            <w:bookmarkEnd w:id="0"/>
          </w:p>
          <w:p>
            <w:pPr>
              <w:spacing w:before="60" w:after="0"/>
              <w:ind w:left="0" w:firstLine="0"/>
            </w:pPr>
            <w:r>
              <w:rPr>
                <w:rFonts w:ascii="Calibri" w:hAnsi="Calibri" w:cs="Calibri"/>
                <w:b/>
                <w:color w:val="1F4E79"/>
                <w:sz w:val="18"/>
                <w:szCs w:val="18"/>
                <w:lang w:val="es-AR"/>
              </w:rPr>
              <w:t xml:space="preserve">RESPUESTA: </w:t>
            </w:r>
            <w:r>
              <w:rPr>
                <w:rFonts w:ascii="Calibri" w:hAnsi="Calibri" w:cs="Calibri"/>
                <w:color w:val="1F4E79"/>
                <w:sz w:val="18"/>
                <w:szCs w:val="18"/>
                <w:lang w:val="es-AR"/>
              </w:rPr>
              <w:t xml:space="preserve">Interés a Descuento = Importe de cuota − Valor Descontado. Ejemplo: 14718.47 − 13201.49 = 1516.98.</w:t>
            </w:r>
          </w:p>
          <w:p>
            <w:pPr>
              <w:spacing w:before="60" w:after="0"/>
              <w:ind w:left="0" w:firstLine="0"/>
            </w:pPr>
            <w:r>
              <w:rPr>
                <w:rFonts w:ascii="Calibri" w:hAnsi="Calibri" w:cs="Calibri"/>
                <w:color w:val="1F4E79"/>
                <w:sz w:val="18"/>
                <w:szCs w:val="18"/>
                <w:lang w:val="es-AR"/>
              </w:rPr>
              <w:t xml:space="preserve">La suma por crédito de Valor Descontado e Interés a Descuento de este archivo debe coincidir con los campos 25 y 26 del archivo de Créditos.</w:t>
            </w:r>
          </w:p>
        </w:tc>
      </w:tr>
    </w:tbl>
    <w:p w:rsidR="008047B8" w:rsidRDefault="008047B8" w:rsidP="001871DE">
      <w:pPr>
        <w:spacing w:before="120" w:after="120"/>
        <w:jc w:val="both"/>
        <w:rPr>
          <w:rFonts w:ascii="Century Gothic" w:hAnsi="Century Gothic" w:cs="Tahoma"/>
          <w:b/>
          <w:sz w:val="20"/>
          <w:szCs w:val="20"/>
        </w:rPr>
      </w:pPr>
    </w:p>
    <w:p w:rsidR="001871DE" w:rsidRPr="00090AD4" w:rsidRDefault="004D2FBE" w:rsidP="001871DE">
      <w:pPr>
        <w:spacing w:before="120" w:after="120"/>
        <w:jc w:val="both"/>
        <w:rPr>
          <w:rFonts w:ascii="Century Gothic" w:hAnsi="Century Gothic" w:cs="Tahoma"/>
          <w:b/>
          <w:sz w:val="20"/>
          <w:szCs w:val="20"/>
        </w:rPr>
      </w:pPr>
      <w:r>
        <w:rPr>
          <w:rFonts w:ascii="Century Gothic" w:hAnsi="Century Gothic" w:cs="Tahoma"/>
          <w:b/>
          <w:sz w:val="20"/>
          <w:szCs w:val="20"/>
        </w:rPr>
        <w:t>CONSIDERACIONES</w:t>
      </w:r>
    </w:p>
    <w:p w:rsidR="008D0A2D" w:rsidRDefault="001871DE" w:rsidP="001871DE">
      <w:pPr>
        <w:spacing w:before="120" w:after="120"/>
        <w:jc w:val="both"/>
        <w:rPr>
          <w:rFonts w:ascii="Century Gothic" w:hAnsi="Century Gothic" w:cs="Tahoma"/>
          <w:b/>
        </w:rPr>
      </w:pPr>
      <w:r>
        <w:rPr>
          <w:rFonts w:ascii="Century Gothic" w:hAnsi="Century Gothic" w:cs="Tahoma"/>
          <w:b/>
        </w:rPr>
        <w:tab/>
      </w:r>
    </w:p>
    <w:p w:rsidR="00DB6D10" w:rsidRPr="00763123" w:rsidRDefault="00DB6D10" w:rsidP="00DB6D10">
      <w:pPr>
        <w:numPr>
          <w:ilvl w:val="0"/>
          <w:numId w:val="1"/>
        </w:numPr>
        <w:spacing w:before="120" w:after="120"/>
        <w:jc w:val="both"/>
        <w:rPr>
          <w:rFonts w:ascii="Century Gothic" w:hAnsi="Century Gothic" w:cs="Arial"/>
          <w:bCs/>
          <w:sz w:val="20"/>
          <w:szCs w:val="20"/>
        </w:rPr>
      </w:pPr>
      <w:r>
        <w:rPr>
          <w:rFonts w:ascii="Century Gothic" w:hAnsi="Century Gothic" w:cs="Arial"/>
          <w:bCs/>
          <w:sz w:val="20"/>
          <w:szCs w:val="20"/>
        </w:rPr>
        <w:t xml:space="preserve">Los campos </w:t>
      </w:r>
      <w:r>
        <w:rPr>
          <w:rFonts w:ascii="Century Gothic" w:hAnsi="Century Gothic"/>
          <w:sz w:val="20"/>
          <w:szCs w:val="20"/>
        </w:rPr>
        <w:t xml:space="preserve">TIPO DE IDENTIFICACION DEL TITULAR y NÚMERO DE IDENTIFICACIÓN DEL TITULAR </w:t>
      </w:r>
      <w:r>
        <w:rPr>
          <w:rFonts w:ascii="Century Gothic" w:hAnsi="Century Gothic" w:cs="Arial"/>
          <w:bCs/>
          <w:sz w:val="20"/>
          <w:szCs w:val="20"/>
        </w:rPr>
        <w:t xml:space="preserve">deben coincidir con los campos TIPO DE DOCUMENTO DEL TITULAR y NÚMERO DE DOCUMENTO DEL TITULAR </w:t>
      </w:r>
      <w:r>
        <w:rPr>
          <w:rFonts w:ascii="Century Gothic" w:hAnsi="Century Gothic"/>
          <w:sz w:val="20"/>
          <w:szCs w:val="20"/>
        </w:rPr>
        <w:t>del archivo de datos filiatorios de deudores.</w:t>
      </w:r>
    </w:p>
    <w:p w:rsidR="00763123" w:rsidRDefault="00763123" w:rsidP="00763123">
      <w:pPr>
        <w:numPr>
          <w:ilvl w:val="0"/>
          <w:numId w:val="1"/>
        </w:numPr>
        <w:spacing w:before="120" w:after="120"/>
        <w:jc w:val="both"/>
        <w:rPr>
          <w:rFonts w:ascii="Century Gothic" w:hAnsi="Century Gothic" w:cs="Arial"/>
          <w:bCs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El campo CODIGO DE SUCURSAL debe corresponderse a cada CODIGO DE SUCURSAL del archivo de sucursales.</w:t>
      </w:r>
    </w:p>
    <w:p w:rsidR="00763123" w:rsidRDefault="00763123" w:rsidP="00763123">
      <w:pPr>
        <w:spacing w:before="120" w:after="120"/>
        <w:ind w:left="720"/>
        <w:jc w:val="both"/>
        <w:rPr>
          <w:rFonts w:ascii="Century Gothic" w:hAnsi="Century Gothic" w:cs="Arial"/>
          <w:bCs/>
          <w:sz w:val="20"/>
          <w:szCs w:val="20"/>
        </w:rPr>
      </w:pPr>
    </w:p>
    <w:p w:rsidR="00DB6D10" w:rsidRDefault="00DB6D10" w:rsidP="00DB6D10">
      <w:pPr>
        <w:spacing w:before="120" w:after="120"/>
        <w:ind w:left="720"/>
        <w:jc w:val="both"/>
        <w:rPr>
          <w:rFonts w:ascii="Century Gothic" w:hAnsi="Century Gothic" w:cs="Arial"/>
          <w:bCs/>
          <w:sz w:val="20"/>
          <w:szCs w:val="20"/>
        </w:rPr>
      </w:pPr>
    </w:p>
    <w:p w:rsidR="006012B6" w:rsidRDefault="006012B6" w:rsidP="006012B6">
      <w:pPr>
        <w:spacing w:before="120" w:after="120"/>
        <w:ind w:left="360"/>
        <w:jc w:val="both"/>
        <w:rPr>
          <w:rFonts w:ascii="Century Gothic" w:hAnsi="Century Gothic" w:cs="Arial"/>
          <w:bCs/>
          <w:sz w:val="20"/>
          <w:szCs w:val="20"/>
        </w:rPr>
      </w:pPr>
    </w:p>
    <w:p w:rsidR="00EC4F20" w:rsidRDefault="00EC4F20" w:rsidP="001871DE">
      <w:pPr>
        <w:spacing w:before="120" w:after="120"/>
        <w:jc w:val="both"/>
        <w:rPr>
          <w:rFonts w:ascii="Century Gothic" w:hAnsi="Century Gothic" w:cs="Arial"/>
          <w:bCs/>
          <w:sz w:val="20"/>
          <w:szCs w:val="20"/>
        </w:rPr>
      </w:pPr>
    </w:p>
    <w:p w:rsidR="00A92F54" w:rsidRDefault="00A92F54"/>
    <w:sectPr w:rsidR="00A92F54" w:rsidSect="000D7486">
      <w:headerReference w:type="default" r:id="rId7"/>
      <w:footerReference w:type="default" r:id="rId8"/>
      <w:pgSz w:w="11907" w:h="16839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30C2" w:rsidRDefault="00F330C2">
      <w:r>
        <w:separator/>
      </w:r>
    </w:p>
  </w:endnote>
  <w:endnote w:type="continuationSeparator" w:id="0">
    <w:p w:rsidR="00F330C2" w:rsidRDefault="00F33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9AA" w:rsidRPr="001A7DF2" w:rsidRDefault="009819AA" w:rsidP="001A7DF2">
    <w:pPr>
      <w:pStyle w:val="Piedepgina"/>
      <w:jc w:val="center"/>
      <w:rPr>
        <w:rFonts w:ascii="Century Gothic" w:hAnsi="Century Gothic"/>
        <w:sz w:val="16"/>
        <w:szCs w:val="16"/>
      </w:rPr>
    </w:pPr>
    <w:r w:rsidRPr="001A7DF2">
      <w:rPr>
        <w:rStyle w:val="Nmerodepgina"/>
        <w:rFonts w:ascii="Century Gothic" w:hAnsi="Century Gothic"/>
        <w:sz w:val="16"/>
        <w:szCs w:val="16"/>
      </w:rPr>
      <w:fldChar w:fldCharType="begin"/>
    </w:r>
    <w:r w:rsidRPr="001A7DF2">
      <w:rPr>
        <w:rStyle w:val="Nmerodepgina"/>
        <w:rFonts w:ascii="Century Gothic" w:hAnsi="Century Gothic"/>
        <w:sz w:val="16"/>
        <w:szCs w:val="16"/>
      </w:rPr>
      <w:instrText xml:space="preserve"> PAGE </w:instrText>
    </w:r>
    <w:r w:rsidRPr="001A7DF2">
      <w:rPr>
        <w:rStyle w:val="Nmerodepgina"/>
        <w:rFonts w:ascii="Century Gothic" w:hAnsi="Century Gothic"/>
        <w:sz w:val="16"/>
        <w:szCs w:val="16"/>
      </w:rPr>
      <w:fldChar w:fldCharType="separate"/>
    </w:r>
    <w:r w:rsidR="00CA4074">
      <w:rPr>
        <w:rStyle w:val="Nmerodepgina"/>
        <w:rFonts w:ascii="Century Gothic" w:hAnsi="Century Gothic"/>
        <w:noProof/>
        <w:sz w:val="16"/>
        <w:szCs w:val="16"/>
      </w:rPr>
      <w:t>2</w:t>
    </w:r>
    <w:r w:rsidRPr="001A7DF2">
      <w:rPr>
        <w:rStyle w:val="Nmerodepgina"/>
        <w:rFonts w:ascii="Century Gothic" w:hAnsi="Century Gothic"/>
        <w:sz w:val="16"/>
        <w:szCs w:val="16"/>
      </w:rPr>
      <w:fldChar w:fldCharType="end"/>
    </w:r>
    <w:r w:rsidRPr="001A7DF2">
      <w:rPr>
        <w:rStyle w:val="Nmerodepgina"/>
        <w:rFonts w:ascii="Century Gothic" w:hAnsi="Century Gothic"/>
        <w:sz w:val="16"/>
        <w:szCs w:val="16"/>
      </w:rPr>
      <w:t xml:space="preserve"> de </w:t>
    </w:r>
    <w:r w:rsidRPr="001A7DF2">
      <w:rPr>
        <w:rStyle w:val="Nmerodepgina"/>
        <w:rFonts w:ascii="Century Gothic" w:hAnsi="Century Gothic"/>
        <w:sz w:val="16"/>
        <w:szCs w:val="16"/>
      </w:rPr>
      <w:fldChar w:fldCharType="begin"/>
    </w:r>
    <w:r w:rsidRPr="001A7DF2">
      <w:rPr>
        <w:rStyle w:val="Nmerodepgina"/>
        <w:rFonts w:ascii="Century Gothic" w:hAnsi="Century Gothic"/>
        <w:sz w:val="16"/>
        <w:szCs w:val="16"/>
      </w:rPr>
      <w:instrText xml:space="preserve"> NUMPAGES </w:instrText>
    </w:r>
    <w:r w:rsidRPr="001A7DF2">
      <w:rPr>
        <w:rStyle w:val="Nmerodepgina"/>
        <w:rFonts w:ascii="Century Gothic" w:hAnsi="Century Gothic"/>
        <w:sz w:val="16"/>
        <w:szCs w:val="16"/>
      </w:rPr>
      <w:fldChar w:fldCharType="separate"/>
    </w:r>
    <w:r w:rsidR="00CA4074">
      <w:rPr>
        <w:rStyle w:val="Nmerodepgina"/>
        <w:rFonts w:ascii="Century Gothic" w:hAnsi="Century Gothic"/>
        <w:noProof/>
        <w:sz w:val="16"/>
        <w:szCs w:val="16"/>
      </w:rPr>
      <w:t>5</w:t>
    </w:r>
    <w:r w:rsidRPr="001A7DF2">
      <w:rPr>
        <w:rStyle w:val="Nmerodepgina"/>
        <w:rFonts w:ascii="Century Gothic" w:hAnsi="Century Gothi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30C2" w:rsidRDefault="00F330C2">
      <w:r>
        <w:separator/>
      </w:r>
    </w:p>
  </w:footnote>
  <w:footnote w:type="continuationSeparator" w:id="0">
    <w:p w:rsidR="00F330C2" w:rsidRDefault="00F33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9AA" w:rsidRDefault="009C6EBC" w:rsidP="00E53CC6">
    <w:pPr>
      <w:pStyle w:val="Encabezado"/>
      <w:ind w:left="1416"/>
      <w:jc w:val="center"/>
      <w:rPr>
        <w:rFonts w:ascii="Century Gothic" w:hAnsi="Century Gothic"/>
        <w:sz w:val="16"/>
        <w:szCs w:val="16"/>
      </w:rPr>
    </w:pPr>
    <w:r>
      <w:rPr>
        <w:rFonts w:ascii="Century Gothic" w:hAnsi="Century Gothic"/>
        <w:noProof/>
        <w:sz w:val="16"/>
        <w:szCs w:val="16"/>
        <w:lang w:val="en-US" w:eastAsia="en-US"/>
      </w:rPr>
      <w:drawing>
        <wp:anchor distT="0" distB="0" distL="114300" distR="114300" simplePos="0" relativeHeight="251657728" behindDoc="1" locked="0" layoutInCell="1" allowOverlap="0" wp14:anchorId="39E49CA9">
          <wp:simplePos x="0" y="0"/>
          <wp:positionH relativeFrom="column">
            <wp:posOffset>6629400</wp:posOffset>
          </wp:positionH>
          <wp:positionV relativeFrom="paragraph">
            <wp:posOffset>58420</wp:posOffset>
          </wp:positionV>
          <wp:extent cx="1514475" cy="504825"/>
          <wp:effectExtent l="0" t="0" r="0" b="0"/>
          <wp:wrapNone/>
          <wp:docPr id="2" name="Imagen 1" descr="marca By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By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6440" cy="241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819AA" w:rsidRDefault="008047B8" w:rsidP="00A92F54">
    <w:pPr>
      <w:pStyle w:val="Encabezado"/>
      <w:jc w:val="right"/>
      <w:rPr>
        <w:rFonts w:ascii="Century Gothic" w:hAnsi="Century Gothic"/>
        <w:sz w:val="16"/>
        <w:szCs w:val="16"/>
      </w:rPr>
    </w:pPr>
    <w:r>
      <w:rPr>
        <w:noProof/>
      </w:rPr>
      <w:tab/>
    </w:r>
    <w:r>
      <w:rPr>
        <w:noProof/>
      </w:rPr>
      <w:tab/>
    </w:r>
    <w:r w:rsidR="009C6EBC">
      <w:rPr>
        <w:noProof/>
        <w:lang w:val="en-US" w:eastAsia="en-US"/>
      </w:rPr>
      <w:drawing>
        <wp:inline distT="0" distB="0" distL="0" distR="0" wp14:anchorId="705DB25C">
          <wp:extent cx="723900" cy="247650"/>
          <wp:effectExtent l="0" t="0" r="0" b="0"/>
          <wp:docPr id="1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819AA" w:rsidRDefault="009819AA" w:rsidP="00A92F54">
    <w:pPr>
      <w:pStyle w:val="Encabezado"/>
      <w:jc w:val="right"/>
      <w:rPr>
        <w:rFonts w:ascii="Century Gothic" w:hAnsi="Century Gothic"/>
        <w:sz w:val="16"/>
        <w:szCs w:val="16"/>
      </w:rPr>
    </w:pPr>
  </w:p>
  <w:p w:rsidR="009819AA" w:rsidRDefault="009819AA" w:rsidP="00A92F54">
    <w:pPr>
      <w:pStyle w:val="Encabezado"/>
      <w:jc w:val="center"/>
      <w:rPr>
        <w:rFonts w:ascii="Century Gothic" w:hAnsi="Century Gothic"/>
        <w:sz w:val="16"/>
        <w:szCs w:val="16"/>
      </w:rPr>
    </w:pPr>
  </w:p>
  <w:p w:rsidR="009819AA" w:rsidRDefault="009819AA" w:rsidP="00A92F54">
    <w:pPr>
      <w:pStyle w:val="Encabezado"/>
      <w:jc w:val="center"/>
      <w:rPr>
        <w:rFonts w:ascii="Century Gothic" w:hAnsi="Century Gothic"/>
        <w:sz w:val="16"/>
        <w:szCs w:val="16"/>
      </w:rPr>
    </w:pPr>
  </w:p>
  <w:p w:rsidR="009819AA" w:rsidRPr="00E53CC6" w:rsidRDefault="009819AA" w:rsidP="00A92F54">
    <w:pPr>
      <w:pStyle w:val="Encabezado"/>
      <w:jc w:val="center"/>
      <w:rPr>
        <w:rFonts w:ascii="Century Gothic" w:hAnsi="Century Gothic"/>
        <w:b/>
      </w:rPr>
    </w:pPr>
    <w:r w:rsidRPr="00E53CC6">
      <w:rPr>
        <w:rFonts w:ascii="Century Gothic" w:hAnsi="Century Gothic"/>
        <w:b/>
      </w:rPr>
      <w:t xml:space="preserve"> </w:t>
    </w:r>
    <w:r>
      <w:rPr>
        <w:rFonts w:ascii="Century Gothic" w:hAnsi="Century Gothic"/>
        <w:b/>
      </w:rPr>
      <w:t xml:space="preserve">DISEÑO DE </w:t>
    </w:r>
    <w:r w:rsidRPr="00E53CC6">
      <w:rPr>
        <w:rFonts w:ascii="Century Gothic" w:hAnsi="Century Gothic"/>
        <w:b/>
      </w:rPr>
      <w:t>DATOS DE</w:t>
    </w:r>
    <w:r>
      <w:rPr>
        <w:rFonts w:ascii="Century Gothic" w:hAnsi="Century Gothic"/>
        <w:sz w:val="16"/>
        <w:szCs w:val="16"/>
      </w:rPr>
      <w:t xml:space="preserve">  </w:t>
    </w:r>
    <w:r>
      <w:rPr>
        <w:rFonts w:ascii="Century Gothic" w:hAnsi="Century Gothic"/>
        <w:b/>
      </w:rPr>
      <w:t>CUOTAS DE</w:t>
    </w:r>
    <w:r>
      <w:rPr>
        <w:rFonts w:ascii="Century Gothic" w:hAnsi="Century Gothic"/>
        <w:sz w:val="16"/>
        <w:szCs w:val="16"/>
      </w:rPr>
      <w:t xml:space="preserve"> </w:t>
    </w:r>
    <w:r w:rsidRPr="00E53CC6">
      <w:rPr>
        <w:rFonts w:ascii="Century Gothic" w:hAnsi="Century Gothic"/>
        <w:b/>
      </w:rPr>
      <w:t>CRÉDITOS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00275"/>
    <w:multiLevelType w:val="hybridMultilevel"/>
    <w:tmpl w:val="9C0ABF00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0A44D0B"/>
    <w:multiLevelType w:val="hybridMultilevel"/>
    <w:tmpl w:val="B71A0220"/>
    <w:lvl w:ilvl="0" w:tplc="2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D656C"/>
    <w:multiLevelType w:val="hybridMultilevel"/>
    <w:tmpl w:val="41D4DA7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F54"/>
    <w:rsid w:val="00036D35"/>
    <w:rsid w:val="00055E56"/>
    <w:rsid w:val="00081E70"/>
    <w:rsid w:val="00095DBF"/>
    <w:rsid w:val="000C2A34"/>
    <w:rsid w:val="000D30E4"/>
    <w:rsid w:val="000D7486"/>
    <w:rsid w:val="000E4B10"/>
    <w:rsid w:val="000E67DB"/>
    <w:rsid w:val="001079E0"/>
    <w:rsid w:val="00153A1F"/>
    <w:rsid w:val="00166A5C"/>
    <w:rsid w:val="00170380"/>
    <w:rsid w:val="0017054D"/>
    <w:rsid w:val="00184108"/>
    <w:rsid w:val="001871DE"/>
    <w:rsid w:val="001920D1"/>
    <w:rsid w:val="001A7DF2"/>
    <w:rsid w:val="001B2719"/>
    <w:rsid w:val="001D0284"/>
    <w:rsid w:val="001D3E00"/>
    <w:rsid w:val="001D3EB9"/>
    <w:rsid w:val="001D5D97"/>
    <w:rsid w:val="001E39B7"/>
    <w:rsid w:val="001E6FEF"/>
    <w:rsid w:val="00205958"/>
    <w:rsid w:val="00235387"/>
    <w:rsid w:val="0024761D"/>
    <w:rsid w:val="002601FF"/>
    <w:rsid w:val="00262DA5"/>
    <w:rsid w:val="00276AC5"/>
    <w:rsid w:val="00284415"/>
    <w:rsid w:val="002D599C"/>
    <w:rsid w:val="002E372F"/>
    <w:rsid w:val="002E401C"/>
    <w:rsid w:val="00305CBB"/>
    <w:rsid w:val="003150EE"/>
    <w:rsid w:val="00323985"/>
    <w:rsid w:val="00331D55"/>
    <w:rsid w:val="0034352A"/>
    <w:rsid w:val="0034458A"/>
    <w:rsid w:val="00346315"/>
    <w:rsid w:val="00383070"/>
    <w:rsid w:val="003A44A0"/>
    <w:rsid w:val="003A4FAE"/>
    <w:rsid w:val="003C2ED6"/>
    <w:rsid w:val="003C4C8E"/>
    <w:rsid w:val="00434528"/>
    <w:rsid w:val="004871D4"/>
    <w:rsid w:val="004B08FA"/>
    <w:rsid w:val="004B44CB"/>
    <w:rsid w:val="004D2FBE"/>
    <w:rsid w:val="004D35DD"/>
    <w:rsid w:val="00536747"/>
    <w:rsid w:val="00545A4A"/>
    <w:rsid w:val="005542BF"/>
    <w:rsid w:val="00554629"/>
    <w:rsid w:val="005701D4"/>
    <w:rsid w:val="005913FC"/>
    <w:rsid w:val="005B4ED1"/>
    <w:rsid w:val="005C3428"/>
    <w:rsid w:val="005C5F2A"/>
    <w:rsid w:val="005E5BCF"/>
    <w:rsid w:val="006012B6"/>
    <w:rsid w:val="0060239D"/>
    <w:rsid w:val="00606573"/>
    <w:rsid w:val="00632C94"/>
    <w:rsid w:val="00645034"/>
    <w:rsid w:val="00663291"/>
    <w:rsid w:val="00674725"/>
    <w:rsid w:val="006A6F97"/>
    <w:rsid w:val="006B1221"/>
    <w:rsid w:val="006C5061"/>
    <w:rsid w:val="006D0CC8"/>
    <w:rsid w:val="006D3769"/>
    <w:rsid w:val="006F6E2E"/>
    <w:rsid w:val="00710FC3"/>
    <w:rsid w:val="00727BAE"/>
    <w:rsid w:val="00760A62"/>
    <w:rsid w:val="00763123"/>
    <w:rsid w:val="007653B6"/>
    <w:rsid w:val="007A6058"/>
    <w:rsid w:val="007E0B01"/>
    <w:rsid w:val="007E147B"/>
    <w:rsid w:val="007E3602"/>
    <w:rsid w:val="008047B8"/>
    <w:rsid w:val="0080691A"/>
    <w:rsid w:val="00825B87"/>
    <w:rsid w:val="00833D49"/>
    <w:rsid w:val="00876E2E"/>
    <w:rsid w:val="00883514"/>
    <w:rsid w:val="008A2B5D"/>
    <w:rsid w:val="008C57D6"/>
    <w:rsid w:val="008C5A3A"/>
    <w:rsid w:val="008D0A2D"/>
    <w:rsid w:val="0090710C"/>
    <w:rsid w:val="009346C4"/>
    <w:rsid w:val="00940938"/>
    <w:rsid w:val="009653B6"/>
    <w:rsid w:val="009726AE"/>
    <w:rsid w:val="009819AA"/>
    <w:rsid w:val="00992229"/>
    <w:rsid w:val="009A0F37"/>
    <w:rsid w:val="009A1106"/>
    <w:rsid w:val="009B27EA"/>
    <w:rsid w:val="009B59E0"/>
    <w:rsid w:val="009C2BF5"/>
    <w:rsid w:val="009C6EBC"/>
    <w:rsid w:val="009D3C35"/>
    <w:rsid w:val="009E2A66"/>
    <w:rsid w:val="009F1700"/>
    <w:rsid w:val="009F42F8"/>
    <w:rsid w:val="00A0043C"/>
    <w:rsid w:val="00A148E5"/>
    <w:rsid w:val="00A373EA"/>
    <w:rsid w:val="00A508F9"/>
    <w:rsid w:val="00A56801"/>
    <w:rsid w:val="00A660A6"/>
    <w:rsid w:val="00A70998"/>
    <w:rsid w:val="00A821D4"/>
    <w:rsid w:val="00A92E2D"/>
    <w:rsid w:val="00A92F54"/>
    <w:rsid w:val="00AB7C0E"/>
    <w:rsid w:val="00AD36B0"/>
    <w:rsid w:val="00AE2662"/>
    <w:rsid w:val="00AF452B"/>
    <w:rsid w:val="00AF5CBD"/>
    <w:rsid w:val="00AF76E9"/>
    <w:rsid w:val="00B05738"/>
    <w:rsid w:val="00B14BDA"/>
    <w:rsid w:val="00B174CB"/>
    <w:rsid w:val="00B17D0B"/>
    <w:rsid w:val="00B41A5E"/>
    <w:rsid w:val="00B445B0"/>
    <w:rsid w:val="00B50DD0"/>
    <w:rsid w:val="00B55A90"/>
    <w:rsid w:val="00B603D7"/>
    <w:rsid w:val="00B64FC6"/>
    <w:rsid w:val="00B66197"/>
    <w:rsid w:val="00B67F05"/>
    <w:rsid w:val="00BA3153"/>
    <w:rsid w:val="00BB09A3"/>
    <w:rsid w:val="00BC2A37"/>
    <w:rsid w:val="00BD6C71"/>
    <w:rsid w:val="00C13DCB"/>
    <w:rsid w:val="00C3004D"/>
    <w:rsid w:val="00C349EE"/>
    <w:rsid w:val="00C4766E"/>
    <w:rsid w:val="00C52184"/>
    <w:rsid w:val="00C53C8F"/>
    <w:rsid w:val="00C64B69"/>
    <w:rsid w:val="00C823C0"/>
    <w:rsid w:val="00C95F0F"/>
    <w:rsid w:val="00CA1D50"/>
    <w:rsid w:val="00CA4074"/>
    <w:rsid w:val="00CC2A8C"/>
    <w:rsid w:val="00CC32CD"/>
    <w:rsid w:val="00CD52ED"/>
    <w:rsid w:val="00CE1B75"/>
    <w:rsid w:val="00CE702F"/>
    <w:rsid w:val="00D13598"/>
    <w:rsid w:val="00D22EEF"/>
    <w:rsid w:val="00D25F67"/>
    <w:rsid w:val="00D55005"/>
    <w:rsid w:val="00D57B71"/>
    <w:rsid w:val="00D74C5F"/>
    <w:rsid w:val="00DB6D10"/>
    <w:rsid w:val="00DD3F93"/>
    <w:rsid w:val="00E034ED"/>
    <w:rsid w:val="00E05400"/>
    <w:rsid w:val="00E37243"/>
    <w:rsid w:val="00E4010C"/>
    <w:rsid w:val="00E53CC6"/>
    <w:rsid w:val="00E61A37"/>
    <w:rsid w:val="00E77205"/>
    <w:rsid w:val="00E80DEE"/>
    <w:rsid w:val="00E955E3"/>
    <w:rsid w:val="00EA529E"/>
    <w:rsid w:val="00EC4F20"/>
    <w:rsid w:val="00ED3E99"/>
    <w:rsid w:val="00ED71B4"/>
    <w:rsid w:val="00EE54F9"/>
    <w:rsid w:val="00EF1A1F"/>
    <w:rsid w:val="00EF3746"/>
    <w:rsid w:val="00F006DD"/>
    <w:rsid w:val="00F01E4B"/>
    <w:rsid w:val="00F053FA"/>
    <w:rsid w:val="00F10BEB"/>
    <w:rsid w:val="00F23245"/>
    <w:rsid w:val="00F330C2"/>
    <w:rsid w:val="00F330F5"/>
    <w:rsid w:val="00F40172"/>
    <w:rsid w:val="00F4113E"/>
    <w:rsid w:val="00F44944"/>
    <w:rsid w:val="00F70CA8"/>
    <w:rsid w:val="00F7184B"/>
    <w:rsid w:val="00F71A83"/>
    <w:rsid w:val="00F8670A"/>
    <w:rsid w:val="00FB404E"/>
    <w:rsid w:val="00FC5A37"/>
    <w:rsid w:val="00FC7CA2"/>
    <w:rsid w:val="00FD5048"/>
    <w:rsid w:val="00FF2CF5"/>
    <w:rsid w:val="00FF3E62"/>
    <w:rsid w:val="00FF58E3"/>
    <w:rsid w:val="00FF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20A43A1"/>
  <w15:chartTrackingRefBased/>
  <w15:docId w15:val="{7C70AD78-8DE8-4E69-936E-82CCE95D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401C"/>
    <w:rPr>
      <w:sz w:val="24"/>
      <w:szCs w:val="24"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A92F54"/>
    <w:rPr>
      <w:b/>
      <w:bCs/>
      <w:lang w:val="es-ES"/>
    </w:rPr>
  </w:style>
  <w:style w:type="paragraph" w:styleId="Encabezado">
    <w:name w:val="header"/>
    <w:basedOn w:val="Normal"/>
    <w:link w:val="EncabezadoCar"/>
    <w:rsid w:val="00A92F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semiHidden/>
    <w:rsid w:val="00A92F54"/>
    <w:rPr>
      <w:sz w:val="24"/>
      <w:szCs w:val="24"/>
      <w:lang w:val="es-AR" w:eastAsia="es-ES" w:bidi="ar-SA"/>
    </w:rPr>
  </w:style>
  <w:style w:type="paragraph" w:styleId="Piedepgina">
    <w:name w:val="footer"/>
    <w:basedOn w:val="Normal"/>
    <w:rsid w:val="003C4C8E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A1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A7DF2"/>
  </w:style>
  <w:style w:type="paragraph" w:styleId="Textodeglobo">
    <w:name w:val="Balloon Text"/>
    <w:basedOn w:val="Normal"/>
    <w:semiHidden/>
    <w:rsid w:val="003A4FA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05400"/>
    <w:pPr>
      <w:spacing w:before="120"/>
      <w:ind w:left="720" w:hanging="357"/>
    </w:pPr>
    <w:rPr>
      <w:rFonts w:ascii="Calibri" w:eastAsia="Calibri" w:hAnsi="Calibri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1114</Words>
  <Characters>5948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REGISTRO DE DATOS DE CREDITOS</vt:lpstr>
    </vt:vector>
  </TitlesOfParts>
  <Company>Banco de Valores S.A.</Company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REGISTRO DE DATOS DE CREDITOS</dc:title>
  <dc:subject/>
  <dc:creator>Msuarez</dc:creator>
  <cp:keywords/>
  <dc:description/>
  <cp:lastModifiedBy>Carlos Hernan Balcaza</cp:lastModifiedBy>
  <cp:revision>2</cp:revision>
  <cp:lastPrinted>2022-07-08T17:02:00Z</cp:lastPrinted>
  <dcterms:created xsi:type="dcterms:W3CDTF">2026-10-15T16:53:00Z</dcterms:created>
  <dcterms:modified xsi:type="dcterms:W3CDTF">2026-10-15T16:53:00Z</dcterms:modified>
</cp:coreProperties>
</file>