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702F" w:rsidRDefault="00CE702F" w:rsidP="00A92F54">
      <w:pPr>
        <w:pStyle w:val="Textoindependiente"/>
        <w:rPr>
          <w:rFonts w:ascii="Century Gothic" w:hAnsi="Century Gothic"/>
          <w:sz w:val="20"/>
          <w:szCs w:val="20"/>
        </w:rPr>
      </w:pPr>
    </w:p>
    <w:p w:rsidR="00E05400" w:rsidRDefault="00E05400" w:rsidP="00C64B69">
      <w:pPr>
        <w:pStyle w:val="Textoindependiente"/>
        <w:jc w:val="center"/>
        <w:rPr>
          <w:rFonts w:ascii="Century Gothic" w:hAnsi="Century Gothic"/>
          <w:sz w:val="20"/>
          <w:szCs w:val="20"/>
        </w:rPr>
      </w:pPr>
    </w:p>
    <w:tbl>
      <w:tblPr>
        <w:tblW w:w="850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79"/>
        <w:gridCol w:w="5226"/>
      </w:tblGrid>
      <w:tr w:rsidR="00E05400" w:rsidTr="004B08FA">
        <w:trPr>
          <w:jc w:val="center"/>
        </w:trPr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5400" w:rsidRDefault="00E05400" w:rsidP="004B08FA">
            <w:r>
              <w:t>Tipo de Archivo</w:t>
            </w:r>
          </w:p>
        </w:tc>
        <w:tc>
          <w:tcPr>
            <w:tcW w:w="5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5400" w:rsidRDefault="00E05400" w:rsidP="004B08FA">
            <w:r>
              <w:t>CSV (Comma-Separated Values)</w:t>
            </w:r>
          </w:p>
        </w:tc>
      </w:tr>
      <w:tr w:rsidR="00E05400" w:rsidTr="004B08FA">
        <w:trPr>
          <w:jc w:val="center"/>
        </w:trPr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5400" w:rsidRDefault="00E05400" w:rsidP="004B08FA">
            <w:r>
              <w:t>Carácter Separador</w:t>
            </w:r>
          </w:p>
        </w:tc>
        <w:tc>
          <w:tcPr>
            <w:tcW w:w="5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5400" w:rsidRDefault="00E05400" w:rsidP="004B08FA">
            <w:r>
              <w:t>, (Comma)</w:t>
            </w:r>
          </w:p>
        </w:tc>
      </w:tr>
      <w:tr w:rsidR="00E05400" w:rsidTr="004B08FA">
        <w:trPr>
          <w:jc w:val="center"/>
        </w:trPr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5400" w:rsidRDefault="00E05400" w:rsidP="004B08FA">
            <w:r>
              <w:t>Extensión de Archivo</w:t>
            </w:r>
          </w:p>
        </w:tc>
        <w:tc>
          <w:tcPr>
            <w:tcW w:w="5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5400" w:rsidRDefault="00E05400" w:rsidP="004B08FA">
            <w:r>
              <w:t>CSV</w:t>
            </w:r>
          </w:p>
        </w:tc>
      </w:tr>
    </w:tbl>
    <w:p w:rsidR="00E05400" w:rsidRDefault="00E05400" w:rsidP="00E05400">
      <w:r>
        <w:t>Aclaraciones</w:t>
      </w:r>
    </w:p>
    <w:p w:rsidR="00E05400" w:rsidRPr="004E3326" w:rsidRDefault="00E05400" w:rsidP="00E05400">
      <w:pPr>
        <w:numPr>
          <w:ilvl w:val="0"/>
          <w:numId w:val="3"/>
        </w:numPr>
        <w:spacing w:before="120"/>
        <w:rPr>
          <w:rFonts w:ascii="Verdana" w:hAnsi="Verdana"/>
          <w:color w:val="1F497D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  <w:lang w:eastAsia="es-AR"/>
        </w:rPr>
        <w:t>El archivo debe tener un nombre válido Windows con la extensión "CSV"</w:t>
      </w:r>
    </w:p>
    <w:p w:rsidR="00E05400" w:rsidRPr="00D32444" w:rsidRDefault="00E05400" w:rsidP="00E05400">
      <w:pPr>
        <w:numPr>
          <w:ilvl w:val="0"/>
          <w:numId w:val="3"/>
        </w:numPr>
        <w:spacing w:before="120"/>
        <w:rPr>
          <w:rFonts w:ascii="Verdana" w:hAnsi="Verdana"/>
          <w:color w:val="1F497D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  <w:lang w:eastAsia="es-AR"/>
        </w:rPr>
        <w:t>Los campos deberán ser separados por comas.</w:t>
      </w:r>
    </w:p>
    <w:p w:rsidR="00E05400" w:rsidRPr="00D32444" w:rsidRDefault="00E05400" w:rsidP="00E05400">
      <w:pPr>
        <w:pStyle w:val="Prrafodelista"/>
        <w:numPr>
          <w:ilvl w:val="0"/>
          <w:numId w:val="3"/>
        </w:numPr>
        <w:rPr>
          <w:rFonts w:ascii="Verdana" w:hAnsi="Verdana"/>
          <w:color w:val="1F497D"/>
          <w:sz w:val="18"/>
          <w:szCs w:val="18"/>
          <w:lang w:val="es-AR"/>
        </w:rPr>
      </w:pPr>
      <w:r>
        <w:rPr>
          <w:rFonts w:ascii="Verdana" w:hAnsi="Verdana"/>
          <w:color w:val="000000"/>
          <w:sz w:val="18"/>
          <w:szCs w:val="18"/>
          <w:lang w:eastAsia="es-AR"/>
        </w:rPr>
        <w:t>Los campos numéricos decimales no deben utilizar separador de miles.</w:t>
      </w:r>
    </w:p>
    <w:p w:rsidR="00E05400" w:rsidRPr="004E3326" w:rsidRDefault="00E05400" w:rsidP="00E05400">
      <w:pPr>
        <w:pStyle w:val="Prrafodelista"/>
        <w:numPr>
          <w:ilvl w:val="0"/>
          <w:numId w:val="3"/>
        </w:numPr>
        <w:rPr>
          <w:rFonts w:ascii="Verdana" w:hAnsi="Verdana"/>
          <w:color w:val="1F497D"/>
          <w:sz w:val="18"/>
          <w:szCs w:val="18"/>
          <w:lang w:val="es-AR"/>
        </w:rPr>
      </w:pPr>
      <w:r>
        <w:rPr>
          <w:rFonts w:ascii="Verdana" w:hAnsi="Verdana"/>
          <w:color w:val="000000"/>
          <w:sz w:val="18"/>
          <w:szCs w:val="18"/>
          <w:lang w:eastAsia="es-AR"/>
        </w:rPr>
        <w:t xml:space="preserve">Los campos numéricos decimales usan un punto como separador de decimales.</w:t>
      </w:r>
    </w:p>
    <w:p w:rsidR="00E05400" w:rsidRDefault="00E05400" w:rsidP="00E05400">
      <w:pPr>
        <w:pStyle w:val="Prrafodelista"/>
        <w:numPr>
          <w:ilvl w:val="0"/>
          <w:numId w:val="3"/>
        </w:numPr>
        <w:rPr>
          <w:rFonts w:ascii="Verdana" w:hAnsi="Verdana"/>
          <w:color w:val="000000"/>
          <w:sz w:val="18"/>
          <w:szCs w:val="18"/>
          <w:lang w:eastAsia="es-AR"/>
        </w:rPr>
      </w:pPr>
      <w:r>
        <w:rPr>
          <w:rFonts w:ascii="Verdana" w:hAnsi="Verdana"/>
          <w:color w:val="000000"/>
          <w:sz w:val="18"/>
          <w:szCs w:val="18"/>
          <w:lang w:eastAsia="es-AR"/>
        </w:rPr>
        <w:t>No se especifican símbolos de moneda.</w:t>
      </w:r>
    </w:p>
    <w:p w:rsidR="00E05400" w:rsidRDefault="00E05400" w:rsidP="00E05400">
      <w:pPr>
        <w:pStyle w:val="Prrafodelista"/>
        <w:ind w:left="0" w:firstLine="0"/>
        <w:rPr>
          <w:rFonts w:ascii="Verdana" w:hAnsi="Verdana"/>
          <w:color w:val="000000"/>
          <w:sz w:val="18"/>
          <w:szCs w:val="18"/>
          <w:lang w:eastAsia="es-AR"/>
        </w:rPr>
      </w:pPr>
    </w:p>
    <w:p w:rsidR="00E05400" w:rsidRPr="00166678" w:rsidRDefault="00E05400" w:rsidP="00E05400">
      <w:pPr>
        <w:rPr>
          <w:rFonts w:ascii="Verdana" w:hAnsi="Verdana"/>
          <w:b/>
          <w:bCs/>
          <w:color w:val="000000"/>
          <w:lang w:eastAsia="es-AR"/>
        </w:rPr>
      </w:pPr>
      <w:r>
        <w:rPr>
          <w:rFonts w:ascii="Verdana" w:hAnsi="Verdana"/>
          <w:b/>
          <w:bCs/>
          <w:color w:val="000000"/>
          <w:lang w:eastAsia="es-AR"/>
        </w:rPr>
        <w:t xml:space="preserve">Registro Cabecera</w:t>
      </w:r>
    </w:p>
    <w:p w:rsidR="00235387" w:rsidRDefault="00235387" w:rsidP="00235387">
      <w:pPr>
        <w:jc w:val="both"/>
        <w:rPr>
          <w:rFonts w:ascii="Verdana" w:hAnsi="Verdana"/>
          <w:color w:val="000000"/>
          <w:sz w:val="18"/>
          <w:szCs w:val="18"/>
          <w:lang w:eastAsia="es-AR"/>
        </w:rPr>
      </w:pPr>
      <w:r>
        <w:rPr>
          <w:rFonts w:ascii="Verdana" w:hAnsi="Verdana"/>
          <w:color w:val="000000"/>
          <w:sz w:val="18"/>
          <w:szCs w:val="18"/>
          <w:lang w:eastAsia="es-AR"/>
        </w:rPr>
        <w:t xml:space="preserve">Se deberán informar los totales de los conceptos que componen la cuota según lo informado en el archivo de Créditos y en el mismo orden que figuran en la Pre cabecera del archivo de Créditos, sin incluir Tasa de Descuento</w:t>
      </w:r>
    </w:p>
    <w:p w:rsidR="00E05400" w:rsidRDefault="00825B87" w:rsidP="00825B87">
      <w:pPr>
        <w:jc w:val="both"/>
        <w:rPr>
          <w:rFonts w:ascii="Century Gothic" w:hAnsi="Century Gothic"/>
          <w:sz w:val="20"/>
          <w:szCs w:val="20"/>
        </w:rPr>
      </w:pPr>
      <w:r>
        <w:rPr>
          <w:rFonts w:ascii="Verdana" w:hAnsi="Verdana"/>
          <w:color w:val="000000"/>
          <w:sz w:val="18"/>
          <w:szCs w:val="18"/>
          <w:lang w:eastAsia="es-AR"/>
        </w:rPr>
        <w:br w:type="page"/>
      </w:r>
    </w:p>
    <w:p w:rsidR="00E05400" w:rsidRDefault="00E05400" w:rsidP="00C64B69">
      <w:pPr>
        <w:pStyle w:val="Textoindependiente"/>
        <w:jc w:val="center"/>
        <w:rPr>
          <w:rFonts w:ascii="Century Gothic" w:hAnsi="Century Gothic"/>
          <w:sz w:val="20"/>
          <w:szCs w:val="20"/>
        </w:rPr>
      </w:pPr>
    </w:p>
    <w:p w:rsidR="00C64B69" w:rsidRDefault="00C64B69" w:rsidP="00C64B69">
      <w:pPr>
        <w:pStyle w:val="Textoindependiente"/>
        <w:jc w:val="center"/>
        <w:rPr>
          <w:rFonts w:ascii="Century Gothic" w:hAnsi="Century Gothic"/>
          <w:sz w:val="20"/>
          <w:szCs w:val="20"/>
        </w:rPr>
      </w:pPr>
      <w:r>
        <w:rPr>
          <w:rFonts w:ascii="Century Gothic" w:hAnsi="Century Gothic"/>
          <w:sz w:val="20"/>
          <w:szCs w:val="20"/>
        </w:rPr>
        <w:t>REGISTRO DE CABECERA</w:t>
      </w:r>
    </w:p>
    <w:p w:rsidR="00434528" w:rsidRDefault="00434528" w:rsidP="00C64B69">
      <w:pPr>
        <w:pStyle w:val="Textoindependiente"/>
        <w:jc w:val="center"/>
        <w:rPr>
          <w:rFonts w:ascii="Century Gothic" w:hAnsi="Century Gothic"/>
          <w:sz w:val="20"/>
          <w:szCs w:val="20"/>
        </w:rPr>
      </w:pPr>
    </w:p>
    <w:p w:rsidR="00434528" w:rsidRDefault="00434528" w:rsidP="00434528">
      <w:pPr>
        <w:pStyle w:val="Prrafodelista"/>
        <w:ind w:left="0" w:firstLine="0"/>
        <w:jc w:val="both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Los campos optativos sólo se informarán si se incluyen en el Registro Pre cabecera del archivo de créditos, y en ese caso en el mismo orden que figuran en ese registro, incluido los conceptos de IVA.</w:t>
      </w:r>
    </w:p>
    <w:p w:rsidR="00F8670A" w:rsidRDefault="00F8670A" w:rsidP="00434528">
      <w:pPr>
        <w:pStyle w:val="Prrafodelista"/>
        <w:ind w:left="0" w:firstLine="0"/>
        <w:jc w:val="both"/>
        <w:rPr>
          <w:rFonts w:ascii="Verdana" w:hAnsi="Verdana"/>
          <w:sz w:val="18"/>
          <w:szCs w:val="18"/>
        </w:rPr>
      </w:pPr>
    </w:p>
    <w:p w:rsidR="00A148E5" w:rsidRDefault="00A148E5" w:rsidP="00C64B69">
      <w:pPr>
        <w:pStyle w:val="Textoindependiente"/>
        <w:rPr>
          <w:rFonts w:ascii="Century Gothic" w:hAnsi="Century Gothic"/>
          <w:sz w:val="20"/>
          <w:szCs w:val="20"/>
        </w:rPr>
      </w:pPr>
    </w:p>
    <w:tbl>
      <w:tblPr>
        <w:tblW w:w="85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54"/>
        <w:gridCol w:w="1202"/>
        <w:gridCol w:w="1081"/>
        <w:gridCol w:w="842"/>
        <w:gridCol w:w="841"/>
        <w:gridCol w:w="2884"/>
      </w:tblGrid>
      <w:tr w:rsidR="00ED71B4" w:rsidRPr="00710FC3" w:rsidTr="00CE1B75">
        <w:trPr>
          <w:tblHeader/>
        </w:trPr>
        <w:tc>
          <w:tcPr>
            <w:tcW w:w="1654" w:type="dxa"/>
            <w:shd w:val="clear" w:color="auto" w:fill="C0C0C0"/>
          </w:tcPr>
          <w:p w:rsidR="00ED71B4" w:rsidRPr="000D30E4" w:rsidRDefault="00ED71B4" w:rsidP="000D30E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  <w:t>Campo</w:t>
            </w:r>
          </w:p>
        </w:tc>
        <w:tc>
          <w:tcPr>
            <w:tcW w:w="1202" w:type="dxa"/>
            <w:shd w:val="clear" w:color="auto" w:fill="C0C0C0"/>
          </w:tcPr>
          <w:p w:rsidR="00ED71B4" w:rsidRPr="000D30E4" w:rsidRDefault="000D30E4" w:rsidP="000D30E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  <w:t>Tipo Campo</w:t>
            </w:r>
          </w:p>
        </w:tc>
        <w:tc>
          <w:tcPr>
            <w:tcW w:w="1081" w:type="dxa"/>
            <w:shd w:val="clear" w:color="auto" w:fill="C0C0C0"/>
          </w:tcPr>
          <w:p w:rsidR="00ED71B4" w:rsidRPr="000D30E4" w:rsidRDefault="00ED71B4" w:rsidP="000D30E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  <w:t xml:space="preserve">Tipo dato</w:t>
            </w:r>
          </w:p>
        </w:tc>
        <w:tc>
          <w:tcPr>
            <w:tcW w:w="842" w:type="dxa"/>
            <w:shd w:val="clear" w:color="auto" w:fill="C0C0C0"/>
          </w:tcPr>
          <w:p w:rsidR="00ED71B4" w:rsidRPr="000D30E4" w:rsidRDefault="00ED71B4" w:rsidP="000D30E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  <w:t xml:space="preserve">Longitud máxima</w:t>
            </w:r>
          </w:p>
        </w:tc>
        <w:tc>
          <w:tcPr>
            <w:tcW w:w="841" w:type="dxa"/>
            <w:shd w:val="clear" w:color="auto" w:fill="C0C0C0"/>
          </w:tcPr>
          <w:p w:rsidR="00ED71B4" w:rsidRPr="000D30E4" w:rsidRDefault="00ED71B4" w:rsidP="000D30E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  <w:t>Decimales</w:t>
            </w:r>
          </w:p>
        </w:tc>
        <w:tc>
          <w:tcPr>
            <w:tcW w:w="2884" w:type="dxa"/>
            <w:shd w:val="clear" w:color="auto" w:fill="C0C0C0"/>
          </w:tcPr>
          <w:p w:rsidR="00ED71B4" w:rsidRPr="000D30E4" w:rsidRDefault="00ED71B4" w:rsidP="000D30E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  <w:t>Observaciones</w:t>
            </w:r>
          </w:p>
        </w:tc>
      </w:tr>
      <w:tr w:rsidR="00ED71B4" w:rsidRPr="00710FC3" w:rsidTr="00CE1B75">
        <w:tc>
          <w:tcPr>
            <w:tcW w:w="1654" w:type="dxa"/>
          </w:tcPr>
          <w:p w:rsidR="00ED71B4" w:rsidRPr="00710FC3" w:rsidRDefault="00ED71B4" w:rsidP="00A0043C">
            <w:pPr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TIPO DE ARCHIVO</w:t>
            </w:r>
          </w:p>
        </w:tc>
        <w:tc>
          <w:tcPr>
            <w:tcW w:w="1202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Obligatorio</w:t>
            </w:r>
          </w:p>
        </w:tc>
        <w:tc>
          <w:tcPr>
            <w:tcW w:w="1081" w:type="dxa"/>
          </w:tcPr>
          <w:p w:rsidR="00ED71B4" w:rsidRPr="000D30E4" w:rsidRDefault="007653B6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Alfanumérico</w:t>
            </w:r>
          </w:p>
        </w:tc>
        <w:tc>
          <w:tcPr>
            <w:tcW w:w="842" w:type="dxa"/>
          </w:tcPr>
          <w:p w:rsidR="00ED71B4" w:rsidRPr="000D30E4" w:rsidRDefault="00ED71B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6</w:t>
            </w:r>
          </w:p>
        </w:tc>
        <w:tc>
          <w:tcPr>
            <w:tcW w:w="84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  <w:tc>
          <w:tcPr>
            <w:tcW w:w="2884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Se informará el valor CUOTAS</w:t>
            </w:r>
          </w:p>
        </w:tc>
      </w:tr>
      <w:tr w:rsidR="00ED71B4" w:rsidRPr="00710FC3" w:rsidTr="00CE1B75">
        <w:tc>
          <w:tcPr>
            <w:tcW w:w="1654" w:type="dxa"/>
          </w:tcPr>
          <w:p w:rsidR="00ED71B4" w:rsidRPr="000D30E4" w:rsidRDefault="00ED71B4" w:rsidP="00A0043C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TIPO DE ACCION</w:t>
            </w:r>
          </w:p>
        </w:tc>
        <w:tc>
          <w:tcPr>
            <w:tcW w:w="1202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Obligatorio</w:t>
            </w:r>
          </w:p>
        </w:tc>
        <w:tc>
          <w:tcPr>
            <w:tcW w:w="108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Alfanumérico</w:t>
            </w:r>
          </w:p>
        </w:tc>
        <w:tc>
          <w:tcPr>
            <w:tcW w:w="842" w:type="dxa"/>
          </w:tcPr>
          <w:p w:rsidR="00ED71B4" w:rsidRPr="000D30E4" w:rsidRDefault="00ED71B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10</w:t>
            </w:r>
          </w:p>
        </w:tc>
        <w:tc>
          <w:tcPr>
            <w:tcW w:w="84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  <w:tc>
          <w:tcPr>
            <w:tcW w:w="2884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Se informará uno de los siguientes valores: ALTA, REEMPLAZO, REVOLVING, BAJA ó INVENTARIO</w:t>
            </w:r>
          </w:p>
        </w:tc>
      </w:tr>
      <w:tr w:rsidR="00ED71B4" w:rsidRPr="00710FC3" w:rsidTr="00CE1B75">
        <w:tc>
          <w:tcPr>
            <w:tcW w:w="1654" w:type="dxa"/>
          </w:tcPr>
          <w:p w:rsidR="00ED71B4" w:rsidRPr="000D30E4" w:rsidRDefault="00ED71B4" w:rsidP="00A0043C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CANTIDAD DE REGISTROS DEL ARCHIVO</w:t>
            </w:r>
          </w:p>
        </w:tc>
        <w:tc>
          <w:tcPr>
            <w:tcW w:w="1202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Obligatorio</w:t>
            </w:r>
          </w:p>
        </w:tc>
        <w:tc>
          <w:tcPr>
            <w:tcW w:w="108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Numérico</w:t>
            </w:r>
          </w:p>
        </w:tc>
        <w:tc>
          <w:tcPr>
            <w:tcW w:w="842" w:type="dxa"/>
          </w:tcPr>
          <w:p w:rsidR="00ED71B4" w:rsidRPr="000D30E4" w:rsidRDefault="00ED71B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6</w:t>
            </w:r>
          </w:p>
        </w:tc>
        <w:tc>
          <w:tcPr>
            <w:tcW w:w="84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  <w:tc>
          <w:tcPr>
            <w:tcW w:w="2884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Cantidad de registros del archivo, sin incluir el registro de cabecera.</w:t>
            </w:r>
          </w:p>
        </w:tc>
      </w:tr>
      <w:tr w:rsidR="00ED71B4" w:rsidRPr="00710FC3" w:rsidTr="00CE1B75">
        <w:tc>
          <w:tcPr>
            <w:tcW w:w="1654" w:type="dxa"/>
          </w:tcPr>
          <w:p w:rsidR="00ED71B4" w:rsidRPr="000D30E4" w:rsidRDefault="00ED71B4" w:rsidP="00A0043C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SECUENCIA</w:t>
            </w:r>
          </w:p>
        </w:tc>
        <w:tc>
          <w:tcPr>
            <w:tcW w:w="1202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Obligatorio</w:t>
            </w:r>
          </w:p>
        </w:tc>
        <w:tc>
          <w:tcPr>
            <w:tcW w:w="108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Numérico</w:t>
            </w:r>
          </w:p>
        </w:tc>
        <w:tc>
          <w:tcPr>
            <w:tcW w:w="842" w:type="dxa"/>
          </w:tcPr>
          <w:p w:rsidR="00ED71B4" w:rsidRPr="000D30E4" w:rsidRDefault="00ED71B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3</w:t>
            </w:r>
          </w:p>
        </w:tc>
        <w:tc>
          <w:tcPr>
            <w:tcW w:w="84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  <w:tc>
          <w:tcPr>
            <w:tcW w:w="2884" w:type="dxa"/>
          </w:tcPr>
          <w:p w:rsidR="00CA4074" w:rsidRPr="000D30E4" w:rsidRDefault="00ED71B4" w:rsidP="00CA407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Número secuencial único y consecutivo de los archivos de cuotas de créditos. El primer archivo de cuotas de créditos siempre se informará con el valor 1 como secuencia. El número de secuencia será el mismo para los archivos de créditos y cuotas de créditos que se correspondan.</w:t>
            </w:r>
          </w:p>
          <w:p w:rsidR="00F70CA8" w:rsidRPr="000D30E4" w:rsidRDefault="00F70CA8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</w:tr>
      <w:tr w:rsidR="00ED71B4" w:rsidRPr="00710FC3" w:rsidTr="00CE1B75">
        <w:tc>
          <w:tcPr>
            <w:tcW w:w="1654" w:type="dxa"/>
          </w:tcPr>
          <w:p w:rsidR="00ED71B4" w:rsidRPr="000D30E4" w:rsidRDefault="00F330F5" w:rsidP="00A0043C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CESIONARIO</w:t>
            </w:r>
          </w:p>
        </w:tc>
        <w:tc>
          <w:tcPr>
            <w:tcW w:w="1202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Obligatorio</w:t>
            </w:r>
          </w:p>
        </w:tc>
        <w:tc>
          <w:tcPr>
            <w:tcW w:w="108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Numérico</w:t>
            </w:r>
          </w:p>
        </w:tc>
        <w:tc>
          <w:tcPr>
            <w:tcW w:w="842" w:type="dxa"/>
          </w:tcPr>
          <w:p w:rsidR="00ED71B4" w:rsidRPr="000D30E4" w:rsidRDefault="00ED71B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3</w:t>
            </w:r>
          </w:p>
        </w:tc>
        <w:tc>
          <w:tcPr>
            <w:tcW w:w="84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  <w:tc>
          <w:tcPr>
            <w:tcW w:w="2884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Se informará el valor 198</w:t>
            </w:r>
          </w:p>
        </w:tc>
      </w:tr>
      <w:tr w:rsidR="00ED71B4" w:rsidRPr="00710FC3" w:rsidTr="00CE1B75">
        <w:tc>
          <w:tcPr>
            <w:tcW w:w="1654" w:type="dxa"/>
          </w:tcPr>
          <w:p w:rsidR="00ED71B4" w:rsidRPr="000D30E4" w:rsidRDefault="00F330F5" w:rsidP="00A0043C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NEGOCIO</w:t>
            </w:r>
          </w:p>
        </w:tc>
        <w:tc>
          <w:tcPr>
            <w:tcW w:w="1202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Obligatorio</w:t>
            </w:r>
          </w:p>
        </w:tc>
        <w:tc>
          <w:tcPr>
            <w:tcW w:w="108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Numérico</w:t>
            </w:r>
          </w:p>
        </w:tc>
        <w:tc>
          <w:tcPr>
            <w:tcW w:w="842" w:type="dxa"/>
          </w:tcPr>
          <w:p w:rsidR="00ED71B4" w:rsidRPr="000D30E4" w:rsidRDefault="00ED71B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5</w:t>
            </w:r>
          </w:p>
        </w:tc>
        <w:tc>
          <w:tcPr>
            <w:tcW w:w="84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  <w:tc>
          <w:tcPr>
            <w:tcW w:w="2884" w:type="dxa"/>
          </w:tcPr>
          <w:p w:rsidR="00ED71B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 xml:space="preserve">Código que identifica a la operación, el cual será informado previamente por el Cesionario.</w:t>
            </w:r>
          </w:p>
          <w:p w:rsidR="00F70CA8" w:rsidRPr="000D30E4" w:rsidRDefault="00F70CA8" w:rsidP="001E39B7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</w:tr>
      <w:tr w:rsidR="00ED71B4" w:rsidRPr="00710FC3" w:rsidTr="00CE1B75">
        <w:tc>
          <w:tcPr>
            <w:tcW w:w="1654" w:type="dxa"/>
          </w:tcPr>
          <w:p w:rsidR="00ED71B4" w:rsidRPr="000D30E4" w:rsidRDefault="00F330F5" w:rsidP="00184108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CEDENTE</w:t>
            </w:r>
          </w:p>
        </w:tc>
        <w:tc>
          <w:tcPr>
            <w:tcW w:w="1202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Obligatorio</w:t>
            </w:r>
          </w:p>
        </w:tc>
        <w:tc>
          <w:tcPr>
            <w:tcW w:w="108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Alfanumérico</w:t>
            </w:r>
          </w:p>
        </w:tc>
        <w:tc>
          <w:tcPr>
            <w:tcW w:w="842" w:type="dxa"/>
          </w:tcPr>
          <w:p w:rsidR="00ED71B4" w:rsidRPr="000D30E4" w:rsidRDefault="00ED71B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11</w:t>
            </w:r>
          </w:p>
        </w:tc>
        <w:tc>
          <w:tcPr>
            <w:tcW w:w="84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  <w:tc>
          <w:tcPr>
            <w:tcW w:w="2884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 xml:space="preserve">C.U.I.T. del Cedente, se informará sin guiones ni separadores</w:t>
            </w:r>
          </w:p>
        </w:tc>
      </w:tr>
      <w:tr w:rsidR="00ED71B4" w:rsidRPr="00710FC3" w:rsidTr="00CE1B75">
        <w:tc>
          <w:tcPr>
            <w:tcW w:w="1654" w:type="dxa"/>
          </w:tcPr>
          <w:p w:rsidR="00ED71B4" w:rsidRPr="000D30E4" w:rsidRDefault="00ED71B4" w:rsidP="00ED71B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 xml:space="preserve">TOTAL SALDO DE CAPITAL </w:t>
            </w:r>
          </w:p>
        </w:tc>
        <w:tc>
          <w:tcPr>
            <w:tcW w:w="1202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 xml:space="preserve">Opcional, según Registro Pre Cabecera del archivo de Créditos</w:t>
            </w:r>
          </w:p>
        </w:tc>
        <w:tc>
          <w:tcPr>
            <w:tcW w:w="1081" w:type="dxa"/>
          </w:tcPr>
          <w:p w:rsidR="00ED71B4" w:rsidRPr="000D30E4" w:rsidRDefault="00ED71B4" w:rsidP="007653B6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Numérico</w:t>
            </w:r>
          </w:p>
        </w:tc>
        <w:tc>
          <w:tcPr>
            <w:tcW w:w="842" w:type="dxa"/>
          </w:tcPr>
          <w:p w:rsidR="00ED71B4" w:rsidRPr="000D30E4" w:rsidRDefault="00ED71B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12</w:t>
            </w:r>
          </w:p>
        </w:tc>
        <w:tc>
          <w:tcPr>
            <w:tcW w:w="841" w:type="dxa"/>
          </w:tcPr>
          <w:p w:rsidR="00ED71B4" w:rsidRPr="000D30E4" w:rsidRDefault="00ED71B4" w:rsidP="00ED71B4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2</w:t>
            </w:r>
          </w:p>
        </w:tc>
        <w:tc>
          <w:tcPr>
            <w:tcW w:w="2884" w:type="dxa"/>
          </w:tcPr>
          <w:p w:rsidR="00ED71B4" w:rsidRDefault="00ED71B4" w:rsidP="00ED71B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 xml:space="preserve">Suma del campo SALDO DE CAPITAL </w:t>
            </w:r>
          </w:p>
          <w:p w:rsidR="00F70CA8" w:rsidRPr="001E39B7" w:rsidRDefault="00F70CA8" w:rsidP="00ED71B4">
            <w:pPr>
              <w:rPr>
                <w:rFonts w:ascii="Calibri" w:hAnsi="Calibri" w:cs="Calibri"/>
                <w:b/>
                <w:color w:val="000000"/>
                <w:sz w:val="18"/>
                <w:szCs w:val="18"/>
                <w:lang w:eastAsia="es-AR"/>
              </w:rPr>
            </w:pPr>
          </w:p>
        </w:tc>
      </w:tr>
      <w:tr w:rsidR="000D30E4" w:rsidRPr="00710FC3" w:rsidTr="00CE1B75">
        <w:tc>
          <w:tcPr>
            <w:tcW w:w="1654" w:type="dxa"/>
          </w:tcPr>
          <w:p w:rsidR="000D30E4" w:rsidRPr="000D30E4" w:rsidRDefault="000D30E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TOTAL INTERES DEVENGADO VENCIDO</w:t>
            </w:r>
          </w:p>
        </w:tc>
        <w:tc>
          <w:tcPr>
            <w:tcW w:w="1202" w:type="dxa"/>
          </w:tcPr>
          <w:p w:rsidR="000D30E4" w:rsidRPr="000D30E4" w:rsidRDefault="000D30E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 del archivo de Créditos</w:t>
            </w:r>
          </w:p>
        </w:tc>
        <w:tc>
          <w:tcPr>
            <w:tcW w:w="1081" w:type="dxa"/>
          </w:tcPr>
          <w:p w:rsidR="000D30E4" w:rsidRPr="000D30E4" w:rsidRDefault="000D30E4" w:rsidP="007653B6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Numérico</w:t>
            </w:r>
          </w:p>
        </w:tc>
        <w:tc>
          <w:tcPr>
            <w:tcW w:w="842" w:type="dxa"/>
          </w:tcPr>
          <w:p w:rsidR="000D30E4" w:rsidRPr="000D30E4" w:rsidRDefault="000D30E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12</w:t>
            </w:r>
          </w:p>
        </w:tc>
        <w:tc>
          <w:tcPr>
            <w:tcW w:w="841" w:type="dxa"/>
          </w:tcPr>
          <w:p w:rsidR="000D30E4" w:rsidRPr="000D30E4" w:rsidRDefault="000D30E4" w:rsidP="000D30E4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2</w:t>
            </w:r>
          </w:p>
        </w:tc>
        <w:tc>
          <w:tcPr>
            <w:tcW w:w="2884" w:type="dxa"/>
          </w:tcPr>
          <w:p w:rsidR="000D30E4" w:rsidRDefault="000D30E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Suma del campo INTERES DEVENGADO VENCIDO</w:t>
            </w:r>
          </w:p>
          <w:p w:rsidR="00F70CA8" w:rsidRPr="001E39B7" w:rsidRDefault="00F70CA8" w:rsidP="000D30E4">
            <w:pPr>
              <w:rPr>
                <w:rFonts w:ascii="Calibri" w:hAnsi="Calibri" w:cs="Calibri"/>
                <w:b/>
                <w:color w:val="000000"/>
                <w:sz w:val="18"/>
                <w:szCs w:val="18"/>
                <w:lang w:eastAsia="es-AR"/>
              </w:rPr>
            </w:pPr>
          </w:p>
        </w:tc>
      </w:tr>
      <w:tr w:rsidR="000D30E4" w:rsidRPr="00710FC3" w:rsidTr="00CE1B75">
        <w:tc>
          <w:tcPr>
            <w:tcW w:w="1654" w:type="dxa"/>
          </w:tcPr>
          <w:p w:rsidR="000D30E4" w:rsidRPr="000D30E4" w:rsidRDefault="000D30E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TOTAL INTERES A DEVENGAR</w:t>
            </w:r>
          </w:p>
        </w:tc>
        <w:tc>
          <w:tcPr>
            <w:tcW w:w="1202" w:type="dxa"/>
          </w:tcPr>
          <w:p w:rsidR="000D30E4" w:rsidRPr="000D30E4" w:rsidRDefault="000D30E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 del archivo de Créditos</w:t>
            </w:r>
          </w:p>
        </w:tc>
        <w:tc>
          <w:tcPr>
            <w:tcW w:w="1081" w:type="dxa"/>
          </w:tcPr>
          <w:p w:rsidR="000D30E4" w:rsidRPr="000D30E4" w:rsidRDefault="000D30E4" w:rsidP="007653B6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Numérico</w:t>
            </w:r>
          </w:p>
        </w:tc>
        <w:tc>
          <w:tcPr>
            <w:tcW w:w="842" w:type="dxa"/>
          </w:tcPr>
          <w:p w:rsidR="000D30E4" w:rsidRPr="000D30E4" w:rsidRDefault="000D30E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12</w:t>
            </w:r>
          </w:p>
        </w:tc>
        <w:tc>
          <w:tcPr>
            <w:tcW w:w="841" w:type="dxa"/>
          </w:tcPr>
          <w:p w:rsidR="000D30E4" w:rsidRPr="000D30E4" w:rsidRDefault="000D30E4" w:rsidP="000D30E4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2</w:t>
            </w:r>
          </w:p>
        </w:tc>
        <w:tc>
          <w:tcPr>
            <w:tcW w:w="2884" w:type="dxa"/>
          </w:tcPr>
          <w:p w:rsidR="001E39B7" w:rsidRDefault="000D30E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Suma del campo INTERES A DEVENGAR</w:t>
            </w:r>
          </w:p>
          <w:p w:rsidR="00F70CA8" w:rsidRPr="000D30E4" w:rsidRDefault="00F70CA8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</w:tr>
      <w:tr w:rsidR="00F4113E" w:rsidRPr="00710FC3" w:rsidTr="00F4113E">
        <w:trPr>
          <w:trHeight w:val="1178"/>
        </w:trPr>
        <w:tc>
          <w:tcPr>
            <w:tcW w:w="1654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lastRenderedPageBreak/>
              <w:t>TOTAL IVA INTERÉS</w:t>
            </w:r>
          </w:p>
        </w:tc>
        <w:tc>
          <w:tcPr>
            <w:tcW w:w="1202" w:type="dxa"/>
          </w:tcPr>
          <w:p w:rsidR="00F4113E" w:rsidRPr="008A7E45" w:rsidRDefault="00F4113E" w:rsidP="00F4113E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 del archivo de Créditos</w:t>
            </w:r>
          </w:p>
        </w:tc>
        <w:tc>
          <w:tcPr>
            <w:tcW w:w="1081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42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841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4" w:type="dxa"/>
          </w:tcPr>
          <w:p w:rsidR="00F4113E" w:rsidRDefault="00F4113E" w:rsidP="00F4113E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Suma del campo IVA INTERÉS de todos los créditos cedidos</w:t>
            </w:r>
          </w:p>
          <w:p w:rsidR="00F70CA8" w:rsidRPr="00F006DD" w:rsidRDefault="00F70CA8" w:rsidP="00F4113E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F4113E" w:rsidRPr="00710FC3" w:rsidTr="00CE1B75">
        <w:tc>
          <w:tcPr>
            <w:tcW w:w="1654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TOTAL COMISIÓN</w:t>
            </w:r>
          </w:p>
        </w:tc>
        <w:tc>
          <w:tcPr>
            <w:tcW w:w="1202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 del archivo de Créditos</w:t>
            </w:r>
          </w:p>
        </w:tc>
        <w:tc>
          <w:tcPr>
            <w:tcW w:w="1081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42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841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4" w:type="dxa"/>
          </w:tcPr>
          <w:p w:rsidR="00F4113E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Suma del campo COMISIÓN </w:t>
            </w:r>
          </w:p>
          <w:p w:rsidR="00F70CA8" w:rsidRPr="00F006DD" w:rsidRDefault="00F70CA8" w:rsidP="00F4113E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F4113E" w:rsidRPr="00710FC3" w:rsidTr="00CE1B75">
        <w:tc>
          <w:tcPr>
            <w:tcW w:w="1654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TOTAL IVA COMISIÓN</w:t>
            </w:r>
          </w:p>
        </w:tc>
        <w:tc>
          <w:tcPr>
            <w:tcW w:w="1202" w:type="dxa"/>
          </w:tcPr>
          <w:p w:rsidR="00F4113E" w:rsidRPr="008A7E45" w:rsidRDefault="00F4113E" w:rsidP="00F4113E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 del archivo de Créditos</w:t>
            </w:r>
          </w:p>
        </w:tc>
        <w:tc>
          <w:tcPr>
            <w:tcW w:w="1081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42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841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4" w:type="dxa"/>
          </w:tcPr>
          <w:p w:rsidR="00F70CA8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Suma del campo IVA COMISIÓN de todos los créditos cedidos</w:t>
            </w:r>
          </w:p>
        </w:tc>
      </w:tr>
      <w:tr w:rsidR="00F4113E" w:rsidRPr="00710FC3" w:rsidTr="00CE1B75">
        <w:tc>
          <w:tcPr>
            <w:tcW w:w="1654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TOTAL SEGURO</w:t>
            </w:r>
          </w:p>
        </w:tc>
        <w:tc>
          <w:tcPr>
            <w:tcW w:w="1202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 del archivo de Créditos</w:t>
            </w:r>
          </w:p>
        </w:tc>
        <w:tc>
          <w:tcPr>
            <w:tcW w:w="1081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42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841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4" w:type="dxa"/>
          </w:tcPr>
          <w:p w:rsidR="00F70CA8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Suma del campo SEGURO</w:t>
            </w:r>
          </w:p>
        </w:tc>
      </w:tr>
      <w:tr w:rsidR="00F4113E" w:rsidRPr="00710FC3" w:rsidTr="00CE1B75">
        <w:tc>
          <w:tcPr>
            <w:tcW w:w="1654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TOTAL IVA SEGURO</w:t>
            </w:r>
          </w:p>
        </w:tc>
        <w:tc>
          <w:tcPr>
            <w:tcW w:w="1202" w:type="dxa"/>
          </w:tcPr>
          <w:p w:rsidR="00F4113E" w:rsidRPr="008A7E45" w:rsidRDefault="00F4113E" w:rsidP="00F4113E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 del archivo de Créditos</w:t>
            </w:r>
          </w:p>
        </w:tc>
        <w:tc>
          <w:tcPr>
            <w:tcW w:w="1081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42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841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4" w:type="dxa"/>
          </w:tcPr>
          <w:p w:rsidR="00F4113E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Suma del campo IVA SEGURO de todos los créditos cedidos</w:t>
            </w:r>
          </w:p>
          <w:p w:rsidR="00F70CA8" w:rsidRPr="00F006DD" w:rsidRDefault="00F70CA8" w:rsidP="00F4113E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F4113E" w:rsidRPr="00710FC3" w:rsidTr="00CE1B75">
        <w:tc>
          <w:tcPr>
            <w:tcW w:w="1654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TOTAL VALOR DESCONTADO</w:t>
            </w:r>
          </w:p>
        </w:tc>
        <w:tc>
          <w:tcPr>
            <w:tcW w:w="1202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 del archivo de Créditos</w:t>
            </w:r>
          </w:p>
        </w:tc>
        <w:tc>
          <w:tcPr>
            <w:tcW w:w="1081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42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841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4" w:type="dxa"/>
          </w:tcPr>
          <w:p w:rsidR="00F4113E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Suma del campo VALOR DESCONTADO.  Sólo aplica a negocios a Valor Descontado</w:t>
            </w:r>
          </w:p>
          <w:p w:rsidR="00F70CA8" w:rsidRPr="00F006DD" w:rsidRDefault="00F70CA8" w:rsidP="00F4113E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F4113E" w:rsidRPr="00710FC3" w:rsidTr="00CE1B75">
        <w:tc>
          <w:tcPr>
            <w:tcW w:w="1654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TOTAL INTERES A DESCUENTO</w:t>
            </w:r>
          </w:p>
        </w:tc>
        <w:tc>
          <w:tcPr>
            <w:tcW w:w="1202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 del archivo de Créditos</w:t>
            </w:r>
          </w:p>
        </w:tc>
        <w:tc>
          <w:tcPr>
            <w:tcW w:w="1081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42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841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4" w:type="dxa"/>
          </w:tcPr>
          <w:p w:rsidR="00F4113E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Suma del campo INTERES A DESCUENTO. Sólo aplica a negocios a Valor Descontado</w:t>
            </w:r>
          </w:p>
          <w:p w:rsidR="00F70CA8" w:rsidRPr="00F006DD" w:rsidRDefault="00F70CA8" w:rsidP="00F4113E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</w:tbl>
    <w:p w:rsidR="00DD3F93" w:rsidRDefault="00DD3F93" w:rsidP="0034352A">
      <w:pPr>
        <w:pStyle w:val="Textoindependiente"/>
        <w:jc w:val="center"/>
        <w:rPr>
          <w:rFonts w:ascii="Century Gothic" w:hAnsi="Century Gothic"/>
          <w:sz w:val="20"/>
          <w:szCs w:val="20"/>
        </w:rPr>
      </w:pPr>
      <w:r>
        <w:rPr>
          <w:rFonts w:ascii="Century Gothic" w:hAnsi="Century Gothic"/>
          <w:sz w:val="20"/>
          <w:szCs w:val="20"/>
        </w:rPr>
        <w:br w:type="page"/>
      </w:r>
    </w:p>
    <w:p w:rsidR="0034352A" w:rsidRDefault="0034352A" w:rsidP="0034352A">
      <w:pPr>
        <w:pStyle w:val="Textoindependiente"/>
        <w:jc w:val="center"/>
        <w:rPr>
          <w:rFonts w:ascii="Century Gothic" w:hAnsi="Century Gothic"/>
          <w:sz w:val="20"/>
          <w:szCs w:val="20"/>
        </w:rPr>
      </w:pPr>
      <w:r>
        <w:rPr>
          <w:rFonts w:ascii="Century Gothic" w:hAnsi="Century Gothic"/>
          <w:sz w:val="20"/>
          <w:szCs w:val="20"/>
        </w:rPr>
        <w:lastRenderedPageBreak/>
        <w:t>REGISTRO DE DETALLE</w:t>
      </w:r>
    </w:p>
    <w:p w:rsidR="00F8670A" w:rsidRDefault="00F8670A" w:rsidP="00F8670A">
      <w:pPr>
        <w:pStyle w:val="Prrafodelista"/>
        <w:ind w:left="0" w:firstLine="0"/>
        <w:jc w:val="both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Los campos optativos sólo  se informarán si se incluyen en el Registro Pre cabecera del archivo de créditos, y en ese caso en el mismo orden que figuran en ese registro, incluido los conceptos de IVA.</w:t>
      </w:r>
    </w:p>
    <w:p w:rsidR="00434528" w:rsidRPr="00434528" w:rsidRDefault="00434528" w:rsidP="00434528">
      <w:pPr>
        <w:pStyle w:val="Prrafodelista"/>
        <w:ind w:left="0" w:firstLine="0"/>
        <w:jc w:val="both"/>
        <w:rPr>
          <w:rFonts w:ascii="Verdana" w:hAnsi="Verdana"/>
          <w:sz w:val="18"/>
          <w:szCs w:val="18"/>
        </w:rPr>
      </w:pPr>
    </w:p>
    <w:p w:rsidR="002E401C" w:rsidRDefault="002E401C" w:rsidP="007E147B">
      <w:pPr>
        <w:pStyle w:val="Textoindependiente"/>
      </w:pPr>
    </w:p>
    <w:tbl>
      <w:tblPr>
        <w:tblW w:w="85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02"/>
        <w:gridCol w:w="1255"/>
        <w:gridCol w:w="1130"/>
        <w:gridCol w:w="878"/>
        <w:gridCol w:w="753"/>
        <w:gridCol w:w="2887"/>
      </w:tblGrid>
      <w:tr w:rsidR="00ED71B4" w:rsidRPr="00710FC3" w:rsidTr="00CE1B75">
        <w:trPr>
          <w:tblHeader/>
        </w:trPr>
        <w:tc>
          <w:tcPr>
            <w:tcW w:w="1602" w:type="dxa"/>
            <w:shd w:val="clear" w:color="auto" w:fill="C0C0C0"/>
          </w:tcPr>
          <w:p w:rsidR="00ED71B4" w:rsidRPr="00F006DD" w:rsidRDefault="00ED71B4" w:rsidP="002E401C">
            <w:pPr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Campo</w:t>
            </w:r>
          </w:p>
        </w:tc>
        <w:tc>
          <w:tcPr>
            <w:tcW w:w="1255" w:type="dxa"/>
            <w:shd w:val="clear" w:color="auto" w:fill="C0C0C0"/>
          </w:tcPr>
          <w:p w:rsidR="00ED71B4" w:rsidRPr="00F006DD" w:rsidRDefault="006B1221" w:rsidP="00710FC3">
            <w:pPr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Tipo campo</w:t>
            </w:r>
          </w:p>
        </w:tc>
        <w:tc>
          <w:tcPr>
            <w:tcW w:w="1130" w:type="dxa"/>
            <w:shd w:val="clear" w:color="auto" w:fill="C0C0C0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Tipo Dato</w:t>
            </w:r>
          </w:p>
        </w:tc>
        <w:tc>
          <w:tcPr>
            <w:tcW w:w="878" w:type="dxa"/>
            <w:shd w:val="clear" w:color="auto" w:fill="C0C0C0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Longitud máxima</w:t>
            </w:r>
          </w:p>
        </w:tc>
        <w:tc>
          <w:tcPr>
            <w:tcW w:w="753" w:type="dxa"/>
            <w:shd w:val="clear" w:color="auto" w:fill="C0C0C0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Decimales</w:t>
            </w:r>
          </w:p>
        </w:tc>
        <w:tc>
          <w:tcPr>
            <w:tcW w:w="2887" w:type="dxa"/>
            <w:shd w:val="clear" w:color="auto" w:fill="C0C0C0"/>
          </w:tcPr>
          <w:p w:rsidR="00ED71B4" w:rsidRPr="00F006DD" w:rsidRDefault="00ED71B4" w:rsidP="002E401C">
            <w:pPr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Observaciones</w:t>
            </w:r>
          </w:p>
        </w:tc>
      </w:tr>
      <w:tr w:rsidR="00ED71B4" w:rsidRPr="00710FC3" w:rsidTr="00CE1B75">
        <w:tc>
          <w:tcPr>
            <w:tcW w:w="1602" w:type="dxa"/>
          </w:tcPr>
          <w:p w:rsidR="00ED71B4" w:rsidRPr="00F006DD" w:rsidRDefault="00ED71B4" w:rsidP="004871D4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CODIGO DE SUCURSAL</w:t>
            </w:r>
          </w:p>
        </w:tc>
        <w:tc>
          <w:tcPr>
            <w:tcW w:w="1255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Obligatorio</w:t>
            </w:r>
          </w:p>
        </w:tc>
        <w:tc>
          <w:tcPr>
            <w:tcW w:w="1130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3</w:t>
            </w:r>
          </w:p>
        </w:tc>
        <w:tc>
          <w:tcPr>
            <w:tcW w:w="753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2887" w:type="dxa"/>
          </w:tcPr>
          <w:p w:rsidR="00ED71B4" w:rsidRPr="00F006DD" w:rsidRDefault="00ED71B4" w:rsidP="004871D4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Sucursal de origen del crédito</w:t>
            </w:r>
          </w:p>
        </w:tc>
      </w:tr>
      <w:tr w:rsidR="00ED71B4" w:rsidRPr="00710FC3" w:rsidTr="00CE1B75">
        <w:tc>
          <w:tcPr>
            <w:tcW w:w="1602" w:type="dxa"/>
          </w:tcPr>
          <w:p w:rsidR="00ED71B4" w:rsidRPr="00F006DD" w:rsidRDefault="00ED71B4" w:rsidP="00E80DE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TIPO DE IDENTIFICACION DEL TITULAR</w:t>
            </w:r>
          </w:p>
        </w:tc>
        <w:tc>
          <w:tcPr>
            <w:tcW w:w="1255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Obligatorio</w:t>
            </w:r>
          </w:p>
        </w:tc>
        <w:tc>
          <w:tcPr>
            <w:tcW w:w="1130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753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2887" w:type="dxa"/>
          </w:tcPr>
          <w:p w:rsidR="00ED71B4" w:rsidRPr="00F006DD" w:rsidRDefault="00ED71B4" w:rsidP="00E80DE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Se informará uno de los siguientes valores:</w:t>
            </w:r>
          </w:p>
          <w:p w:rsidR="00ED71B4" w:rsidRPr="00F006DD" w:rsidRDefault="00ED71B4" w:rsidP="00E80DE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1:  Documento Nacional de Identidad</w:t>
            </w:r>
          </w:p>
          <w:p w:rsidR="00ED71B4" w:rsidRPr="00F006DD" w:rsidRDefault="00ED71B4" w:rsidP="00E80DE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2: Cédula de Identidad</w:t>
            </w:r>
          </w:p>
          <w:p w:rsidR="00ED71B4" w:rsidRPr="00F006DD" w:rsidRDefault="00ED71B4" w:rsidP="00E80DE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3: Libreta de Enrolamiento</w:t>
            </w:r>
          </w:p>
          <w:p w:rsidR="00ED71B4" w:rsidRPr="00F006DD" w:rsidRDefault="00ED71B4" w:rsidP="00E80DE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4: Libreta Cívica</w:t>
            </w:r>
          </w:p>
          <w:p w:rsidR="00ED71B4" w:rsidRPr="00F006DD" w:rsidRDefault="00ED71B4" w:rsidP="00E80DE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5: Pasaporte</w:t>
            </w:r>
          </w:p>
          <w:p w:rsidR="00ED71B4" w:rsidRPr="00F006DD" w:rsidRDefault="00ED71B4" w:rsidP="00710FC3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6: CDI</w:t>
            </w:r>
          </w:p>
          <w:p w:rsidR="00ED71B4" w:rsidRPr="00F006DD" w:rsidRDefault="00ED71B4" w:rsidP="00710FC3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7: C.U.I.L.</w:t>
            </w:r>
          </w:p>
          <w:p w:rsidR="00ED71B4" w:rsidRPr="00F006DD" w:rsidRDefault="00ED71B4" w:rsidP="00710FC3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8: C.U.I.T.</w:t>
            </w:r>
          </w:p>
        </w:tc>
      </w:tr>
      <w:tr w:rsidR="00ED71B4" w:rsidRPr="00710FC3" w:rsidTr="00CE1B75">
        <w:tc>
          <w:tcPr>
            <w:tcW w:w="1602" w:type="dxa"/>
          </w:tcPr>
          <w:p w:rsidR="00ED71B4" w:rsidRPr="00F006DD" w:rsidRDefault="00ED71B4" w:rsidP="001920D1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NUMERO DE IDENTIFICACION DEL TITULAR</w:t>
            </w:r>
          </w:p>
        </w:tc>
        <w:tc>
          <w:tcPr>
            <w:tcW w:w="1255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Obligatorio</w:t>
            </w:r>
          </w:p>
        </w:tc>
        <w:tc>
          <w:tcPr>
            <w:tcW w:w="1130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2887" w:type="dxa"/>
          </w:tcPr>
          <w:p w:rsidR="00ED71B4" w:rsidRPr="00F006DD" w:rsidRDefault="00ED71B4" w:rsidP="00710FC3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Número de Identificación del Titular del crédito. El Número de Identificación será C.U.I.L./C.U.I.T./CDI del Titular cuando se haya informado C.U.I.L./C.U.I.T./CDI en Datos Filiatorios de Deudores. En caso contrario, el Número de Identificación será el número de documento del Titular.</w:t>
            </w:r>
          </w:p>
          <w:p w:rsidR="00ED71B4" w:rsidRPr="00F006DD" w:rsidRDefault="00ED71B4" w:rsidP="00710FC3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Deberá coincidir además con el informado en el archivo de Créditos</w:t>
            </w:r>
          </w:p>
        </w:tc>
      </w:tr>
      <w:tr w:rsidR="00ED71B4" w:rsidRPr="00710FC3" w:rsidTr="00CE1B75">
        <w:tc>
          <w:tcPr>
            <w:tcW w:w="1602" w:type="dxa"/>
          </w:tcPr>
          <w:p w:rsidR="00ED71B4" w:rsidRPr="00F006DD" w:rsidRDefault="00ED71B4" w:rsidP="001920D1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NUMERO DE CREDITO</w:t>
            </w:r>
          </w:p>
        </w:tc>
        <w:tc>
          <w:tcPr>
            <w:tcW w:w="1255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Obligatorio</w:t>
            </w:r>
          </w:p>
        </w:tc>
        <w:tc>
          <w:tcPr>
            <w:tcW w:w="1130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10</w:t>
            </w:r>
          </w:p>
        </w:tc>
        <w:tc>
          <w:tcPr>
            <w:tcW w:w="753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2887" w:type="dxa"/>
          </w:tcPr>
          <w:p w:rsidR="00ED71B4" w:rsidRPr="00F006DD" w:rsidRDefault="00ED71B4" w:rsidP="002E401C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Número del crédito</w:t>
            </w:r>
          </w:p>
        </w:tc>
      </w:tr>
      <w:tr w:rsidR="00ED71B4" w:rsidRPr="00710FC3" w:rsidTr="00CE1B75">
        <w:tc>
          <w:tcPr>
            <w:tcW w:w="1602" w:type="dxa"/>
          </w:tcPr>
          <w:p w:rsidR="00ED71B4" w:rsidRPr="00F006DD" w:rsidRDefault="00ED71B4" w:rsidP="001920D1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NUMERO DE CUOTA</w:t>
            </w:r>
          </w:p>
        </w:tc>
        <w:tc>
          <w:tcPr>
            <w:tcW w:w="1255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Obligatorio</w:t>
            </w:r>
          </w:p>
        </w:tc>
        <w:tc>
          <w:tcPr>
            <w:tcW w:w="1130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3</w:t>
            </w:r>
          </w:p>
        </w:tc>
        <w:tc>
          <w:tcPr>
            <w:tcW w:w="753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2887" w:type="dxa"/>
          </w:tcPr>
          <w:p w:rsidR="00ED71B4" w:rsidRPr="00F006DD" w:rsidRDefault="00ED71B4" w:rsidP="002E401C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Número de la cuota cedida del crédito</w:t>
            </w:r>
          </w:p>
        </w:tc>
      </w:tr>
      <w:tr w:rsidR="00ED71B4" w:rsidRPr="00710FC3" w:rsidTr="00CE1B75">
        <w:tc>
          <w:tcPr>
            <w:tcW w:w="1602" w:type="dxa"/>
          </w:tcPr>
          <w:p w:rsidR="00ED71B4" w:rsidRPr="00F006DD" w:rsidRDefault="00ED71B4" w:rsidP="001920D1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FECHA DE VENCIMIENTO DE CUOTA</w:t>
            </w:r>
          </w:p>
        </w:tc>
        <w:tc>
          <w:tcPr>
            <w:tcW w:w="1255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Obligatorio</w:t>
            </w:r>
          </w:p>
        </w:tc>
        <w:tc>
          <w:tcPr>
            <w:tcW w:w="1130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Alfanumérico</w:t>
            </w:r>
          </w:p>
        </w:tc>
        <w:tc>
          <w:tcPr>
            <w:tcW w:w="878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10</w:t>
            </w:r>
          </w:p>
        </w:tc>
        <w:tc>
          <w:tcPr>
            <w:tcW w:w="753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2887" w:type="dxa"/>
          </w:tcPr>
          <w:p w:rsidR="00ED71B4" w:rsidRPr="00F006DD" w:rsidRDefault="00ED71B4" w:rsidP="00710FC3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Fecha de vencimiento de la cuota, en formato AAAA/MM/DD</w:t>
            </w:r>
          </w:p>
        </w:tc>
      </w:tr>
      <w:tr w:rsidR="00536747" w:rsidRPr="00F4113E" w:rsidTr="00536747">
        <w:trPr>
          <w:trHeight w:val="1443"/>
        </w:trPr>
        <w:tc>
          <w:tcPr>
            <w:tcW w:w="1602" w:type="dxa"/>
          </w:tcPr>
          <w:p w:rsidR="00536747" w:rsidRPr="00F4113E" w:rsidRDefault="00536747" w:rsidP="00F10BEB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IMPORTE DE CUOTA</w:t>
            </w:r>
          </w:p>
        </w:tc>
        <w:tc>
          <w:tcPr>
            <w:tcW w:w="1255" w:type="dxa"/>
          </w:tcPr>
          <w:p w:rsidR="00536747" w:rsidRPr="00F4113E" w:rsidRDefault="00536747" w:rsidP="007653B6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Obligatorio</w:t>
            </w:r>
          </w:p>
        </w:tc>
        <w:tc>
          <w:tcPr>
            <w:tcW w:w="1130" w:type="dxa"/>
          </w:tcPr>
          <w:p w:rsidR="00536747" w:rsidRPr="00F4113E" w:rsidRDefault="00536747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Default="00536747" w:rsidP="00F10BEB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Importe de la cuota (suma de los campos CAPITAL, INTERES DEVENGADO NO VENCIDO, INTERES A DEVENGAR, IVA INTERES CUOTA, COMISIÓN DE CUOTA, IVA COMISIÓN CUOTA, SEGURO DE CUOTA e IVA SEGURO CUOTA)</w:t>
            </w:r>
          </w:p>
          <w:p w:rsidR="00F70CA8" w:rsidRPr="002E372F" w:rsidRDefault="00F70CA8" w:rsidP="002E372F">
            <w:pPr>
              <w:rPr>
                <w:rFonts w:ascii="Calibri" w:hAnsi="Calibri" w:cs="Calibri"/>
                <w:b/>
                <w:sz w:val="18"/>
                <w:szCs w:val="18"/>
              </w:rPr>
            </w:pPr>
          </w:p>
        </w:tc>
      </w:tr>
      <w:tr w:rsidR="00536747" w:rsidRPr="00F4113E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FACTOR DE DESCUENTO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Obligatorio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Numérico 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Pr="00F006DD" w:rsidRDefault="00536747" w:rsidP="00536747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Factor de descuento para fideicomisos a valor descontado. Para los fideicomisos a valor nominal se informará el valor 0.</w:t>
            </w:r>
          </w:p>
          <w:p w:rsidR="00536747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(1+tasa de descuento)^(-((fecha de vencimiento de la cuota - fecha de cálculo de valor descontado)/365))</w:t>
            </w:r>
          </w:p>
          <w:p w:rsidR="002E372F" w:rsidRDefault="002E372F" w:rsidP="00536747">
            <w:pPr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  <w:highlight w:val="yellow"/>
              </w:rPr>
              <w:t>¿no entiendo cómo es el cálculo?</w:t>
            </w:r>
          </w:p>
          <w:p w:rsidR="00F70CA8" w:rsidRPr="002E372F" w:rsidRDefault="00F70CA8" w:rsidP="00536747">
            <w:pPr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  <w:highlight w:val="green"/>
              </w:rPr>
              <w:t>Preguntar al banco</w:t>
            </w:r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b/>
                <w:color w:val="1F4E79"/>
                <w:sz w:val="18"/>
                <w:szCs w:val="18"/>
                <w:lang w:val="es-AR"/>
              </w:rPr>
              <w:t xml:space="preserve">RESPUESTA: </w:t>
            </w: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Factor = (1 + TD/100) ^ ( −(fecha vto. cuota − fecha de cálculo, en días) / 365 ). La TD y la fecha de cálculo las informa el Banco. En este campo se informa el factor redondeado a 2 decimales.</w:t>
            </w:r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Ejemplo (TD 57.83, fecha de cálculo 24/09/2026), cuota con vto. 20/12/2026: 87 días → Factor = 1.5783^(−87/365) = 0.896934 → se informa 0.90.</w:t>
            </w:r>
          </w:p>
        </w:tc>
      </w:tr>
      <w:tr w:rsidR="00536747" w:rsidRPr="00F4113E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CAPITAL 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Capital de la cuota cedida</w:t>
            </w:r>
          </w:p>
        </w:tc>
      </w:tr>
      <w:tr w:rsidR="00536747" w:rsidRPr="00F4113E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INTERES DEVENGADO NO VENCIDO 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Default="00536747" w:rsidP="00536747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Interés devengado no vencido de la cuota cedida, se informará cuando la cartera no cede cuota entera. </w:t>
            </w:r>
          </w:p>
          <w:p w:rsidR="00F70CA8" w:rsidRPr="002E372F" w:rsidRDefault="00F70CA8" w:rsidP="00536747">
            <w:pPr>
              <w:jc w:val="both"/>
              <w:rPr>
                <w:rFonts w:ascii="Calibri" w:hAnsi="Calibri" w:cs="Calibri"/>
                <w:b/>
                <w:sz w:val="18"/>
                <w:szCs w:val="18"/>
              </w:rPr>
            </w:pPr>
          </w:p>
        </w:tc>
      </w:tr>
      <w:tr w:rsidR="00536747" w:rsidRPr="00F4113E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INTERES A DEVENGAR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Pr="00F4113E" w:rsidRDefault="00536747" w:rsidP="00536747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Interés de la cuota cedida (no incluye interés devengado no vencido)</w:t>
            </w:r>
          </w:p>
        </w:tc>
      </w:tr>
      <w:tr w:rsidR="00536747" w:rsidRPr="00F4113E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IVA INTERES CUOTA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IVA sobre INTERES DEVENGADO NO VENCIDO e INTERES A DEVENGAR de la cuota cedida</w:t>
            </w:r>
          </w:p>
          <w:p w:rsidR="00F70CA8" w:rsidRPr="002E372F" w:rsidRDefault="00F70CA8" w:rsidP="002E372F">
            <w:pPr>
              <w:rPr>
                <w:rFonts w:ascii="Calibri" w:hAnsi="Calibri" w:cs="Calibri"/>
                <w:b/>
                <w:sz w:val="18"/>
                <w:szCs w:val="18"/>
              </w:rPr>
            </w:pPr>
          </w:p>
        </w:tc>
      </w:tr>
      <w:tr w:rsidR="00536747" w:rsidRPr="00F4113E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COMISIÓN DE CUOTA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Comisión de la cuota cedida</w:t>
            </w:r>
          </w:p>
          <w:p w:rsidR="00F70CA8" w:rsidRPr="00F4113E" w:rsidRDefault="00F70CA8" w:rsidP="00536747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36747" w:rsidRPr="00F4113E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IVA COMISIÓN DE CUOTA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IVA sobre Comisión de la cuota cedida</w:t>
            </w:r>
          </w:p>
          <w:p w:rsidR="00F70CA8" w:rsidRPr="00F4113E" w:rsidRDefault="00F70CA8" w:rsidP="00536747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36747" w:rsidRPr="00F4113E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SEGURO DE CUOTA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Seguro de la cuota cedida</w:t>
            </w:r>
          </w:p>
          <w:p w:rsidR="00F70CA8" w:rsidRPr="00F4113E" w:rsidRDefault="00F70CA8" w:rsidP="00536747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36747" w:rsidRPr="00710FC3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IVA SEGURO DE CUOTA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IVA sobre Seguro de la cuota cedida</w:t>
            </w:r>
          </w:p>
          <w:p w:rsidR="00F70CA8" w:rsidRPr="00F006DD" w:rsidRDefault="00F70CA8" w:rsidP="00536747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36747" w:rsidRPr="00F4113E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VALOR DESCONTADO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Default="00536747" w:rsidP="00536747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Valor descontado de la cuota. Sólo aplica para negocios a Valor Descontado</w:t>
            </w:r>
          </w:p>
          <w:p w:rsidR="002E372F" w:rsidRDefault="002E372F" w:rsidP="00536747">
            <w:pPr>
              <w:jc w:val="both"/>
              <w:rPr>
                <w:rFonts w:cs="Calibri"/>
                <w:b/>
                <w:color w:val="000000"/>
                <w:sz w:val="18"/>
                <w:szCs w:val="18"/>
                <w:lang w:eastAsia="es-AR"/>
              </w:rPr>
            </w:pPr>
            <w:r>
              <w:rPr>
                <w:rFonts w:cs="Calibri"/>
                <w:b/>
                <w:color w:val="000000"/>
                <w:sz w:val="18"/>
                <w:szCs w:val="18"/>
                <w:highlight w:val="yellow"/>
                <w:lang w:eastAsia="es-AR"/>
              </w:rPr>
              <w:t>No sé a qué se refiere y no sé de donde se obtiene esta información</w:t>
            </w:r>
          </w:p>
          <w:p w:rsidR="00F70CA8" w:rsidRPr="00F4113E" w:rsidRDefault="00F70CA8" w:rsidP="00536747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/>
                <w:b/>
                <w:color w:val="000000"/>
                <w:sz w:val="18"/>
                <w:szCs w:val="18"/>
                <w:highlight w:val="green"/>
                <w:lang w:eastAsia="es-AR"/>
              </w:rPr>
              <w:t>Preguntar al banco</w:t>
            </w:r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b/>
                <w:color w:val="1F4E79"/>
                <w:sz w:val="18"/>
                <w:szCs w:val="18"/>
                <w:lang w:val="es-AR"/>
              </w:rPr>
              <w:t xml:space="preserve">RESPUESTA: </w:t>
            </w: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Valor Descontado de la cuota = Importe de cuota × Factor, redondeado a 2 decimales (se calcula con el factor sin redondear).</w:t>
            </w:r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Ejemplo: 14718.47 × 0.896934 = 13201.49.</w:t>
            </w:r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Registros de ejemplo (sucursal, tipo doc, nro doc, crédito, cuota, vto, importe, factor, CAP, INTADEV, IVAINT, CAPADESC, INTADESC):</w:t>
            </w:r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5,7,23XXXXXXXX4,4100007591,1,2026/12/20,14718.47,0.90,718.47,14000.00,0.00,13201.49,1516.98</w:t>
            </w:r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5,7,23XXXXXXXX4,4100007591,2,2027/01/20,14718.47,0.86,781.34,13937.13,0.00,12699.61,2018.86</w:t>
            </w:r>
          </w:p>
        </w:tc>
      </w:tr>
      <w:tr w:rsidR="00536747" w:rsidRPr="00710FC3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INTERES A DESCUENTO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Default="00536747" w:rsidP="00536747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Diferencia entre el valor nominal y el valor descontado de la cuota.  Sólo aplica a negocios a Valor Descontado.</w:t>
            </w:r>
          </w:p>
          <w:p w:rsidR="002E372F" w:rsidRDefault="002E372F" w:rsidP="00536747">
            <w:pPr>
              <w:jc w:val="both"/>
              <w:rPr>
                <w:rFonts w:cs="Calibri"/>
                <w:b/>
                <w:color w:val="000000"/>
                <w:sz w:val="18"/>
                <w:szCs w:val="18"/>
                <w:lang w:eastAsia="es-AR"/>
              </w:rPr>
            </w:pPr>
            <w:r>
              <w:rPr>
                <w:rFonts w:cs="Calibri"/>
                <w:b/>
                <w:color w:val="000000"/>
                <w:sz w:val="18"/>
                <w:szCs w:val="18"/>
                <w:highlight w:val="yellow"/>
                <w:lang w:eastAsia="es-AR"/>
              </w:rPr>
              <w:t>No sé a qué se refiere y no sé de donde se obtiene esta información</w:t>
            </w:r>
          </w:p>
          <w:p w:rsidR="00F70CA8" w:rsidRPr="00F006DD" w:rsidRDefault="00F70CA8" w:rsidP="00536747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/>
                <w:b/>
                <w:color w:val="000000"/>
                <w:sz w:val="18"/>
                <w:szCs w:val="18"/>
                <w:highlight w:val="green"/>
                <w:lang w:eastAsia="es-AR"/>
              </w:rPr>
              <w:t>Preguntar al banco</w:t>
            </w:r>
            <w:bookmarkStart w:id="0" w:name="_GoBack"/>
            <w:bookmarkEnd w:id="0"/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b/>
                <w:color w:val="1F4E79"/>
                <w:sz w:val="18"/>
                <w:szCs w:val="18"/>
                <w:lang w:val="es-AR"/>
              </w:rPr>
              <w:t xml:space="preserve">RESPUESTA: </w:t>
            </w: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Interés a Descuento = Importe de cuota − Valor Descontado. Ejemplo: 14718.47 − 13201.49 = 1516.98.</w:t>
            </w:r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La suma por crédito de Valor Descontado e Interés a Descuento de este archivo debe coincidir con los campos 25 y 26 del archivo de Créditos.</w:t>
            </w:r>
          </w:p>
        </w:tc>
      </w:tr>
    </w:tbl>
    <w:p w:rsidR="008047B8" w:rsidRDefault="008047B8" w:rsidP="001871DE">
      <w:pPr>
        <w:spacing w:before="120" w:after="120"/>
        <w:jc w:val="both"/>
        <w:rPr>
          <w:rFonts w:ascii="Century Gothic" w:hAnsi="Century Gothic" w:cs="Tahoma"/>
          <w:b/>
          <w:sz w:val="20"/>
          <w:szCs w:val="20"/>
        </w:rPr>
      </w:pPr>
    </w:p>
    <w:p w:rsidR="001871DE" w:rsidRPr="00090AD4" w:rsidRDefault="004D2FBE" w:rsidP="001871DE">
      <w:pPr>
        <w:spacing w:before="120" w:after="120"/>
        <w:jc w:val="both"/>
        <w:rPr>
          <w:rFonts w:ascii="Century Gothic" w:hAnsi="Century Gothic" w:cs="Tahoma"/>
          <w:b/>
          <w:sz w:val="20"/>
          <w:szCs w:val="20"/>
        </w:rPr>
      </w:pPr>
      <w:r>
        <w:rPr>
          <w:rFonts w:ascii="Century Gothic" w:hAnsi="Century Gothic" w:cs="Tahoma"/>
          <w:b/>
          <w:sz w:val="20"/>
          <w:szCs w:val="20"/>
        </w:rPr>
        <w:t>CONSIDERACIONES</w:t>
      </w:r>
    </w:p>
    <w:p w:rsidR="008D0A2D" w:rsidRDefault="001871DE" w:rsidP="001871DE">
      <w:pPr>
        <w:spacing w:before="120" w:after="120"/>
        <w:jc w:val="both"/>
        <w:rPr>
          <w:rFonts w:ascii="Century Gothic" w:hAnsi="Century Gothic" w:cs="Tahoma"/>
          <w:b/>
        </w:rPr>
      </w:pPr>
      <w:r>
        <w:rPr>
          <w:rFonts w:ascii="Century Gothic" w:hAnsi="Century Gothic" w:cs="Tahoma"/>
          <w:b/>
        </w:rPr>
        <w:tab/>
      </w:r>
    </w:p>
    <w:p w:rsidR="00DB6D10" w:rsidRPr="00763123" w:rsidRDefault="00DB6D10" w:rsidP="00DB6D10">
      <w:pPr>
        <w:numPr>
          <w:ilvl w:val="0"/>
          <w:numId w:val="1"/>
        </w:numPr>
        <w:spacing w:before="120" w:after="120"/>
        <w:jc w:val="both"/>
        <w:rPr>
          <w:rFonts w:ascii="Century Gothic" w:hAnsi="Century Gothic" w:cs="Arial"/>
          <w:bCs/>
          <w:sz w:val="20"/>
          <w:szCs w:val="20"/>
        </w:rPr>
      </w:pPr>
      <w:r>
        <w:rPr>
          <w:rFonts w:ascii="Century Gothic" w:hAnsi="Century Gothic" w:cs="Arial"/>
          <w:bCs/>
          <w:sz w:val="20"/>
          <w:szCs w:val="20"/>
        </w:rPr>
        <w:t xml:space="preserve">Los campos </w:t>
      </w:r>
      <w:r>
        <w:rPr>
          <w:rFonts w:ascii="Century Gothic" w:hAnsi="Century Gothic"/>
          <w:sz w:val="20"/>
          <w:szCs w:val="20"/>
        </w:rPr>
        <w:t xml:space="preserve">TIPO DE IDENTIFICACION DEL TITULAR y NÚMERO DE IDENTIFICACIÓN DEL TITULAR </w:t>
      </w:r>
      <w:r>
        <w:rPr>
          <w:rFonts w:ascii="Century Gothic" w:hAnsi="Century Gothic" w:cs="Arial"/>
          <w:bCs/>
          <w:sz w:val="20"/>
          <w:szCs w:val="20"/>
        </w:rPr>
        <w:t xml:space="preserve">deben coincidir con los campos TIPO DE DOCUMENTO DEL TITULAR y NÚMERO DE DOCUMENTO DEL TITULAR </w:t>
      </w:r>
      <w:r>
        <w:rPr>
          <w:rFonts w:ascii="Century Gothic" w:hAnsi="Century Gothic"/>
          <w:sz w:val="20"/>
          <w:szCs w:val="20"/>
        </w:rPr>
        <w:t>del archivo de datos filiatorios de deudores.</w:t>
      </w:r>
    </w:p>
    <w:p w:rsidR="00763123" w:rsidRDefault="00763123" w:rsidP="00763123">
      <w:pPr>
        <w:numPr>
          <w:ilvl w:val="0"/>
          <w:numId w:val="1"/>
        </w:numPr>
        <w:spacing w:before="120" w:after="120"/>
        <w:jc w:val="both"/>
        <w:rPr>
          <w:rFonts w:ascii="Century Gothic" w:hAnsi="Century Gothic" w:cs="Arial"/>
          <w:bCs/>
          <w:sz w:val="20"/>
          <w:szCs w:val="20"/>
        </w:rPr>
      </w:pPr>
      <w:r>
        <w:rPr>
          <w:rFonts w:ascii="Century Gothic" w:hAnsi="Century Gothic"/>
          <w:sz w:val="20"/>
          <w:szCs w:val="20"/>
        </w:rPr>
        <w:t>El campo CODIGO DE SUCURSAL debe corresponderse a cada CODIGO DE SUCURSAL del archivo de sucursales.</w:t>
      </w:r>
    </w:p>
    <w:p w:rsidR="00763123" w:rsidRDefault="00763123" w:rsidP="00763123">
      <w:pPr>
        <w:spacing w:before="120" w:after="120"/>
        <w:ind w:left="720"/>
        <w:jc w:val="both"/>
        <w:rPr>
          <w:rFonts w:ascii="Century Gothic" w:hAnsi="Century Gothic" w:cs="Arial"/>
          <w:bCs/>
          <w:sz w:val="20"/>
          <w:szCs w:val="20"/>
        </w:rPr>
      </w:pPr>
    </w:p>
    <w:p w:rsidR="00DB6D10" w:rsidRDefault="00DB6D10" w:rsidP="00DB6D10">
      <w:pPr>
        <w:spacing w:before="120" w:after="120"/>
        <w:ind w:left="720"/>
        <w:jc w:val="both"/>
        <w:rPr>
          <w:rFonts w:ascii="Century Gothic" w:hAnsi="Century Gothic" w:cs="Arial"/>
          <w:bCs/>
          <w:sz w:val="20"/>
          <w:szCs w:val="20"/>
        </w:rPr>
      </w:pPr>
    </w:p>
    <w:p w:rsidR="006012B6" w:rsidRDefault="006012B6" w:rsidP="006012B6">
      <w:pPr>
        <w:spacing w:before="120" w:after="120"/>
        <w:ind w:left="360"/>
        <w:jc w:val="both"/>
        <w:rPr>
          <w:rFonts w:ascii="Century Gothic" w:hAnsi="Century Gothic" w:cs="Arial"/>
          <w:bCs/>
          <w:sz w:val="20"/>
          <w:szCs w:val="20"/>
        </w:rPr>
      </w:pPr>
    </w:p>
    <w:p w:rsidR="00EC4F20" w:rsidRDefault="00EC4F20" w:rsidP="001871DE">
      <w:pPr>
        <w:spacing w:before="120" w:after="120"/>
        <w:jc w:val="both"/>
        <w:rPr>
          <w:rFonts w:ascii="Century Gothic" w:hAnsi="Century Gothic" w:cs="Arial"/>
          <w:bCs/>
          <w:sz w:val="20"/>
          <w:szCs w:val="20"/>
        </w:rPr>
      </w:pPr>
    </w:p>
    <w:p w:rsidR="00A92F54" w:rsidRDefault="00A92F54"/>
    <w:sectPr w:rsidR="00A92F54" w:rsidSect="000D7486">
      <w:headerReference w:type="default" r:id="rId7"/>
      <w:footerReference w:type="default" r:id="rId8"/>
      <w:pgSz w:w="11907" w:h="16839" w:code="9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30C2" w:rsidRDefault="00F330C2">
      <w:r>
        <w:separator/>
      </w:r>
    </w:p>
  </w:endnote>
  <w:endnote w:type="continuationSeparator" w:id="0">
    <w:p w:rsidR="00F330C2" w:rsidRDefault="00F330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819AA" w:rsidRPr="001A7DF2" w:rsidRDefault="009819AA" w:rsidP="001A7DF2">
    <w:pPr>
      <w:pStyle w:val="Piedepgina"/>
      <w:jc w:val="center"/>
      <w:rPr>
        <w:rFonts w:ascii="Century Gothic" w:hAnsi="Century Gothic"/>
        <w:sz w:val="16"/>
        <w:szCs w:val="16"/>
      </w:rPr>
    </w:pPr>
    <w:r w:rsidRPr="001A7DF2">
      <w:rPr>
        <w:rStyle w:val="Nmerodepgina"/>
        <w:rFonts w:ascii="Century Gothic" w:hAnsi="Century Gothic"/>
        <w:sz w:val="16"/>
        <w:szCs w:val="16"/>
      </w:rPr>
      <w:fldChar w:fldCharType="begin"/>
    </w:r>
    <w:r w:rsidRPr="001A7DF2">
      <w:rPr>
        <w:rStyle w:val="Nmerodepgina"/>
        <w:rFonts w:ascii="Century Gothic" w:hAnsi="Century Gothic"/>
        <w:sz w:val="16"/>
        <w:szCs w:val="16"/>
      </w:rPr>
      <w:instrText xml:space="preserve"> PAGE </w:instrText>
    </w:r>
    <w:r w:rsidRPr="001A7DF2">
      <w:rPr>
        <w:rStyle w:val="Nmerodepgina"/>
        <w:rFonts w:ascii="Century Gothic" w:hAnsi="Century Gothic"/>
        <w:sz w:val="16"/>
        <w:szCs w:val="16"/>
      </w:rPr>
      <w:fldChar w:fldCharType="separate"/>
    </w:r>
    <w:r w:rsidR="00CA4074">
      <w:rPr>
        <w:rStyle w:val="Nmerodepgina"/>
        <w:rFonts w:ascii="Century Gothic" w:hAnsi="Century Gothic"/>
        <w:noProof/>
        <w:sz w:val="16"/>
        <w:szCs w:val="16"/>
      </w:rPr>
      <w:t>2</w:t>
    </w:r>
    <w:r w:rsidRPr="001A7DF2">
      <w:rPr>
        <w:rStyle w:val="Nmerodepgina"/>
        <w:rFonts w:ascii="Century Gothic" w:hAnsi="Century Gothic"/>
        <w:sz w:val="16"/>
        <w:szCs w:val="16"/>
      </w:rPr>
      <w:fldChar w:fldCharType="end"/>
    </w:r>
    <w:r w:rsidRPr="001A7DF2">
      <w:rPr>
        <w:rStyle w:val="Nmerodepgina"/>
        <w:rFonts w:ascii="Century Gothic" w:hAnsi="Century Gothic"/>
        <w:sz w:val="16"/>
        <w:szCs w:val="16"/>
      </w:rPr>
      <w:t xml:space="preserve"> de </w:t>
    </w:r>
    <w:r w:rsidRPr="001A7DF2">
      <w:rPr>
        <w:rStyle w:val="Nmerodepgina"/>
        <w:rFonts w:ascii="Century Gothic" w:hAnsi="Century Gothic"/>
        <w:sz w:val="16"/>
        <w:szCs w:val="16"/>
      </w:rPr>
      <w:fldChar w:fldCharType="begin"/>
    </w:r>
    <w:r w:rsidRPr="001A7DF2">
      <w:rPr>
        <w:rStyle w:val="Nmerodepgina"/>
        <w:rFonts w:ascii="Century Gothic" w:hAnsi="Century Gothic"/>
        <w:sz w:val="16"/>
        <w:szCs w:val="16"/>
      </w:rPr>
      <w:instrText xml:space="preserve"> NUMPAGES </w:instrText>
    </w:r>
    <w:r w:rsidRPr="001A7DF2">
      <w:rPr>
        <w:rStyle w:val="Nmerodepgina"/>
        <w:rFonts w:ascii="Century Gothic" w:hAnsi="Century Gothic"/>
        <w:sz w:val="16"/>
        <w:szCs w:val="16"/>
      </w:rPr>
      <w:fldChar w:fldCharType="separate"/>
    </w:r>
    <w:r w:rsidR="00CA4074">
      <w:rPr>
        <w:rStyle w:val="Nmerodepgina"/>
        <w:rFonts w:ascii="Century Gothic" w:hAnsi="Century Gothic"/>
        <w:noProof/>
        <w:sz w:val="16"/>
        <w:szCs w:val="16"/>
      </w:rPr>
      <w:t>5</w:t>
    </w:r>
    <w:r w:rsidRPr="001A7DF2">
      <w:rPr>
        <w:rStyle w:val="Nmerodepgina"/>
        <w:rFonts w:ascii="Century Gothic" w:hAnsi="Century Gothic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30C2" w:rsidRDefault="00F330C2">
      <w:r>
        <w:separator/>
      </w:r>
    </w:p>
  </w:footnote>
  <w:footnote w:type="continuationSeparator" w:id="0">
    <w:p w:rsidR="00F330C2" w:rsidRDefault="00F330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819AA" w:rsidRDefault="009C6EBC" w:rsidP="00E53CC6">
    <w:pPr>
      <w:pStyle w:val="Encabezado"/>
      <w:ind w:left="1416"/>
      <w:jc w:val="center"/>
      <w:rPr>
        <w:rFonts w:ascii="Century Gothic" w:hAnsi="Century Gothic"/>
        <w:sz w:val="16"/>
        <w:szCs w:val="16"/>
      </w:rPr>
    </w:pPr>
    <w:r>
      <w:rPr>
        <w:rFonts w:ascii="Century Gothic" w:hAnsi="Century Gothic"/>
        <w:noProof/>
        <w:sz w:val="16"/>
        <w:szCs w:val="16"/>
        <w:lang w:val="en-US" w:eastAsia="en-US"/>
      </w:rPr>
      <w:drawing>
        <wp:anchor distT="0" distB="0" distL="114300" distR="114300" simplePos="0" relativeHeight="251657728" behindDoc="1" locked="0" layoutInCell="1" allowOverlap="0" wp14:anchorId="39E49CA9">
          <wp:simplePos x="0" y="0"/>
          <wp:positionH relativeFrom="column">
            <wp:posOffset>6629400</wp:posOffset>
          </wp:positionH>
          <wp:positionV relativeFrom="paragraph">
            <wp:posOffset>58420</wp:posOffset>
          </wp:positionV>
          <wp:extent cx="1514475" cy="504825"/>
          <wp:effectExtent l="0" t="0" r="0" b="0"/>
          <wp:wrapNone/>
          <wp:docPr id="2" name="Imagen 1" descr="marca By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rca By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6440" cy="241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9819AA" w:rsidRDefault="008047B8" w:rsidP="00A92F54">
    <w:pPr>
      <w:pStyle w:val="Encabezado"/>
      <w:jc w:val="right"/>
      <w:rPr>
        <w:rFonts w:ascii="Century Gothic" w:hAnsi="Century Gothic"/>
        <w:sz w:val="16"/>
        <w:szCs w:val="16"/>
      </w:rPr>
    </w:pPr>
    <w:r>
      <w:rPr>
        <w:noProof/>
      </w:rPr>
      <w:tab/>
    </w:r>
    <w:r>
      <w:rPr>
        <w:noProof/>
      </w:rPr>
      <w:tab/>
    </w:r>
    <w:r w:rsidR="009C6EBC">
      <w:rPr>
        <w:noProof/>
        <w:lang w:val="en-US" w:eastAsia="en-US"/>
      </w:rPr>
      <w:drawing>
        <wp:inline distT="0" distB="0" distL="0" distR="0" wp14:anchorId="705DB25C">
          <wp:extent cx="723900" cy="247650"/>
          <wp:effectExtent l="0" t="0" r="0" b="0"/>
          <wp:docPr id="1" name="Imagen 1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247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9819AA" w:rsidRDefault="009819AA" w:rsidP="00A92F54">
    <w:pPr>
      <w:pStyle w:val="Encabezado"/>
      <w:jc w:val="right"/>
      <w:rPr>
        <w:rFonts w:ascii="Century Gothic" w:hAnsi="Century Gothic"/>
        <w:sz w:val="16"/>
        <w:szCs w:val="16"/>
      </w:rPr>
    </w:pPr>
  </w:p>
  <w:p w:rsidR="009819AA" w:rsidRDefault="009819AA" w:rsidP="00A92F54">
    <w:pPr>
      <w:pStyle w:val="Encabezado"/>
      <w:jc w:val="center"/>
      <w:rPr>
        <w:rFonts w:ascii="Century Gothic" w:hAnsi="Century Gothic"/>
        <w:sz w:val="16"/>
        <w:szCs w:val="16"/>
      </w:rPr>
    </w:pPr>
  </w:p>
  <w:p w:rsidR="009819AA" w:rsidRDefault="009819AA" w:rsidP="00A92F54">
    <w:pPr>
      <w:pStyle w:val="Encabezado"/>
      <w:jc w:val="center"/>
      <w:rPr>
        <w:rFonts w:ascii="Century Gothic" w:hAnsi="Century Gothic"/>
        <w:sz w:val="16"/>
        <w:szCs w:val="16"/>
      </w:rPr>
    </w:pPr>
  </w:p>
  <w:p w:rsidR="009819AA" w:rsidRPr="00E53CC6" w:rsidRDefault="009819AA" w:rsidP="00A92F54">
    <w:pPr>
      <w:pStyle w:val="Encabezado"/>
      <w:jc w:val="center"/>
      <w:rPr>
        <w:rFonts w:ascii="Century Gothic" w:hAnsi="Century Gothic"/>
        <w:b/>
      </w:rPr>
    </w:pPr>
    <w:r w:rsidRPr="00E53CC6">
      <w:rPr>
        <w:rFonts w:ascii="Century Gothic" w:hAnsi="Century Gothic"/>
        <w:b/>
      </w:rPr>
      <w:t xml:space="preserve"> </w:t>
    </w:r>
    <w:r>
      <w:rPr>
        <w:rFonts w:ascii="Century Gothic" w:hAnsi="Century Gothic"/>
        <w:b/>
      </w:rPr>
      <w:t xml:space="preserve">DISEÑO DE </w:t>
    </w:r>
    <w:r w:rsidRPr="00E53CC6">
      <w:rPr>
        <w:rFonts w:ascii="Century Gothic" w:hAnsi="Century Gothic"/>
        <w:b/>
      </w:rPr>
      <w:t>DATOS DE</w:t>
    </w:r>
    <w:r>
      <w:rPr>
        <w:rFonts w:ascii="Century Gothic" w:hAnsi="Century Gothic"/>
        <w:sz w:val="16"/>
        <w:szCs w:val="16"/>
      </w:rPr>
      <w:t xml:space="preserve">  </w:t>
    </w:r>
    <w:r>
      <w:rPr>
        <w:rFonts w:ascii="Century Gothic" w:hAnsi="Century Gothic"/>
        <w:b/>
      </w:rPr>
      <w:t>CUOTAS DE</w:t>
    </w:r>
    <w:r>
      <w:rPr>
        <w:rFonts w:ascii="Century Gothic" w:hAnsi="Century Gothic"/>
        <w:sz w:val="16"/>
        <w:szCs w:val="16"/>
      </w:rPr>
      <w:t xml:space="preserve"> </w:t>
    </w:r>
    <w:r w:rsidRPr="00E53CC6">
      <w:rPr>
        <w:rFonts w:ascii="Century Gothic" w:hAnsi="Century Gothic"/>
        <w:b/>
      </w:rPr>
      <w:t>CRÉDITOS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D00275"/>
    <w:multiLevelType w:val="hybridMultilevel"/>
    <w:tmpl w:val="9C0ABF00"/>
    <w:lvl w:ilvl="0" w:tplc="2C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0A44D0B"/>
    <w:multiLevelType w:val="hybridMultilevel"/>
    <w:tmpl w:val="B71A0220"/>
    <w:lvl w:ilvl="0" w:tplc="2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CD656C"/>
    <w:multiLevelType w:val="hybridMultilevel"/>
    <w:tmpl w:val="41D4DA7C"/>
    <w:lvl w:ilvl="0" w:tplc="2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2F54"/>
    <w:rsid w:val="00036D35"/>
    <w:rsid w:val="00055E56"/>
    <w:rsid w:val="00081E70"/>
    <w:rsid w:val="00095DBF"/>
    <w:rsid w:val="000C2A34"/>
    <w:rsid w:val="000D30E4"/>
    <w:rsid w:val="000D7486"/>
    <w:rsid w:val="000E4B10"/>
    <w:rsid w:val="000E67DB"/>
    <w:rsid w:val="001079E0"/>
    <w:rsid w:val="00153A1F"/>
    <w:rsid w:val="00166A5C"/>
    <w:rsid w:val="00170380"/>
    <w:rsid w:val="0017054D"/>
    <w:rsid w:val="00184108"/>
    <w:rsid w:val="001871DE"/>
    <w:rsid w:val="001920D1"/>
    <w:rsid w:val="001A7DF2"/>
    <w:rsid w:val="001B2719"/>
    <w:rsid w:val="001D0284"/>
    <w:rsid w:val="001D3E00"/>
    <w:rsid w:val="001D3EB9"/>
    <w:rsid w:val="001D5D97"/>
    <w:rsid w:val="001E39B7"/>
    <w:rsid w:val="001E6FEF"/>
    <w:rsid w:val="00205958"/>
    <w:rsid w:val="00235387"/>
    <w:rsid w:val="0024761D"/>
    <w:rsid w:val="002601FF"/>
    <w:rsid w:val="00262DA5"/>
    <w:rsid w:val="00276AC5"/>
    <w:rsid w:val="00284415"/>
    <w:rsid w:val="002D599C"/>
    <w:rsid w:val="002E372F"/>
    <w:rsid w:val="002E401C"/>
    <w:rsid w:val="00305CBB"/>
    <w:rsid w:val="003150EE"/>
    <w:rsid w:val="00323985"/>
    <w:rsid w:val="00331D55"/>
    <w:rsid w:val="0034352A"/>
    <w:rsid w:val="0034458A"/>
    <w:rsid w:val="00346315"/>
    <w:rsid w:val="00383070"/>
    <w:rsid w:val="003A44A0"/>
    <w:rsid w:val="003A4FAE"/>
    <w:rsid w:val="003C2ED6"/>
    <w:rsid w:val="003C4C8E"/>
    <w:rsid w:val="00434528"/>
    <w:rsid w:val="004871D4"/>
    <w:rsid w:val="004B08FA"/>
    <w:rsid w:val="004B44CB"/>
    <w:rsid w:val="004D2FBE"/>
    <w:rsid w:val="004D35DD"/>
    <w:rsid w:val="00536747"/>
    <w:rsid w:val="00545A4A"/>
    <w:rsid w:val="005542BF"/>
    <w:rsid w:val="00554629"/>
    <w:rsid w:val="005701D4"/>
    <w:rsid w:val="005913FC"/>
    <w:rsid w:val="005B4ED1"/>
    <w:rsid w:val="005C3428"/>
    <w:rsid w:val="005C5F2A"/>
    <w:rsid w:val="005E5BCF"/>
    <w:rsid w:val="006012B6"/>
    <w:rsid w:val="0060239D"/>
    <w:rsid w:val="00606573"/>
    <w:rsid w:val="00632C94"/>
    <w:rsid w:val="00645034"/>
    <w:rsid w:val="00663291"/>
    <w:rsid w:val="00674725"/>
    <w:rsid w:val="006A6F97"/>
    <w:rsid w:val="006B1221"/>
    <w:rsid w:val="006C5061"/>
    <w:rsid w:val="006D0CC8"/>
    <w:rsid w:val="006D3769"/>
    <w:rsid w:val="006F6E2E"/>
    <w:rsid w:val="00710FC3"/>
    <w:rsid w:val="00727BAE"/>
    <w:rsid w:val="00760A62"/>
    <w:rsid w:val="00763123"/>
    <w:rsid w:val="007653B6"/>
    <w:rsid w:val="007A6058"/>
    <w:rsid w:val="007E0B01"/>
    <w:rsid w:val="007E147B"/>
    <w:rsid w:val="007E3602"/>
    <w:rsid w:val="008047B8"/>
    <w:rsid w:val="0080691A"/>
    <w:rsid w:val="00825B87"/>
    <w:rsid w:val="00833D49"/>
    <w:rsid w:val="00876E2E"/>
    <w:rsid w:val="00883514"/>
    <w:rsid w:val="008A2B5D"/>
    <w:rsid w:val="008C57D6"/>
    <w:rsid w:val="008C5A3A"/>
    <w:rsid w:val="008D0A2D"/>
    <w:rsid w:val="0090710C"/>
    <w:rsid w:val="009346C4"/>
    <w:rsid w:val="00940938"/>
    <w:rsid w:val="009653B6"/>
    <w:rsid w:val="009726AE"/>
    <w:rsid w:val="009819AA"/>
    <w:rsid w:val="00992229"/>
    <w:rsid w:val="009A0F37"/>
    <w:rsid w:val="009A1106"/>
    <w:rsid w:val="009B27EA"/>
    <w:rsid w:val="009B59E0"/>
    <w:rsid w:val="009C2BF5"/>
    <w:rsid w:val="009C6EBC"/>
    <w:rsid w:val="009D3C35"/>
    <w:rsid w:val="009E2A66"/>
    <w:rsid w:val="009F1700"/>
    <w:rsid w:val="009F42F8"/>
    <w:rsid w:val="00A0043C"/>
    <w:rsid w:val="00A148E5"/>
    <w:rsid w:val="00A373EA"/>
    <w:rsid w:val="00A508F9"/>
    <w:rsid w:val="00A56801"/>
    <w:rsid w:val="00A660A6"/>
    <w:rsid w:val="00A70998"/>
    <w:rsid w:val="00A821D4"/>
    <w:rsid w:val="00A92E2D"/>
    <w:rsid w:val="00A92F54"/>
    <w:rsid w:val="00AB7C0E"/>
    <w:rsid w:val="00AD36B0"/>
    <w:rsid w:val="00AE2662"/>
    <w:rsid w:val="00AF452B"/>
    <w:rsid w:val="00AF5CBD"/>
    <w:rsid w:val="00AF76E9"/>
    <w:rsid w:val="00B05738"/>
    <w:rsid w:val="00B14BDA"/>
    <w:rsid w:val="00B174CB"/>
    <w:rsid w:val="00B17D0B"/>
    <w:rsid w:val="00B41A5E"/>
    <w:rsid w:val="00B445B0"/>
    <w:rsid w:val="00B50DD0"/>
    <w:rsid w:val="00B55A90"/>
    <w:rsid w:val="00B603D7"/>
    <w:rsid w:val="00B64FC6"/>
    <w:rsid w:val="00B66197"/>
    <w:rsid w:val="00B67F05"/>
    <w:rsid w:val="00BA3153"/>
    <w:rsid w:val="00BB09A3"/>
    <w:rsid w:val="00BC2A37"/>
    <w:rsid w:val="00BD6C71"/>
    <w:rsid w:val="00C13DCB"/>
    <w:rsid w:val="00C3004D"/>
    <w:rsid w:val="00C349EE"/>
    <w:rsid w:val="00C4766E"/>
    <w:rsid w:val="00C52184"/>
    <w:rsid w:val="00C53C8F"/>
    <w:rsid w:val="00C64B69"/>
    <w:rsid w:val="00C823C0"/>
    <w:rsid w:val="00C95F0F"/>
    <w:rsid w:val="00CA1D50"/>
    <w:rsid w:val="00CA4074"/>
    <w:rsid w:val="00CC2A8C"/>
    <w:rsid w:val="00CC32CD"/>
    <w:rsid w:val="00CD52ED"/>
    <w:rsid w:val="00CE1B75"/>
    <w:rsid w:val="00CE702F"/>
    <w:rsid w:val="00D13598"/>
    <w:rsid w:val="00D22EEF"/>
    <w:rsid w:val="00D25F67"/>
    <w:rsid w:val="00D55005"/>
    <w:rsid w:val="00D57B71"/>
    <w:rsid w:val="00D74C5F"/>
    <w:rsid w:val="00DB6D10"/>
    <w:rsid w:val="00DD3F93"/>
    <w:rsid w:val="00E034ED"/>
    <w:rsid w:val="00E05400"/>
    <w:rsid w:val="00E37243"/>
    <w:rsid w:val="00E4010C"/>
    <w:rsid w:val="00E53CC6"/>
    <w:rsid w:val="00E61A37"/>
    <w:rsid w:val="00E77205"/>
    <w:rsid w:val="00E80DEE"/>
    <w:rsid w:val="00E955E3"/>
    <w:rsid w:val="00EA529E"/>
    <w:rsid w:val="00EC4F20"/>
    <w:rsid w:val="00ED3E99"/>
    <w:rsid w:val="00ED71B4"/>
    <w:rsid w:val="00EE54F9"/>
    <w:rsid w:val="00EF1A1F"/>
    <w:rsid w:val="00EF3746"/>
    <w:rsid w:val="00F006DD"/>
    <w:rsid w:val="00F01E4B"/>
    <w:rsid w:val="00F053FA"/>
    <w:rsid w:val="00F10BEB"/>
    <w:rsid w:val="00F23245"/>
    <w:rsid w:val="00F330C2"/>
    <w:rsid w:val="00F330F5"/>
    <w:rsid w:val="00F40172"/>
    <w:rsid w:val="00F4113E"/>
    <w:rsid w:val="00F44944"/>
    <w:rsid w:val="00F70CA8"/>
    <w:rsid w:val="00F7184B"/>
    <w:rsid w:val="00F71A83"/>
    <w:rsid w:val="00F8670A"/>
    <w:rsid w:val="00FB404E"/>
    <w:rsid w:val="00FC5A37"/>
    <w:rsid w:val="00FC7CA2"/>
    <w:rsid w:val="00FD5048"/>
    <w:rsid w:val="00FF2CF5"/>
    <w:rsid w:val="00FF3E62"/>
    <w:rsid w:val="00FF58E3"/>
    <w:rsid w:val="00FF7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720A43A1"/>
  <w15:chartTrackingRefBased/>
  <w15:docId w15:val="{7C70AD78-8DE8-4E69-936E-82CCE95D4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E401C"/>
    <w:rPr>
      <w:sz w:val="24"/>
      <w:szCs w:val="24"/>
      <w:lang w:val="es-AR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A92F54"/>
    <w:rPr>
      <w:b/>
      <w:bCs/>
      <w:lang w:val="es-ES"/>
    </w:rPr>
  </w:style>
  <w:style w:type="paragraph" w:styleId="Encabezado">
    <w:name w:val="header"/>
    <w:basedOn w:val="Normal"/>
    <w:link w:val="EncabezadoCar"/>
    <w:rsid w:val="00A92F5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semiHidden/>
    <w:rsid w:val="00A92F54"/>
    <w:rPr>
      <w:sz w:val="24"/>
      <w:szCs w:val="24"/>
      <w:lang w:val="es-AR" w:eastAsia="es-ES" w:bidi="ar-SA"/>
    </w:rPr>
  </w:style>
  <w:style w:type="paragraph" w:styleId="Piedepgina">
    <w:name w:val="footer"/>
    <w:basedOn w:val="Normal"/>
    <w:rsid w:val="003C4C8E"/>
    <w:pPr>
      <w:tabs>
        <w:tab w:val="center" w:pos="4419"/>
        <w:tab w:val="right" w:pos="8838"/>
      </w:tabs>
    </w:pPr>
  </w:style>
  <w:style w:type="table" w:styleId="Tablaconcuadrcula">
    <w:name w:val="Table Grid"/>
    <w:basedOn w:val="Tablanormal"/>
    <w:rsid w:val="00A148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1A7DF2"/>
  </w:style>
  <w:style w:type="paragraph" w:styleId="Textodeglobo">
    <w:name w:val="Balloon Text"/>
    <w:basedOn w:val="Normal"/>
    <w:semiHidden/>
    <w:rsid w:val="003A4FAE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E05400"/>
    <w:pPr>
      <w:spacing w:before="120"/>
      <w:ind w:left="720" w:hanging="357"/>
    </w:pPr>
    <w:rPr>
      <w:rFonts w:ascii="Calibri" w:eastAsia="Calibri" w:hAnsi="Calibri"/>
      <w:sz w:val="22"/>
      <w:szCs w:val="2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63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1114</Words>
  <Characters>5948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DISEÑO DE REGISTRO DE DATOS DE CREDITOS</vt:lpstr>
    </vt:vector>
  </TitlesOfParts>
  <Company>Banco de Valores S.A.</Company>
  <LinksUpToDate>false</LinksUpToDate>
  <CharactersWithSpaces>7048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DISEÑO DE REGISTRO DE DATOS DE CREDITOS</dc:title>
  <dc:subject/>
  <dc:creator>Msuarez</dc:creator>
  <cp:keywords/>
  <dc:description/>
  <cp:lastModifiedBy>Carlos Hernan Balcaza</cp:lastModifiedBy>
  <cp:revision>2</cp:revision>
  <cp:lastPrinted>2022-07-08T17:02:00Z</cp:lastPrinted>
  <dcterms:created xsi:type="dcterms:W3CDTF">2026-10-15T16:53:00Z</dcterms:created>
  <dcterms:modified xsi:type="dcterms:W3CDTF">2026-10-15T16:53:00Z</dcterms:modified>
</cp:coreProperties>
</file>