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2FB" w:rsidRPr="009B201F" w:rsidRDefault="001702FB" w:rsidP="009B201F">
      <w:pPr>
        <w:pStyle w:val="Title"/>
        <w:rPr>
          <w:rStyle w:val="Emphasis"/>
          <w:i w:val="0"/>
          <w:iCs w:val="0"/>
        </w:rPr>
      </w:pPr>
      <w:r w:rsidRPr="009B201F">
        <w:rPr>
          <w:rStyle w:val="Emphasis"/>
          <w:i w:val="0"/>
          <w:iCs w:val="0"/>
        </w:rPr>
        <w:t>EWS Editor</w:t>
      </w:r>
    </w:p>
    <w:p w:rsidR="001702FB" w:rsidRPr="00B77854" w:rsidRDefault="001702FB" w:rsidP="009B201F">
      <w:pPr>
        <w:pStyle w:val="Subtitle"/>
        <w:rPr>
          <w:rStyle w:val="Emphasis"/>
          <w:rFonts w:cs="Arial"/>
          <w:b/>
          <w:sz w:val="20"/>
          <w:szCs w:val="20"/>
        </w:rPr>
      </w:pPr>
      <w:r w:rsidRPr="00B77854">
        <w:rPr>
          <w:rStyle w:val="Emphasis"/>
          <w:rFonts w:cs="Arial"/>
          <w:sz w:val="20"/>
          <w:szCs w:val="20"/>
        </w:rPr>
        <w:t>An Exchange Mailbox Explorer built on the Exchange Web Services Managed API</w:t>
      </w:r>
    </w:p>
    <w:p w:rsidR="001702FB" w:rsidRPr="001702FB" w:rsidRDefault="001702FB" w:rsidP="001702FB"/>
    <w:p w:rsidR="0078660F" w:rsidRPr="009B201F" w:rsidRDefault="0078660F" w:rsidP="009B201F">
      <w:pPr>
        <w:pStyle w:val="Heading1"/>
      </w:pPr>
      <w:r w:rsidRPr="009B201F">
        <w:rPr>
          <w:rStyle w:val="Emphasis"/>
          <w:i w:val="0"/>
          <w:iCs w:val="0"/>
        </w:rPr>
        <w:t>Overview</w:t>
      </w:r>
    </w:p>
    <w:p w:rsidR="00732FAC" w:rsidRPr="001702FB" w:rsidRDefault="00732FAC" w:rsidP="001702FB">
      <w:pPr>
        <w:rPr>
          <w:rStyle w:val="Emphasis"/>
          <w:rFonts w:cs="Arial"/>
          <w:i w:val="0"/>
          <w:szCs w:val="20"/>
        </w:rPr>
      </w:pPr>
      <w:r w:rsidRPr="001702FB">
        <w:rPr>
          <w:rStyle w:val="Emphasis"/>
          <w:rFonts w:cs="Arial"/>
          <w:i w:val="0"/>
          <w:szCs w:val="20"/>
        </w:rPr>
        <w:t>EWS Editor has three goals: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 xml:space="preserve">Demonstrate the </w:t>
      </w:r>
      <w:hyperlink r:id="rId8" w:history="1">
        <w:r w:rsidRPr="001702FB">
          <w:rPr>
            <w:rStyle w:val="Hyperlink"/>
            <w:rFonts w:cs="Arial"/>
            <w:szCs w:val="20"/>
          </w:rPr>
          <w:t>E</w:t>
        </w:r>
        <w:r w:rsidR="0078660F" w:rsidRPr="001702FB">
          <w:rPr>
            <w:rStyle w:val="Hyperlink"/>
            <w:rFonts w:cs="Arial"/>
            <w:szCs w:val="20"/>
          </w:rPr>
          <w:t xml:space="preserve">xchange </w:t>
        </w:r>
        <w:r w:rsidRPr="001702FB">
          <w:rPr>
            <w:rStyle w:val="Hyperlink"/>
            <w:rFonts w:cs="Arial"/>
            <w:szCs w:val="20"/>
          </w:rPr>
          <w:t>W</w:t>
        </w:r>
        <w:r w:rsidR="0078660F" w:rsidRPr="001702FB">
          <w:rPr>
            <w:rStyle w:val="Hyperlink"/>
            <w:rFonts w:cs="Arial"/>
            <w:szCs w:val="20"/>
          </w:rPr>
          <w:t xml:space="preserve">eb </w:t>
        </w:r>
        <w:r w:rsidRPr="001702FB">
          <w:rPr>
            <w:rStyle w:val="Hyperlink"/>
            <w:rFonts w:cs="Arial"/>
            <w:szCs w:val="20"/>
          </w:rPr>
          <w:t>S</w:t>
        </w:r>
        <w:r w:rsidR="0078660F" w:rsidRPr="001702FB">
          <w:rPr>
            <w:rStyle w:val="Hyperlink"/>
            <w:rFonts w:cs="Arial"/>
            <w:szCs w:val="20"/>
          </w:rPr>
          <w:t>ervices</w:t>
        </w:r>
        <w:r w:rsidRPr="001702FB">
          <w:rPr>
            <w:rStyle w:val="Hyperlink"/>
            <w:rFonts w:cs="Arial"/>
            <w:szCs w:val="20"/>
          </w:rPr>
          <w:t xml:space="preserve"> </w:t>
        </w:r>
        <w:r w:rsidR="0078660F" w:rsidRPr="001702FB">
          <w:rPr>
            <w:rStyle w:val="Hyperlink"/>
            <w:rFonts w:cs="Arial"/>
            <w:szCs w:val="20"/>
          </w:rPr>
          <w:t>Managed</w:t>
        </w:r>
        <w:r w:rsidRPr="001702FB">
          <w:rPr>
            <w:rStyle w:val="Hyperlink"/>
            <w:rFonts w:cs="Arial"/>
            <w:szCs w:val="20"/>
          </w:rPr>
          <w:t xml:space="preserve"> API</w:t>
        </w:r>
      </w:hyperlink>
      <w:r w:rsidRPr="001702FB">
        <w:rPr>
          <w:rStyle w:val="SubtleEmphasis"/>
          <w:rFonts w:cs="Arial"/>
          <w:i w:val="0"/>
          <w:color w:val="auto"/>
          <w:szCs w:val="20"/>
        </w:rPr>
        <w:t xml:space="preserve"> </w:t>
      </w:r>
      <w:r w:rsidRPr="001702FB">
        <w:rPr>
          <w:rStyle w:val="Emphasis"/>
          <w:rFonts w:cs="Arial"/>
          <w:i w:val="0"/>
          <w:szCs w:val="20"/>
        </w:rPr>
        <w:t>functionality and simplicity to developers</w:t>
      </w:r>
    </w:p>
    <w:p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Demonstrate the</w:t>
      </w:r>
      <w:r w:rsidRPr="001702FB">
        <w:rPr>
          <w:rStyle w:val="SubtleEmphasis"/>
          <w:rFonts w:cs="Arial"/>
          <w:i w:val="0"/>
          <w:color w:val="auto"/>
          <w:szCs w:val="20"/>
        </w:rPr>
        <w:t xml:space="preserve"> </w:t>
      </w:r>
      <w:hyperlink r:id="rId9" w:history="1">
        <w:r w:rsidRPr="001702FB">
          <w:rPr>
            <w:rStyle w:val="Hyperlink"/>
            <w:rFonts w:cs="Arial"/>
            <w:szCs w:val="20"/>
          </w:rPr>
          <w:t>Exchange Web Services</w:t>
        </w:r>
      </w:hyperlink>
      <w:r w:rsidRPr="001702FB">
        <w:rPr>
          <w:rStyle w:val="SubtleEmphasis"/>
          <w:rFonts w:cs="Arial"/>
          <w:i w:val="0"/>
          <w:color w:val="auto"/>
          <w:szCs w:val="20"/>
        </w:rPr>
        <w:t xml:space="preserve"> </w:t>
      </w:r>
      <w:r w:rsidRPr="001702FB">
        <w:rPr>
          <w:rStyle w:val="Emphasis"/>
          <w:rFonts w:cs="Arial"/>
          <w:i w:val="0"/>
          <w:szCs w:val="20"/>
        </w:rPr>
        <w:t>traffic used to perform actions initiated thr</w:t>
      </w:r>
      <w:r w:rsidR="001702FB">
        <w:rPr>
          <w:rStyle w:val="Emphasis"/>
          <w:rFonts w:cs="Arial"/>
          <w:i w:val="0"/>
          <w:szCs w:val="20"/>
        </w:rPr>
        <w:t>ough an explorer user interface to aid any Exchange Web Services developer.</w:t>
      </w:r>
    </w:p>
    <w:p w:rsidR="0078660F" w:rsidRDefault="00732FAC" w:rsidP="001702FB">
      <w:pPr>
        <w:pStyle w:val="ListParagraph"/>
        <w:numPr>
          <w:ilvl w:val="0"/>
          <w:numId w:val="13"/>
        </w:numPr>
        <w:rPr>
          <w:rStyle w:val="Emphasis"/>
          <w:rFonts w:cs="Arial"/>
          <w:i w:val="0"/>
          <w:szCs w:val="20"/>
        </w:rPr>
      </w:pPr>
      <w:r w:rsidRPr="001702FB">
        <w:rPr>
          <w:rStyle w:val="Emphasis"/>
          <w:rFonts w:cs="Arial"/>
          <w:i w:val="0"/>
          <w:szCs w:val="20"/>
        </w:rPr>
        <w:t>Assist non-developers in debugging and understanding Exchange stores by exploring items, folders, and their properties in depth.</w:t>
      </w:r>
    </w:p>
    <w:p w:rsidR="001702FB" w:rsidRPr="001702FB" w:rsidRDefault="001702FB" w:rsidP="001702FB">
      <w:pPr>
        <w:pStyle w:val="ListParagraph"/>
        <w:rPr>
          <w:rStyle w:val="Emphasis"/>
          <w:rFonts w:cs="Arial"/>
          <w:i w:val="0"/>
          <w:szCs w:val="20"/>
        </w:rPr>
      </w:pPr>
    </w:p>
    <w:p w:rsidR="0078660F" w:rsidRPr="009B201F" w:rsidRDefault="0078660F" w:rsidP="009B201F">
      <w:pPr>
        <w:pStyle w:val="Heading1"/>
        <w:rPr>
          <w:rStyle w:val="Emphasis"/>
          <w:i w:val="0"/>
          <w:iCs w:val="0"/>
        </w:rPr>
      </w:pPr>
      <w:r w:rsidRPr="009B201F">
        <w:rPr>
          <w:rStyle w:val="Emphasis"/>
          <w:i w:val="0"/>
          <w:iCs w:val="0"/>
        </w:rPr>
        <w:t>Contents</w:t>
      </w:r>
    </w:p>
    <w:p w:rsidR="001702FB" w:rsidRDefault="001702FB" w:rsidP="001702FB"/>
    <w:p w:rsidR="001702FB" w:rsidRPr="001702FB" w:rsidRDefault="001702FB" w:rsidP="001702FB">
      <w:pPr>
        <w:pStyle w:val="ListParagraph"/>
        <w:numPr>
          <w:ilvl w:val="0"/>
          <w:numId w:val="14"/>
        </w:numPr>
      </w:pPr>
      <w:r>
        <w:t>Release Notes</w:t>
      </w:r>
    </w:p>
    <w:p w:rsidR="001702FB" w:rsidRDefault="001702FB" w:rsidP="001702FB">
      <w:pPr>
        <w:pStyle w:val="ListParagraph"/>
        <w:numPr>
          <w:ilvl w:val="0"/>
          <w:numId w:val="14"/>
        </w:numPr>
      </w:pPr>
      <w:r>
        <w:t>Feature Notes</w:t>
      </w:r>
    </w:p>
    <w:p w:rsidR="001702FB" w:rsidRPr="001702FB" w:rsidRDefault="001702FB" w:rsidP="001702FB">
      <w:pPr>
        <w:pStyle w:val="ListParagraph"/>
        <w:numPr>
          <w:ilvl w:val="0"/>
          <w:numId w:val="14"/>
        </w:numPr>
      </w:pPr>
      <w:r>
        <w:t>Source Notes</w:t>
      </w:r>
    </w:p>
    <w:p w:rsidR="0078660F" w:rsidRPr="001702FB" w:rsidRDefault="0078660F" w:rsidP="001702FB">
      <w:pPr>
        <w:rPr>
          <w:rFonts w:cs="Arial"/>
          <w:szCs w:val="20"/>
        </w:rPr>
      </w:pPr>
    </w:p>
    <w:p w:rsidR="00B77854" w:rsidRDefault="00B77854">
      <w:pPr>
        <w:spacing w:after="200" w:line="276" w:lineRule="auto"/>
        <w:rPr>
          <w:rFonts w:eastAsiaTheme="majorEastAsia" w:cs="Arial"/>
          <w:b/>
          <w:bCs/>
          <w:sz w:val="24"/>
          <w:szCs w:val="24"/>
        </w:rPr>
      </w:pPr>
      <w:r>
        <w:rPr>
          <w:rFonts w:cs="Arial"/>
          <w:sz w:val="24"/>
          <w:szCs w:val="24"/>
        </w:rPr>
        <w:br w:type="page"/>
      </w:r>
    </w:p>
    <w:p w:rsidR="00732FAC" w:rsidRPr="001702FB" w:rsidRDefault="001702FB" w:rsidP="009B201F">
      <w:pPr>
        <w:pStyle w:val="Heading1"/>
      </w:pPr>
      <w:r>
        <w:lastRenderedPageBreak/>
        <w:t>Release Notes</w:t>
      </w:r>
    </w:p>
    <w:p w:rsidR="001702FB" w:rsidRPr="001702FB" w:rsidRDefault="001702FB" w:rsidP="001702FB">
      <w:pPr>
        <w:rPr>
          <w:rFonts w:cs="Arial"/>
          <w:szCs w:val="20"/>
        </w:rPr>
      </w:pPr>
    </w:p>
    <w:p w:rsidR="00732FAC" w:rsidRPr="001702FB" w:rsidRDefault="0078660F" w:rsidP="001702FB">
      <w:pPr>
        <w:pStyle w:val="Heading2"/>
        <w:spacing w:before="0"/>
        <w:rPr>
          <w:rFonts w:cs="Arial"/>
          <w:color w:val="auto"/>
          <w:sz w:val="20"/>
          <w:szCs w:val="20"/>
        </w:rPr>
      </w:pPr>
      <w:r w:rsidRPr="001702FB">
        <w:rPr>
          <w:rFonts w:cs="Arial"/>
          <w:color w:val="auto"/>
          <w:sz w:val="20"/>
          <w:szCs w:val="20"/>
        </w:rPr>
        <w:t>1.</w:t>
      </w:r>
      <w:r w:rsidR="00B77854">
        <w:rPr>
          <w:rFonts w:cs="Arial"/>
          <w:color w:val="auto"/>
          <w:sz w:val="20"/>
          <w:szCs w:val="20"/>
        </w:rPr>
        <w:t>5</w:t>
      </w:r>
      <w:r w:rsidRPr="001702FB">
        <w:rPr>
          <w:rFonts w:cs="Arial"/>
          <w:color w:val="auto"/>
          <w:sz w:val="20"/>
          <w:szCs w:val="20"/>
        </w:rPr>
        <w:t xml:space="preserve"> Release</w:t>
      </w:r>
      <w:r w:rsidR="00B77854">
        <w:rPr>
          <w:rFonts w:cs="Arial"/>
          <w:color w:val="auto"/>
          <w:sz w:val="20"/>
          <w:szCs w:val="20"/>
        </w:rPr>
        <w:t xml:space="preserve"> – 11/6/2009</w:t>
      </w:r>
    </w:p>
    <w:p w:rsidR="00732FAC" w:rsidRDefault="000639AA" w:rsidP="001702FB">
      <w:pPr>
        <w:rPr>
          <w:rFonts w:cs="Arial"/>
          <w:szCs w:val="20"/>
        </w:rPr>
      </w:pPr>
      <w:r>
        <w:rPr>
          <w:rFonts w:cs="Arial"/>
          <w:szCs w:val="20"/>
        </w:rPr>
        <w:t xml:space="preserve">The first public release of </w:t>
      </w:r>
      <w:proofErr w:type="spellStart"/>
      <w:r>
        <w:rPr>
          <w:rFonts w:cs="Arial"/>
          <w:szCs w:val="20"/>
        </w:rPr>
        <w:t>EWS</w:t>
      </w:r>
      <w:r w:rsidR="00B77854">
        <w:rPr>
          <w:rFonts w:cs="Arial"/>
          <w:szCs w:val="20"/>
        </w:rPr>
        <w:t>Editor</w:t>
      </w:r>
      <w:proofErr w:type="spellEnd"/>
      <w:r w:rsidR="00B77854">
        <w:rPr>
          <w:rFonts w:cs="Arial"/>
          <w:szCs w:val="20"/>
        </w:rPr>
        <w:t xml:space="preserve">!  </w:t>
      </w:r>
      <w:r w:rsidR="001C2D28">
        <w:rPr>
          <w:rFonts w:cs="Arial"/>
          <w:szCs w:val="20"/>
        </w:rPr>
        <w:t>The basic feature set is still be flushed out but it is still a very useful tool.  There</w:t>
      </w:r>
      <w:r>
        <w:rPr>
          <w:rFonts w:cs="Arial"/>
          <w:szCs w:val="20"/>
        </w:rPr>
        <w:t xml:space="preserve"> are three feature areas of </w:t>
      </w:r>
      <w:proofErr w:type="spellStart"/>
      <w:r>
        <w:rPr>
          <w:rFonts w:cs="Arial"/>
          <w:szCs w:val="20"/>
        </w:rPr>
        <w:t>EWS</w:t>
      </w:r>
      <w:r w:rsidR="001C2D28">
        <w:rPr>
          <w:rFonts w:cs="Arial"/>
          <w:szCs w:val="20"/>
        </w:rPr>
        <w:t>Editor</w:t>
      </w:r>
      <w:proofErr w:type="spellEnd"/>
      <w:r w:rsidR="001C2D28">
        <w:rPr>
          <w:rFonts w:cs="Arial"/>
          <w:szCs w:val="20"/>
        </w:rPr>
        <w:t>: General UI, Support Tools, and API Coverage.  The focus of this release was to establish the UI design and flow of the application, solidify some useful support tools, and illustrate the direction of the application.</w:t>
      </w:r>
    </w:p>
    <w:p w:rsidR="001C2D28" w:rsidRDefault="001C2D28" w:rsidP="001702FB">
      <w:pPr>
        <w:rPr>
          <w:rFonts w:cs="Arial"/>
          <w:szCs w:val="20"/>
        </w:rPr>
      </w:pPr>
    </w:p>
    <w:p w:rsidR="001C2D28" w:rsidRDefault="001C2D28" w:rsidP="001702FB">
      <w:pPr>
        <w:rPr>
          <w:rFonts w:cs="Arial"/>
          <w:szCs w:val="20"/>
        </w:rPr>
      </w:pPr>
      <w:r>
        <w:rPr>
          <w:rFonts w:cs="Arial"/>
          <w:szCs w:val="20"/>
        </w:rPr>
        <w:t xml:space="preserve">There are some gaps in CRUD tasks across item and folder properties and items themselves.  The </w:t>
      </w:r>
      <w:r w:rsidR="00386CA8">
        <w:rPr>
          <w:rFonts w:cs="Arial"/>
          <w:szCs w:val="20"/>
        </w:rPr>
        <w:t xml:space="preserve">major </w:t>
      </w:r>
      <w:r>
        <w:rPr>
          <w:rFonts w:cs="Arial"/>
          <w:szCs w:val="20"/>
        </w:rPr>
        <w:t>focus of upcoming release</w:t>
      </w:r>
      <w:r w:rsidR="00386CA8">
        <w:rPr>
          <w:rFonts w:cs="Arial"/>
          <w:szCs w:val="20"/>
        </w:rPr>
        <w:t>s will be to fill in these gaps before moving on to new features.</w:t>
      </w:r>
    </w:p>
    <w:p w:rsidR="000639AA" w:rsidRDefault="000639AA" w:rsidP="001702FB">
      <w:pPr>
        <w:rPr>
          <w:rFonts w:cs="Arial"/>
          <w:szCs w:val="20"/>
        </w:rPr>
      </w:pPr>
    </w:p>
    <w:p w:rsidR="000639AA" w:rsidRPr="001702FB" w:rsidRDefault="000639AA" w:rsidP="000639AA">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6.1</w:t>
      </w:r>
      <w:r w:rsidRPr="001702FB">
        <w:rPr>
          <w:rFonts w:cs="Arial"/>
          <w:color w:val="auto"/>
          <w:sz w:val="20"/>
          <w:szCs w:val="20"/>
        </w:rPr>
        <w:t xml:space="preserve"> Release</w:t>
      </w:r>
      <w:r>
        <w:rPr>
          <w:rFonts w:cs="Arial"/>
          <w:color w:val="auto"/>
          <w:sz w:val="20"/>
          <w:szCs w:val="20"/>
        </w:rPr>
        <w:t xml:space="preserve"> – 3/5/2010</w:t>
      </w:r>
    </w:p>
    <w:p w:rsidR="000639AA" w:rsidRPr="001702FB" w:rsidRDefault="000639AA" w:rsidP="000639AA">
      <w:pPr>
        <w:rPr>
          <w:rFonts w:cs="Arial"/>
          <w:szCs w:val="20"/>
        </w:rPr>
      </w:pPr>
      <w:r>
        <w:rPr>
          <w:rFonts w:cs="Arial"/>
          <w:szCs w:val="20"/>
        </w:rPr>
        <w:t xml:space="preserve">API coverage is a major focus of the 1.6.* releases of </w:t>
      </w:r>
      <w:proofErr w:type="spellStart"/>
      <w:r>
        <w:rPr>
          <w:rFonts w:cs="Arial"/>
          <w:szCs w:val="20"/>
        </w:rPr>
        <w:t>EWSEditor</w:t>
      </w:r>
      <w:proofErr w:type="spellEnd"/>
      <w:r>
        <w:rPr>
          <w:rFonts w:cs="Arial"/>
          <w:szCs w:val="20"/>
        </w:rPr>
        <w:t>.</w:t>
      </w:r>
      <w:r w:rsidR="00BA4CD7">
        <w:rPr>
          <w:rFonts w:cs="Arial"/>
          <w:szCs w:val="20"/>
        </w:rPr>
        <w:t xml:space="preserve">  The 1.6.1 release adds an OOF Settings and Availability form to this end.  There were several bugs addressed in this release was well as some changes in the error dia</w:t>
      </w:r>
      <w:r w:rsidR="00901B66">
        <w:rPr>
          <w:rFonts w:cs="Arial"/>
          <w:szCs w:val="20"/>
        </w:rPr>
        <w:t>log and about information.  These</w:t>
      </w:r>
      <w:r w:rsidR="00BA4CD7">
        <w:rPr>
          <w:rFonts w:cs="Arial"/>
          <w:szCs w:val="20"/>
        </w:rPr>
        <w:t xml:space="preserve"> changes will make the information displayed and logged by </w:t>
      </w:r>
      <w:proofErr w:type="spellStart"/>
      <w:r w:rsidR="00BA4CD7">
        <w:rPr>
          <w:rFonts w:cs="Arial"/>
          <w:szCs w:val="20"/>
        </w:rPr>
        <w:t>EWSEditor</w:t>
      </w:r>
      <w:proofErr w:type="spellEnd"/>
      <w:r w:rsidR="00BA4CD7">
        <w:rPr>
          <w:rFonts w:cs="Arial"/>
          <w:szCs w:val="20"/>
        </w:rPr>
        <w:t xml:space="preserve"> more useful.</w:t>
      </w:r>
    </w:p>
    <w:p w:rsidR="00732FAC" w:rsidRPr="001702FB" w:rsidRDefault="00732FAC" w:rsidP="001702FB">
      <w:pPr>
        <w:spacing w:line="276" w:lineRule="auto"/>
        <w:rPr>
          <w:rFonts w:eastAsiaTheme="majorEastAsia" w:cs="Arial"/>
          <w:b/>
          <w:bCs/>
          <w:szCs w:val="20"/>
        </w:rPr>
      </w:pPr>
    </w:p>
    <w:p w:rsidR="00434B41" w:rsidRDefault="00434B41" w:rsidP="00434B41">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6.2</w:t>
      </w:r>
      <w:r w:rsidRPr="001702FB">
        <w:rPr>
          <w:rFonts w:cs="Arial"/>
          <w:color w:val="auto"/>
          <w:sz w:val="20"/>
          <w:szCs w:val="20"/>
        </w:rPr>
        <w:t xml:space="preserve"> </w:t>
      </w:r>
      <w:r>
        <w:rPr>
          <w:rFonts w:cs="Arial"/>
          <w:color w:val="auto"/>
          <w:sz w:val="20"/>
          <w:szCs w:val="20"/>
        </w:rPr>
        <w:t>Updates – 8/16/2011</w:t>
      </w:r>
    </w:p>
    <w:p w:rsidR="00434B41" w:rsidRDefault="00434B41" w:rsidP="00434B41">
      <w:proofErr w:type="gramStart"/>
      <w:r>
        <w:t>Converted project to Visual Studio 2010.</w:t>
      </w:r>
      <w:proofErr w:type="gramEnd"/>
    </w:p>
    <w:p w:rsidR="00434B41" w:rsidRDefault="00434B41" w:rsidP="00434B41">
      <w:proofErr w:type="gramStart"/>
      <w:r>
        <w:t>Reference Exchange Managed API 1.1 instead of 1.0.</w:t>
      </w:r>
      <w:proofErr w:type="gramEnd"/>
    </w:p>
    <w:p w:rsidR="00434B41" w:rsidRDefault="00434B41" w:rsidP="00434B41">
      <w:r>
        <w:t>Code changes to support Exchange 2010 SP1.</w:t>
      </w:r>
    </w:p>
    <w:p w:rsidR="00896ADC" w:rsidRDefault="00896ADC" w:rsidP="00434B41">
      <w:proofErr w:type="gramStart"/>
      <w:r>
        <w:t xml:space="preserve">Finished </w:t>
      </w:r>
      <w:proofErr w:type="spellStart"/>
      <w:r>
        <w:t>Autodiscover</w:t>
      </w:r>
      <w:proofErr w:type="spellEnd"/>
      <w:r>
        <w:t xml:space="preserve"> dialog.</w:t>
      </w:r>
      <w:proofErr w:type="gramEnd"/>
    </w:p>
    <w:p w:rsidR="00B327F4" w:rsidRDefault="00B327F4" w:rsidP="00434B41">
      <w:r>
        <w:t>Added code to allow redirects</w:t>
      </w:r>
      <w:r w:rsidR="00BB35F2">
        <w:t xml:space="preserve"> when logging in</w:t>
      </w:r>
      <w:r>
        <w:t xml:space="preserve"> –</w:t>
      </w:r>
      <w:r w:rsidR="00BB35F2">
        <w:t xml:space="preserve"> </w:t>
      </w:r>
      <w:r>
        <w:t>this is needed for accessing outlook.com</w:t>
      </w:r>
    </w:p>
    <w:p w:rsidR="00B327F4" w:rsidRDefault="00B327F4" w:rsidP="00434B41">
      <w:r>
        <w:t xml:space="preserve">Added wait cursor to </w:t>
      </w:r>
      <w:proofErr w:type="spellStart"/>
      <w:r>
        <w:t>Autodiscover</w:t>
      </w:r>
      <w:proofErr w:type="spellEnd"/>
      <w:r>
        <w:t xml:space="preserve"> dialog.</w:t>
      </w:r>
    </w:p>
    <w:p w:rsidR="005F7952" w:rsidRDefault="005F7952" w:rsidP="00434B41"/>
    <w:p w:rsidR="00BB54F8" w:rsidRDefault="005F7952" w:rsidP="005F7952">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7.3</w:t>
      </w:r>
      <w:r w:rsidRPr="001702FB">
        <w:rPr>
          <w:rFonts w:cs="Arial"/>
          <w:color w:val="auto"/>
          <w:sz w:val="20"/>
          <w:szCs w:val="20"/>
        </w:rPr>
        <w:t xml:space="preserve"> </w:t>
      </w:r>
      <w:r w:rsidR="00BB54F8">
        <w:rPr>
          <w:rFonts w:cs="Arial"/>
          <w:color w:val="auto"/>
          <w:sz w:val="20"/>
          <w:szCs w:val="20"/>
        </w:rPr>
        <w:t xml:space="preserve">– </w:t>
      </w:r>
      <w:r w:rsidR="005C6D89">
        <w:rPr>
          <w:rFonts w:cs="Arial"/>
          <w:color w:val="auto"/>
          <w:sz w:val="20"/>
          <w:szCs w:val="20"/>
        </w:rPr>
        <w:t>12/17/2013</w:t>
      </w:r>
      <w:r w:rsidR="00BB54F8">
        <w:rPr>
          <w:rFonts w:cs="Arial"/>
          <w:color w:val="auto"/>
          <w:sz w:val="20"/>
          <w:szCs w:val="20"/>
        </w:rPr>
        <w:t>.</w:t>
      </w:r>
    </w:p>
    <w:p w:rsidR="005F7952" w:rsidRDefault="005F7952" w:rsidP="005F7952">
      <w:pPr>
        <w:pStyle w:val="Heading2"/>
        <w:spacing w:before="0"/>
        <w:rPr>
          <w:rFonts w:cs="Arial"/>
          <w:color w:val="auto"/>
          <w:sz w:val="20"/>
          <w:szCs w:val="20"/>
        </w:rPr>
      </w:pPr>
      <w:r>
        <w:rPr>
          <w:rFonts w:cs="Arial"/>
          <w:color w:val="auto"/>
          <w:sz w:val="20"/>
          <w:szCs w:val="20"/>
        </w:rPr>
        <w:t xml:space="preserve">Updates – 5/16/2013 </w:t>
      </w:r>
      <w:r w:rsidR="003949C3">
        <w:rPr>
          <w:rFonts w:cs="Arial"/>
          <w:color w:val="auto"/>
          <w:sz w:val="20"/>
          <w:szCs w:val="20"/>
        </w:rPr>
        <w:t>- 12/17/2013</w:t>
      </w:r>
    </w:p>
    <w:p w:rsidR="003949C3" w:rsidRDefault="003949C3"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Started 1.7.3</w:t>
      </w:r>
    </w:p>
    <w:p w:rsidR="005F7952"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Updated to latest Managed API released</w:t>
      </w:r>
      <w:r w:rsidR="0013356B">
        <w:rPr>
          <w:rFonts w:ascii="Segoe UI" w:hAnsi="Segoe UI" w:cs="Segoe UI"/>
          <w:color w:val="253340"/>
          <w:sz w:val="19"/>
          <w:szCs w:val="19"/>
        </w:rPr>
        <w:t xml:space="preserve"> – 2.0 </w:t>
      </w:r>
    </w:p>
    <w:p w:rsidR="0013356B" w:rsidRPr="003949C3" w:rsidRDefault="0013356B" w:rsidP="003949C3">
      <w:pPr>
        <w:pStyle w:val="ListParagraph"/>
        <w:numPr>
          <w:ilvl w:val="0"/>
          <w:numId w:val="17"/>
        </w:numPr>
        <w:rPr>
          <w:rFonts w:ascii="Segoe UI" w:hAnsi="Segoe UI" w:cs="Segoe UI"/>
          <w:color w:val="253340"/>
          <w:sz w:val="19"/>
          <w:szCs w:val="19"/>
        </w:rPr>
      </w:pPr>
      <w:r>
        <w:rPr>
          <w:rFonts w:ascii="Segoe UI" w:hAnsi="Segoe UI" w:cs="Segoe UI"/>
          <w:color w:val="253340"/>
          <w:sz w:val="19"/>
          <w:szCs w:val="19"/>
        </w:rPr>
        <w:t>Building with Visual Studio 2012 and .NET 3.5</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Can specify versions up to 2013 now.</w:t>
      </w:r>
    </w:p>
    <w:p w:rsidR="005F7952" w:rsidRPr="003949C3" w:rsidRDefault="005F7952"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Added ability to set options when loading an item which was exported prior.</w:t>
      </w:r>
    </w:p>
    <w:p w:rsidR="00BB54F8" w:rsidRPr="003949C3" w:rsidRDefault="00900E1A"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Generated proxies have been updated to 2013 RTM.</w:t>
      </w:r>
    </w:p>
    <w:p w:rsidR="00BB54F8" w:rsidRPr="003949C3" w:rsidRDefault="00BB54F8"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Added a screen for </w:t>
      </w:r>
      <w:proofErr w:type="spellStart"/>
      <w:r w:rsidRPr="003949C3">
        <w:rPr>
          <w:rFonts w:ascii="Segoe UI" w:hAnsi="Segoe UI" w:cs="Segoe UI"/>
          <w:color w:val="253340"/>
          <w:sz w:val="19"/>
          <w:szCs w:val="19"/>
        </w:rPr>
        <w:t>Time</w:t>
      </w:r>
      <w:r w:rsidR="00484C49" w:rsidRPr="003949C3">
        <w:rPr>
          <w:rFonts w:ascii="Segoe UI" w:hAnsi="Segoe UI" w:cs="Segoe UI"/>
          <w:color w:val="253340"/>
          <w:sz w:val="19"/>
          <w:szCs w:val="19"/>
        </w:rPr>
        <w:t>Z</w:t>
      </w:r>
      <w:r w:rsidRPr="003949C3">
        <w:rPr>
          <w:rFonts w:ascii="Segoe UI" w:hAnsi="Segoe UI" w:cs="Segoe UI"/>
          <w:color w:val="253340"/>
          <w:sz w:val="19"/>
          <w:szCs w:val="19"/>
        </w:rPr>
        <w:t>one</w:t>
      </w:r>
      <w:proofErr w:type="spellEnd"/>
      <w:r w:rsidRPr="003949C3">
        <w:rPr>
          <w:rFonts w:ascii="Segoe UI" w:hAnsi="Segoe UI" w:cs="Segoe UI"/>
          <w:color w:val="253340"/>
          <w:sz w:val="19"/>
          <w:szCs w:val="19"/>
        </w:rPr>
        <w:t xml:space="preserve"> information from the local machine and Exchange server.</w:t>
      </w:r>
    </w:p>
    <w:p w:rsidR="00BE4E0F" w:rsidRPr="003949C3" w:rsidRDefault="00BB54F8"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Set a default of the Exchange version to Exchange2007_SP1instead of blank.</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The </w:t>
      </w:r>
      <w:proofErr w:type="spellStart"/>
      <w:r w:rsidR="003949C3" w:rsidRPr="003949C3">
        <w:rPr>
          <w:rFonts w:ascii="Segoe UI" w:hAnsi="Segoe UI" w:cs="Segoe UI"/>
          <w:color w:val="253340"/>
          <w:sz w:val="19"/>
          <w:szCs w:val="19"/>
        </w:rPr>
        <w:t>TimeZone</w:t>
      </w:r>
      <w:proofErr w:type="spellEnd"/>
      <w:r w:rsidR="003949C3" w:rsidRPr="003949C3">
        <w:rPr>
          <w:rFonts w:ascii="Segoe UI" w:hAnsi="Segoe UI" w:cs="Segoe UI"/>
          <w:color w:val="253340"/>
          <w:sz w:val="19"/>
          <w:szCs w:val="19"/>
        </w:rPr>
        <w:t xml:space="preserve"> </w:t>
      </w:r>
      <w:r w:rsidRPr="003949C3">
        <w:rPr>
          <w:rFonts w:ascii="Segoe UI" w:hAnsi="Segoe UI" w:cs="Segoe UI"/>
          <w:color w:val="253340"/>
          <w:sz w:val="19"/>
          <w:szCs w:val="19"/>
        </w:rPr>
        <w:t>can now optionally be set on login.</w:t>
      </w:r>
    </w:p>
    <w:p w:rsidR="00BE4E0F" w:rsidRPr="003949C3" w:rsidRDefault="00BE4E0F" w:rsidP="003949C3">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I merged-in a lot of calendaring and diagnostics code I wrote for a parallel app. However, it is not yet accessible from the menu.</w:t>
      </w:r>
    </w:p>
    <w:p w:rsidR="005F7952" w:rsidRPr="003949C3" w:rsidRDefault="00BE4E0F" w:rsidP="005F7952">
      <w:pPr>
        <w:pStyle w:val="ListParagraph"/>
        <w:numPr>
          <w:ilvl w:val="0"/>
          <w:numId w:val="17"/>
        </w:numPr>
        <w:rPr>
          <w:rFonts w:ascii="Segoe UI" w:hAnsi="Segoe UI" w:cs="Segoe UI"/>
          <w:color w:val="253340"/>
          <w:sz w:val="19"/>
          <w:szCs w:val="19"/>
        </w:rPr>
      </w:pPr>
      <w:r w:rsidRPr="003949C3">
        <w:rPr>
          <w:rFonts w:ascii="Segoe UI" w:hAnsi="Segoe UI" w:cs="Segoe UI"/>
          <w:color w:val="253340"/>
          <w:sz w:val="19"/>
          <w:szCs w:val="19"/>
        </w:rPr>
        <w:t xml:space="preserve">Updated </w:t>
      </w:r>
      <w:proofErr w:type="spellStart"/>
      <w:r w:rsidRPr="003949C3">
        <w:rPr>
          <w:rFonts w:ascii="Segoe UI" w:hAnsi="Segoe UI" w:cs="Segoe UI"/>
          <w:color w:val="253340"/>
          <w:sz w:val="19"/>
          <w:szCs w:val="19"/>
        </w:rPr>
        <w:t>Timezone</w:t>
      </w:r>
      <w:proofErr w:type="spellEnd"/>
      <w:r w:rsidRPr="003949C3">
        <w:rPr>
          <w:rFonts w:ascii="Segoe UI" w:hAnsi="Segoe UI" w:cs="Segoe UI"/>
          <w:color w:val="253340"/>
          <w:sz w:val="19"/>
          <w:szCs w:val="19"/>
        </w:rPr>
        <w:t xml:space="preserve"> info screen.</w:t>
      </w:r>
    </w:p>
    <w:p w:rsidR="00BB54F8" w:rsidRPr="003949C3" w:rsidRDefault="003949C3" w:rsidP="005F7952">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For the folder notifications pull subscriptions form I added the ability to subscribe to all folders, the timeout can be set, you can double-click on an event in the </w:t>
      </w:r>
      <w:proofErr w:type="spellStart"/>
      <w:r>
        <w:rPr>
          <w:rFonts w:ascii="Segoe UI" w:hAnsi="Segoe UI" w:cs="Segoe UI"/>
          <w:color w:val="253340"/>
          <w:sz w:val="19"/>
          <w:szCs w:val="19"/>
        </w:rPr>
        <w:t>listview</w:t>
      </w:r>
      <w:proofErr w:type="spellEnd"/>
      <w:r>
        <w:rPr>
          <w:rFonts w:ascii="Segoe UI" w:hAnsi="Segoe UI" w:cs="Segoe UI"/>
          <w:color w:val="253340"/>
          <w:sz w:val="19"/>
          <w:szCs w:val="19"/>
        </w:rPr>
        <w:t xml:space="preserve"> and it will display info on the event in an all text window. The formatting of the screen layout was also altered slightly.</w:t>
      </w:r>
    </w:p>
    <w:p w:rsidR="003949C3" w:rsidRP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Streaming notifications window can now subscribe to all folders. If you double-click on the </w:t>
      </w:r>
      <w:proofErr w:type="spellStart"/>
      <w:r>
        <w:rPr>
          <w:rFonts w:ascii="Segoe UI" w:hAnsi="Segoe UI" w:cs="Segoe UI"/>
          <w:color w:val="253340"/>
          <w:sz w:val="19"/>
          <w:szCs w:val="19"/>
        </w:rPr>
        <w:t>listview</w:t>
      </w:r>
      <w:proofErr w:type="spellEnd"/>
      <w:r>
        <w:rPr>
          <w:rFonts w:ascii="Segoe UI" w:hAnsi="Segoe UI" w:cs="Segoe UI"/>
          <w:color w:val="253340"/>
          <w:sz w:val="19"/>
          <w:szCs w:val="19"/>
        </w:rPr>
        <w:t xml:space="preserve"> it will present the event you click on as text.</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formatting in streaming and pull notifications windows.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Increased amount of info presented when looking at events in pull and streaming subscriptions windows. Now you can get a better idea of which items and folders were involved in the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Importing MIME will now use the item specific objects for importing MIME for appointments/messages/Contacts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Item Export menu now can display MIME in a window. This greatly developer review of Exchange generated MIME.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lastRenderedPageBreak/>
        <w:t xml:space="preserve">Mime for each item can also be pulled and displayed. This new item only shows when you right-click on a calendar folder. A properties grid and list of attachments has not be hooked-up yet; however </w:t>
      </w:r>
      <w:proofErr w:type="gramStart"/>
      <w:r>
        <w:rPr>
          <w:rFonts w:ascii="Segoe UI" w:hAnsi="Segoe UI" w:cs="Segoe UI"/>
          <w:color w:val="253340"/>
          <w:sz w:val="19"/>
          <w:szCs w:val="19"/>
        </w:rPr>
        <w:t>its</w:t>
      </w:r>
      <w:proofErr w:type="gramEnd"/>
      <w:r>
        <w:rPr>
          <w:rFonts w:ascii="Segoe UI" w:hAnsi="Segoe UI" w:cs="Segoe UI"/>
          <w:color w:val="253340"/>
          <w:sz w:val="19"/>
          <w:szCs w:val="19"/>
        </w:rPr>
        <w:t xml:space="preserve"> planned.</w:t>
      </w:r>
    </w:p>
    <w:p w:rsidR="003949C3" w:rsidRDefault="003949C3" w:rsidP="003949C3">
      <w:pPr>
        <w:pStyle w:val="ListParagraph"/>
        <w:numPr>
          <w:ilvl w:val="0"/>
          <w:numId w:val="15"/>
        </w:numPr>
        <w:contextualSpacing w:val="0"/>
        <w:rPr>
          <w:rFonts w:asciiTheme="minorHAnsi" w:hAnsiTheme="minorHAnsi"/>
        </w:rPr>
      </w:pPr>
      <w:proofErr w:type="spellStart"/>
      <w:r>
        <w:rPr>
          <w:rFonts w:ascii="Segoe UI" w:hAnsi="Segoe UI" w:cs="Segoe UI"/>
          <w:color w:val="253340"/>
          <w:sz w:val="19"/>
          <w:szCs w:val="19"/>
        </w:rPr>
        <w:t>CalendarView</w:t>
      </w:r>
      <w:proofErr w:type="spellEnd"/>
      <w:r>
        <w:rPr>
          <w:rFonts w:ascii="Segoe UI" w:hAnsi="Segoe UI" w:cs="Segoe UI"/>
          <w:color w:val="253340"/>
          <w:sz w:val="19"/>
          <w:szCs w:val="19"/>
        </w:rPr>
        <w:t xml:space="preserve"> integration. Provides a view of a calendar folder which allows you to look at instances/exceptions/singles by selecting a day on a calendar view control. It will display the info for each item in either a master calendar form or in an instance/exception form.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w:t>
      </w:r>
      <w:proofErr w:type="spellStart"/>
      <w:r>
        <w:rPr>
          <w:rFonts w:ascii="Segoe UI" w:hAnsi="Segoe UI" w:cs="Segoe UI"/>
          <w:color w:val="253340"/>
          <w:sz w:val="19"/>
          <w:szCs w:val="19"/>
        </w:rPr>
        <w:t>ContactsForm</w:t>
      </w:r>
      <w:proofErr w:type="spellEnd"/>
      <w:r>
        <w:rPr>
          <w:rFonts w:ascii="Segoe UI" w:hAnsi="Segoe UI" w:cs="Segoe UI"/>
          <w:color w:val="253340"/>
          <w:sz w:val="19"/>
          <w:szCs w:val="19"/>
        </w:rPr>
        <w:t xml:space="preserve"> with basic functionality.</w:t>
      </w:r>
    </w:p>
    <w:p w:rsidR="003949C3" w:rsidRDefault="003949C3" w:rsidP="003949C3">
      <w:pPr>
        <w:pStyle w:val="ListParagraph"/>
        <w:numPr>
          <w:ilvl w:val="0"/>
          <w:numId w:val="15"/>
        </w:numPr>
        <w:contextualSpacing w:val="0"/>
        <w:rPr>
          <w:rFonts w:asciiTheme="minorHAnsi" w:hAnsiTheme="minorHAnsi"/>
        </w:rPr>
      </w:pPr>
      <w:proofErr w:type="spellStart"/>
      <w:proofErr w:type="gramStart"/>
      <w:r>
        <w:rPr>
          <w:rFonts w:ascii="Segoe UI" w:hAnsi="Segoe UI" w:cs="Segoe UI"/>
          <w:color w:val="253340"/>
          <w:sz w:val="19"/>
          <w:szCs w:val="19"/>
        </w:rPr>
        <w:t>InboxRules</w:t>
      </w:r>
      <w:proofErr w:type="spellEnd"/>
      <w:r>
        <w:rPr>
          <w:rFonts w:ascii="Segoe UI" w:hAnsi="Segoe UI" w:cs="Segoe UI"/>
          <w:color w:val="253340"/>
          <w:sz w:val="19"/>
          <w:szCs w:val="19"/>
        </w:rPr>
        <w:t xml:space="preserve"> enumerations windows was</w:t>
      </w:r>
      <w:proofErr w:type="gramEnd"/>
      <w:r>
        <w:rPr>
          <w:rFonts w:ascii="Segoe UI" w:hAnsi="Segoe UI" w:cs="Segoe UI"/>
          <w:color w:val="253340"/>
          <w:sz w:val="19"/>
          <w:szCs w:val="19"/>
        </w:rPr>
        <w:t xml:space="preserve"> added.</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a feature to add MIME to a folder via a window with a text box. </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Fixed tab order in several screens</w:t>
      </w:r>
    </w:p>
    <w:p w:rsidR="003949C3" w:rsidRDefault="003949C3" w:rsidP="003949C3">
      <w:pPr>
        <w:pStyle w:val="ListParagraph"/>
        <w:numPr>
          <w:ilvl w:val="0"/>
          <w:numId w:val="15"/>
        </w:numPr>
        <w:contextualSpacing w:val="0"/>
      </w:pPr>
      <w:r>
        <w:rPr>
          <w:rFonts w:ascii="Segoe UI" w:hAnsi="Segoe UI" w:cs="Segoe UI"/>
          <w:color w:val="253340"/>
          <w:sz w:val="19"/>
          <w:szCs w:val="19"/>
        </w:rPr>
        <w:t xml:space="preserve">Override </w:t>
      </w:r>
      <w:proofErr w:type="spellStart"/>
      <w:r>
        <w:rPr>
          <w:rFonts w:ascii="Segoe UI" w:hAnsi="Segoe UI" w:cs="Segoe UI"/>
          <w:color w:val="253340"/>
          <w:sz w:val="19"/>
          <w:szCs w:val="19"/>
        </w:rPr>
        <w:t>ssl</w:t>
      </w:r>
      <w:proofErr w:type="spellEnd"/>
      <w:r>
        <w:rPr>
          <w:rFonts w:ascii="Segoe UI" w:hAnsi="Segoe UI" w:cs="Segoe UI"/>
          <w:color w:val="253340"/>
          <w:sz w:val="19"/>
          <w:szCs w:val="19"/>
        </w:rPr>
        <w:t xml:space="preserve"> certificate verification is now defaulting to true</w:t>
      </w:r>
    </w:p>
    <w:p w:rsidR="003949C3" w:rsidRDefault="003949C3" w:rsidP="003949C3">
      <w:pPr>
        <w:pStyle w:val="ListParagraph"/>
        <w:numPr>
          <w:ilvl w:val="0"/>
          <w:numId w:val="15"/>
        </w:numPr>
        <w:contextualSpacing w:val="0"/>
      </w:pPr>
      <w:r>
        <w:rPr>
          <w:rFonts w:ascii="Segoe UI" w:hAnsi="Segoe UI" w:cs="Segoe UI"/>
          <w:color w:val="253340"/>
          <w:sz w:val="19"/>
          <w:szCs w:val="19"/>
        </w:rPr>
        <w:t>Added Options window button the Service (logon) screen.</w:t>
      </w:r>
    </w:p>
    <w:p w:rsidR="003949C3" w:rsidRDefault="003949C3" w:rsidP="003949C3">
      <w:pPr>
        <w:pStyle w:val="ListParagraph"/>
        <w:numPr>
          <w:ilvl w:val="0"/>
          <w:numId w:val="15"/>
        </w:numPr>
        <w:contextualSpacing w:val="0"/>
      </w:pPr>
      <w:r>
        <w:rPr>
          <w:rFonts w:ascii="Segoe UI" w:hAnsi="Segoe UI" w:cs="Segoe UI"/>
          <w:color w:val="253340"/>
          <w:sz w:val="19"/>
          <w:szCs w:val="19"/>
        </w:rPr>
        <w:t>Some minor changes to the Service (logon) screen to allow for longer values and did some minor formatting.</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Adding code to add "X-</w:t>
      </w:r>
      <w:proofErr w:type="spellStart"/>
      <w:r>
        <w:rPr>
          <w:rFonts w:ascii="Segoe UI" w:hAnsi="Segoe UI" w:cs="Segoe UI"/>
          <w:color w:val="253340"/>
          <w:sz w:val="19"/>
          <w:szCs w:val="19"/>
        </w:rPr>
        <w:t>AnchorMailbox</w:t>
      </w:r>
      <w:proofErr w:type="spellEnd"/>
      <w:r>
        <w:rPr>
          <w:rFonts w:ascii="Segoe UI" w:hAnsi="Segoe UI" w:cs="Segoe UI"/>
          <w:color w:val="253340"/>
          <w:sz w:val="19"/>
          <w:szCs w:val="19"/>
        </w:rPr>
        <w:t>" when the version is set above Exchange 2010. This should be set for 2013 and Exchange online 15.</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Clean-up for Service</w:t>
      </w:r>
      <w:r w:rsidR="00992D2E">
        <w:rPr>
          <w:rFonts w:ascii="Segoe UI" w:hAnsi="Segoe UI" w:cs="Segoe UI"/>
          <w:color w:val="253340"/>
          <w:sz w:val="19"/>
          <w:szCs w:val="19"/>
        </w:rPr>
        <w:t xml:space="preserve"> </w:t>
      </w:r>
      <w:r>
        <w:rPr>
          <w:rFonts w:ascii="Segoe UI" w:hAnsi="Segoe UI" w:cs="Segoe UI"/>
          <w:color w:val="253340"/>
          <w:sz w:val="19"/>
          <w:szCs w:val="19"/>
        </w:rPr>
        <w:t xml:space="preserve">dialog - now </w:t>
      </w:r>
      <w:r w:rsidR="00992D2E">
        <w:rPr>
          <w:rFonts w:ascii="Segoe UI" w:hAnsi="Segoe UI" w:cs="Segoe UI"/>
          <w:color w:val="253340"/>
          <w:sz w:val="19"/>
          <w:szCs w:val="19"/>
        </w:rPr>
        <w:t xml:space="preserve">it’s </w:t>
      </w:r>
      <w:r>
        <w:rPr>
          <w:rFonts w:ascii="Segoe UI" w:hAnsi="Segoe UI" w:cs="Segoe UI"/>
          <w:color w:val="253340"/>
          <w:sz w:val="19"/>
          <w:szCs w:val="19"/>
        </w:rPr>
        <w:t>easier to use.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ability to show changes for </w:t>
      </w:r>
      <w:proofErr w:type="spellStart"/>
      <w:r>
        <w:rPr>
          <w:rFonts w:ascii="Segoe UI" w:hAnsi="Segoe UI" w:cs="Segoe UI"/>
          <w:color w:val="253340"/>
          <w:sz w:val="19"/>
          <w:szCs w:val="19"/>
        </w:rPr>
        <w:t>SyncFolderItems</w:t>
      </w:r>
      <w:proofErr w:type="spellEnd"/>
      <w:r>
        <w:rPr>
          <w:rFonts w:ascii="Segoe UI" w:hAnsi="Segoe UI" w:cs="Segoe UI"/>
          <w:color w:val="253340"/>
          <w:sz w:val="19"/>
          <w:szCs w:val="19"/>
        </w:rPr>
        <w:t>.</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Added the ability to load properties in Sync Folder Items- if you double click it lists some properties and shows errors if it runs into any. Added buttons also to properties on every item in the list in one sweep and also to do individual item loads of properties. Any errors are displayed in a text window. Extensive error catching was added. This should help with identifying issues with loading properties on items as they can point out which items are of issue while getting props. Note that the two new buttons may take a while for their code to execute.</w:t>
      </w:r>
    </w:p>
    <w:p w:rsidR="003949C3" w:rsidRDefault="003949C3" w:rsidP="003949C3">
      <w:pPr>
        <w:pStyle w:val="ListParagraph"/>
        <w:numPr>
          <w:ilvl w:val="0"/>
          <w:numId w:val="15"/>
        </w:numPr>
        <w:contextualSpacing w:val="0"/>
        <w:rPr>
          <w:rFonts w:asciiTheme="minorHAnsi" w:hAnsiTheme="minorHAnsi"/>
        </w:rPr>
      </w:pP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errors now show more details on errors during service login and </w:t>
      </w:r>
      <w:proofErr w:type="gramStart"/>
      <w:r>
        <w:rPr>
          <w:rFonts w:ascii="Segoe UI" w:hAnsi="Segoe UI" w:cs="Segoe UI"/>
          <w:color w:val="253340"/>
          <w:sz w:val="19"/>
          <w:szCs w:val="19"/>
        </w:rPr>
        <w:t>captures</w:t>
      </w:r>
      <w:proofErr w:type="gramEnd"/>
      <w:r>
        <w:rPr>
          <w:rFonts w:ascii="Segoe UI" w:hAnsi="Segoe UI" w:cs="Segoe UI"/>
          <w:color w:val="253340"/>
          <w:sz w:val="19"/>
          <w:szCs w:val="19"/>
        </w:rPr>
        <w:t xml:space="preserve">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specific error events.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viewer now shows error and response data - double click on item to see multivalued data - also captures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specific error events.</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Connected Contacts form and adjusted layout to look better. Now you can right click on a contact and edit it. Minimal </w:t>
      </w:r>
      <w:proofErr w:type="gramStart"/>
      <w:r>
        <w:rPr>
          <w:rFonts w:ascii="Segoe UI" w:hAnsi="Segoe UI" w:cs="Segoe UI"/>
          <w:color w:val="253340"/>
          <w:sz w:val="19"/>
          <w:szCs w:val="19"/>
        </w:rPr>
        <w:t>number of fields are</w:t>
      </w:r>
      <w:proofErr w:type="gramEnd"/>
      <w:r>
        <w:rPr>
          <w:rFonts w:ascii="Segoe UI" w:hAnsi="Segoe UI" w:cs="Segoe UI"/>
          <w:color w:val="253340"/>
          <w:sz w:val="19"/>
          <w:szCs w:val="19"/>
        </w:rPr>
        <w:t xml:space="preserve"> displayed and some are not editable. Some properties such as phone numbers will take a bit of code to provide proper editing ability - this will need to be done at a later date.</w:t>
      </w:r>
    </w:p>
    <w:p w:rsidR="003949C3" w:rsidRDefault="003949C3" w:rsidP="003949C3">
      <w:pPr>
        <w:pStyle w:val="ListParagraph"/>
        <w:numPr>
          <w:ilvl w:val="0"/>
          <w:numId w:val="15"/>
        </w:numPr>
        <w:contextualSpacing w:val="0"/>
        <w:rPr>
          <w:rFonts w:asciiTheme="minorHAnsi" w:hAnsiTheme="minorHAnsi"/>
        </w:rPr>
      </w:pPr>
      <w:r>
        <w:rPr>
          <w:rFonts w:ascii="Segoe UI" w:hAnsi="Segoe UI" w:cs="Segoe UI"/>
          <w:color w:val="253340"/>
          <w:sz w:val="19"/>
          <w:szCs w:val="19"/>
        </w:rPr>
        <w:t xml:space="preserve">Added the Distribution List Expansion window on the Tools menu - it allows you to drill down through the distribution list hierarchy and see which mail addresses are under each DL. This is the last primary functionality piece </w:t>
      </w:r>
      <w:proofErr w:type="spellStart"/>
      <w:r>
        <w:rPr>
          <w:rFonts w:ascii="Segoe UI" w:hAnsi="Segoe UI" w:cs="Segoe UI"/>
          <w:color w:val="253340"/>
          <w:sz w:val="19"/>
          <w:szCs w:val="19"/>
        </w:rPr>
        <w:t>EwsEditor</w:t>
      </w:r>
      <w:proofErr w:type="spellEnd"/>
      <w:r>
        <w:rPr>
          <w:rFonts w:ascii="Segoe UI" w:hAnsi="Segoe UI" w:cs="Segoe UI"/>
          <w:color w:val="253340"/>
          <w:sz w:val="19"/>
          <w:szCs w:val="19"/>
        </w:rPr>
        <w:t xml:space="preserve"> has </w:t>
      </w:r>
      <w:proofErr w:type="gramStart"/>
      <w:r>
        <w:rPr>
          <w:rFonts w:ascii="Segoe UI" w:hAnsi="Segoe UI" w:cs="Segoe UI"/>
          <w:color w:val="253340"/>
          <w:sz w:val="19"/>
          <w:szCs w:val="19"/>
        </w:rPr>
        <w:t>been needing</w:t>
      </w:r>
      <w:proofErr w:type="gramEnd"/>
      <w:r>
        <w:rPr>
          <w:rFonts w:ascii="Segoe UI" w:hAnsi="Segoe UI" w:cs="Segoe UI"/>
          <w:color w:val="253340"/>
          <w:sz w:val="19"/>
          <w:szCs w:val="19"/>
        </w:rPr>
        <w:t>.</w:t>
      </w:r>
    </w:p>
    <w:p w:rsidR="003949C3" w:rsidRDefault="003949C3" w:rsidP="003949C3">
      <w:pPr>
        <w:pStyle w:val="ListParagraph"/>
        <w:numPr>
          <w:ilvl w:val="0"/>
          <w:numId w:val="15"/>
        </w:numPr>
        <w:contextualSpacing w:val="0"/>
        <w:rPr>
          <w:rFonts w:asciiTheme="minorHAnsi" w:hAnsiTheme="minorHAnsi"/>
        </w:rPr>
      </w:pPr>
      <w:proofErr w:type="gramStart"/>
      <w:r>
        <w:rPr>
          <w:rFonts w:ascii="Segoe UI" w:hAnsi="Segoe UI" w:cs="Segoe UI"/>
          <w:color w:val="253340"/>
          <w:sz w:val="19"/>
          <w:szCs w:val="19"/>
        </w:rPr>
        <w:t>Delegate windows was</w:t>
      </w:r>
      <w:proofErr w:type="gramEnd"/>
      <w:r>
        <w:rPr>
          <w:rFonts w:ascii="Segoe UI" w:hAnsi="Segoe UI" w:cs="Segoe UI"/>
          <w:color w:val="253340"/>
          <w:sz w:val="19"/>
          <w:szCs w:val="19"/>
        </w:rPr>
        <w:t xml:space="preserve"> showing an error while entering - fixed it. </w:t>
      </w:r>
    </w:p>
    <w:p w:rsidR="005C6D89" w:rsidRDefault="005C6D89" w:rsidP="003949C3">
      <w:pPr>
        <w:pStyle w:val="ListParagraph"/>
        <w:contextualSpacing w:val="0"/>
        <w:rPr>
          <w:rFonts w:asciiTheme="minorHAnsi" w:hAnsiTheme="minorHAnsi"/>
        </w:rPr>
      </w:pPr>
    </w:p>
    <w:p w:rsidR="005C6D89" w:rsidRDefault="005C6D89" w:rsidP="003949C3">
      <w:pPr>
        <w:pStyle w:val="ListParagraph"/>
        <w:contextualSpacing w:val="0"/>
        <w:rPr>
          <w:rFonts w:asciiTheme="minorHAnsi" w:hAnsiTheme="minorHAnsi"/>
        </w:rPr>
      </w:pPr>
    </w:p>
    <w:p w:rsidR="005C6D89" w:rsidRDefault="005C6D89" w:rsidP="005C6D89">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7.4</w:t>
      </w:r>
      <w:r w:rsidRPr="001702FB">
        <w:rPr>
          <w:rFonts w:cs="Arial"/>
          <w:color w:val="auto"/>
          <w:sz w:val="20"/>
          <w:szCs w:val="20"/>
        </w:rPr>
        <w:t xml:space="preserve"> </w:t>
      </w:r>
      <w:r>
        <w:rPr>
          <w:rFonts w:cs="Arial"/>
          <w:color w:val="auto"/>
          <w:sz w:val="20"/>
          <w:szCs w:val="20"/>
        </w:rPr>
        <w:t>– 12/27/2013</w:t>
      </w:r>
      <w:r w:rsidR="00715F74">
        <w:rPr>
          <w:rFonts w:cs="Arial"/>
          <w:color w:val="auto"/>
          <w:sz w:val="20"/>
          <w:szCs w:val="20"/>
        </w:rPr>
        <w:t xml:space="preserve"> </w:t>
      </w:r>
      <w:r w:rsidR="00715F74">
        <w:rPr>
          <w:rFonts w:cs="Arial"/>
          <w:color w:val="auto"/>
          <w:sz w:val="20"/>
          <w:szCs w:val="20"/>
        </w:rPr>
        <w:tab/>
        <w:t>- 12/31/2013</w:t>
      </w:r>
      <w:r>
        <w:rPr>
          <w:rFonts w:cs="Arial"/>
          <w:color w:val="auto"/>
          <w:sz w:val="20"/>
          <w:szCs w:val="20"/>
        </w:rPr>
        <w:t>.</w:t>
      </w:r>
    </w:p>
    <w:p w:rsidR="00715F74" w:rsidRPr="00715F74" w:rsidRDefault="00715F74" w:rsidP="0047502C">
      <w:pPr>
        <w:pStyle w:val="ListParagraph"/>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Added task item edit screen. So, there is now a basic set of client like edit screens for Messages, Contacts, Appointments and Tasks. Additional features can be added to those windows as needed in the future.</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Can now create a new Email message, Contact and Calendar item by right clicking on a folder of that type and selecting New...</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Default button for user's mail address added to service window </w:t>
      </w:r>
    </w:p>
    <w:p w:rsidR="00715F74" w:rsidRDefault="00715F74" w:rsidP="0047502C">
      <w:pPr>
        <w:pStyle w:val="ListParagraph"/>
        <w:contextualSpacing w:val="0"/>
        <w:rPr>
          <w:rFonts w:ascii="Segoe UI" w:hAnsi="Segoe UI" w:cs="Segoe UI"/>
          <w:color w:val="253340"/>
          <w:sz w:val="19"/>
          <w:szCs w:val="19"/>
        </w:rPr>
      </w:pPr>
      <w:r>
        <w:rPr>
          <w:rFonts w:ascii="Segoe UI" w:hAnsi="Segoe UI" w:cs="Segoe UI"/>
          <w:color w:val="253340"/>
          <w:sz w:val="19"/>
          <w:szCs w:val="19"/>
        </w:rPr>
        <w:br/>
        <w:t>Added play on phone window</w:t>
      </w:r>
    </w:p>
    <w:p w:rsidR="00715F74" w:rsidRDefault="00715F74" w:rsidP="0047502C">
      <w:pPr>
        <w:pStyle w:val="ListParagraph"/>
        <w:contextualSpacing w:val="0"/>
        <w:rPr>
          <w:rFonts w:ascii="Segoe UI" w:hAnsi="Segoe UI" w:cs="Segoe UI"/>
          <w:color w:val="253340"/>
          <w:sz w:val="19"/>
          <w:szCs w:val="19"/>
        </w:rPr>
      </w:pP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Login service windows can now default in user's </w:t>
      </w:r>
      <w:r w:rsidR="009E51A6">
        <w:rPr>
          <w:rFonts w:ascii="Segoe UI" w:hAnsi="Segoe UI" w:cs="Segoe UI"/>
          <w:color w:val="253340"/>
          <w:sz w:val="19"/>
          <w:szCs w:val="19"/>
        </w:rPr>
        <w:t>SMTP</w:t>
      </w:r>
      <w:r>
        <w:rPr>
          <w:rFonts w:ascii="Segoe UI" w:hAnsi="Segoe UI" w:cs="Segoe UI"/>
          <w:color w:val="253340"/>
          <w:sz w:val="19"/>
          <w:szCs w:val="19"/>
        </w:rPr>
        <w:t xml:space="preserve"> address, </w:t>
      </w:r>
    </w:p>
    <w:p w:rsidR="00715F74"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lastRenderedPageBreak/>
        <w:t>Can now name folder and set folder class when creating a new folder</w:t>
      </w:r>
    </w:p>
    <w:p w:rsidR="0047502C" w:rsidRDefault="0047502C" w:rsidP="0047502C">
      <w:pPr>
        <w:pStyle w:val="ListParagraph"/>
        <w:contextualSpacing w:val="0"/>
        <w:rPr>
          <w:rFonts w:ascii="Segoe UI" w:hAnsi="Segoe UI" w:cs="Segoe UI"/>
          <w:color w:val="253340"/>
          <w:sz w:val="19"/>
          <w:szCs w:val="19"/>
        </w:rPr>
      </w:pPr>
    </w:p>
    <w:p w:rsidR="00715F74" w:rsidRPr="0047502C" w:rsidRDefault="00715F74" w:rsidP="0047502C">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New window under “Other” dropdown menu which displays information about the current window user's account.</w:t>
      </w:r>
    </w:p>
    <w:p w:rsidR="005C6D89" w:rsidRDefault="005C6D89" w:rsidP="003949C3">
      <w:pPr>
        <w:pStyle w:val="ListParagraph"/>
        <w:contextualSpacing w:val="0"/>
        <w:rPr>
          <w:rFonts w:asciiTheme="minorHAnsi" w:hAnsiTheme="minorHAnsi"/>
        </w:rPr>
      </w:pPr>
    </w:p>
    <w:p w:rsidR="0047502C" w:rsidRDefault="0047502C" w:rsidP="003949C3">
      <w:pPr>
        <w:pStyle w:val="ListParagraph"/>
        <w:contextualSpacing w:val="0"/>
        <w:rPr>
          <w:rFonts w:asciiTheme="minorHAnsi" w:hAnsiTheme="minorHAnsi"/>
        </w:rPr>
      </w:pPr>
    </w:p>
    <w:p w:rsidR="007F5D63" w:rsidRDefault="007F5D63" w:rsidP="007F5D63">
      <w:pPr>
        <w:pStyle w:val="Heading2"/>
        <w:spacing w:before="0"/>
        <w:rPr>
          <w:rFonts w:cs="Arial"/>
          <w:color w:val="auto"/>
          <w:sz w:val="20"/>
          <w:szCs w:val="20"/>
        </w:rPr>
      </w:pPr>
      <w:r w:rsidRPr="001702FB">
        <w:rPr>
          <w:rFonts w:cs="Arial"/>
          <w:color w:val="auto"/>
          <w:sz w:val="20"/>
          <w:szCs w:val="20"/>
        </w:rPr>
        <w:t>1.</w:t>
      </w:r>
      <w:r>
        <w:rPr>
          <w:rFonts w:cs="Arial"/>
          <w:color w:val="auto"/>
          <w:sz w:val="20"/>
          <w:szCs w:val="20"/>
        </w:rPr>
        <w:t>7.5</w:t>
      </w:r>
      <w:r w:rsidRPr="001702FB">
        <w:rPr>
          <w:rFonts w:cs="Arial"/>
          <w:color w:val="auto"/>
          <w:sz w:val="20"/>
          <w:szCs w:val="20"/>
        </w:rPr>
        <w:t xml:space="preserve"> </w:t>
      </w:r>
      <w:r>
        <w:rPr>
          <w:rFonts w:cs="Arial"/>
          <w:color w:val="auto"/>
          <w:sz w:val="20"/>
          <w:szCs w:val="20"/>
        </w:rPr>
        <w:t xml:space="preserve">– 1/1/2014 </w:t>
      </w:r>
      <w:r>
        <w:rPr>
          <w:rFonts w:cs="Arial"/>
          <w:color w:val="auto"/>
          <w:sz w:val="20"/>
          <w:szCs w:val="20"/>
        </w:rPr>
        <w:tab/>
        <w:t>- 1/21/2014.</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The code has been updated to Visual Studio 2013 and .NET 4.5.</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 xml:space="preserve">A new EWS POST window has been added and it allows users to POST EWS XML and </w:t>
      </w:r>
      <w:proofErr w:type="gramStart"/>
      <w:r w:rsidRPr="007F5D63">
        <w:rPr>
          <w:rFonts w:ascii="Segoe UI" w:hAnsi="Segoe UI" w:cs="Segoe UI"/>
          <w:color w:val="253340"/>
          <w:sz w:val="19"/>
          <w:szCs w:val="19"/>
        </w:rPr>
        <w:t>get</w:t>
      </w:r>
      <w:proofErr w:type="gramEnd"/>
      <w:r w:rsidRPr="007F5D63">
        <w:rPr>
          <w:rFonts w:ascii="Segoe UI" w:hAnsi="Segoe UI" w:cs="Segoe UI"/>
          <w:color w:val="253340"/>
          <w:sz w:val="19"/>
          <w:szCs w:val="19"/>
        </w:rPr>
        <w:t xml:space="preserve"> back responses.  I’ve added the ability to save the settings on the window (minus the password). There </w:t>
      </w:r>
      <w:proofErr w:type="gramStart"/>
      <w:r w:rsidRPr="007F5D63">
        <w:rPr>
          <w:rFonts w:ascii="Segoe UI" w:hAnsi="Segoe UI" w:cs="Segoe UI"/>
          <w:color w:val="253340"/>
          <w:sz w:val="19"/>
          <w:szCs w:val="19"/>
        </w:rPr>
        <w:t>are</w:t>
      </w:r>
      <w:proofErr w:type="gramEnd"/>
      <w:r w:rsidRPr="007F5D63">
        <w:rPr>
          <w:rFonts w:ascii="Segoe UI" w:hAnsi="Segoe UI" w:cs="Segoe UI"/>
          <w:color w:val="253340"/>
          <w:sz w:val="19"/>
          <w:szCs w:val="19"/>
        </w:rPr>
        <w:t xml:space="preserve"> also a lot of EWS XML samples included – you can load them via a menu and can also save your own requests.  </w:t>
      </w:r>
    </w:p>
    <w:p w:rsidR="007F5D63" w:rsidRPr="007F5D63" w:rsidRDefault="007F5D63" w:rsidP="007F5D63">
      <w:pPr>
        <w:pStyle w:val="ListParagraph"/>
        <w:numPr>
          <w:ilvl w:val="0"/>
          <w:numId w:val="15"/>
        </w:numPr>
        <w:contextualSpacing w:val="0"/>
        <w:rPr>
          <w:rFonts w:ascii="Segoe UI" w:hAnsi="Segoe UI" w:cs="Segoe UI"/>
          <w:color w:val="253340"/>
          <w:sz w:val="19"/>
          <w:szCs w:val="19"/>
        </w:rPr>
      </w:pPr>
      <w:r w:rsidRPr="007F5D63">
        <w:rPr>
          <w:rFonts w:ascii="Segoe UI" w:hAnsi="Segoe UI" w:cs="Segoe UI"/>
          <w:color w:val="253340"/>
          <w:sz w:val="19"/>
          <w:szCs w:val="19"/>
        </w:rPr>
        <w:t>Menu items under the Tools menu which require a service object are now all disabled unless there is an active service object (</w:t>
      </w:r>
      <w:proofErr w:type="spellStart"/>
      <w:r w:rsidRPr="007F5D63">
        <w:rPr>
          <w:rFonts w:ascii="Segoe UI" w:hAnsi="Segoe UI" w:cs="Segoe UI"/>
          <w:color w:val="253340"/>
          <w:sz w:val="19"/>
          <w:szCs w:val="19"/>
        </w:rPr>
        <w:t>ie</w:t>
      </w:r>
      <w:proofErr w:type="spellEnd"/>
      <w:r w:rsidRPr="007F5D63">
        <w:rPr>
          <w:rFonts w:ascii="Segoe UI" w:hAnsi="Segoe UI" w:cs="Segoe UI"/>
          <w:color w:val="253340"/>
          <w:sz w:val="19"/>
          <w:szCs w:val="19"/>
        </w:rPr>
        <w:t xml:space="preserve"> you signed in).</w:t>
      </w:r>
    </w:p>
    <w:p w:rsidR="007F5D63" w:rsidRDefault="007F5D63" w:rsidP="007F5D63">
      <w:pPr>
        <w:pStyle w:val="ListParagraph"/>
        <w:numPr>
          <w:ilvl w:val="0"/>
          <w:numId w:val="15"/>
        </w:numPr>
        <w:contextualSpacing w:val="0"/>
        <w:rPr>
          <w:rFonts w:ascii="Segoe UI" w:hAnsi="Segoe UI" w:cs="Segoe UI"/>
          <w:color w:val="253340"/>
          <w:sz w:val="19"/>
          <w:szCs w:val="19"/>
        </w:rPr>
      </w:pPr>
      <w:r>
        <w:rPr>
          <w:rFonts w:ascii="Segoe UI" w:hAnsi="Segoe UI" w:cs="Segoe UI"/>
          <w:color w:val="253340"/>
          <w:sz w:val="19"/>
          <w:szCs w:val="19"/>
        </w:rPr>
        <w:t xml:space="preserve">Fixed address saving in Contacts form (minus the multiline </w:t>
      </w:r>
      <w:proofErr w:type="spellStart"/>
      <w:r>
        <w:rPr>
          <w:rFonts w:ascii="Segoe UI" w:hAnsi="Segoe UI" w:cs="Segoe UI"/>
          <w:color w:val="253340"/>
          <w:sz w:val="19"/>
          <w:szCs w:val="19"/>
        </w:rPr>
        <w:t>adress</w:t>
      </w:r>
      <w:proofErr w:type="spellEnd"/>
      <w:r>
        <w:rPr>
          <w:rFonts w:ascii="Segoe UI" w:hAnsi="Segoe UI" w:cs="Segoe UI"/>
          <w:color w:val="253340"/>
          <w:sz w:val="19"/>
          <w:szCs w:val="19"/>
        </w:rPr>
        <w:t xml:space="preserve"> issue which has to be worked-around by a raw post or by using modified proxy classes or by swapping out the lf for </w:t>
      </w:r>
      <w:proofErr w:type="spellStart"/>
      <w:r>
        <w:rPr>
          <w:rFonts w:ascii="Segoe UI" w:hAnsi="Segoe UI" w:cs="Segoe UI"/>
          <w:color w:val="253340"/>
          <w:sz w:val="19"/>
          <w:szCs w:val="19"/>
        </w:rPr>
        <w:t>clrl</w:t>
      </w:r>
      <w:proofErr w:type="spellEnd"/>
      <w:r>
        <w:rPr>
          <w:rFonts w:ascii="Segoe UI" w:hAnsi="Segoe UI" w:cs="Segoe UI"/>
          <w:color w:val="253340"/>
          <w:sz w:val="19"/>
          <w:szCs w:val="19"/>
        </w:rPr>
        <w:t>).</w:t>
      </w:r>
    </w:p>
    <w:p w:rsidR="007F5D63" w:rsidRDefault="007F5D63" w:rsidP="007F5D63">
      <w:pPr>
        <w:pStyle w:val="ListParagraph"/>
        <w:numPr>
          <w:ilvl w:val="0"/>
          <w:numId w:val="15"/>
        </w:numPr>
        <w:contextualSpacing w:val="0"/>
        <w:rPr>
          <w:rFonts w:ascii="Segoe UI" w:hAnsi="Segoe UI" w:cs="Segoe UI"/>
          <w:color w:val="253340"/>
          <w:sz w:val="19"/>
          <w:szCs w:val="19"/>
        </w:rPr>
      </w:pP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viewer now breaks-down alternative mailbox information in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viewer. </w:t>
      </w:r>
      <w:r>
        <w:rPr>
          <w:rFonts w:ascii="Segoe UI" w:hAnsi="Segoe UI" w:cs="Segoe UI"/>
          <w:color w:val="253340"/>
          <w:sz w:val="19"/>
          <w:szCs w:val="19"/>
        </w:rPr>
        <w:br/>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viewer's maximize button is now enabled.</w:t>
      </w:r>
    </w:p>
    <w:p w:rsidR="00967F9B" w:rsidRDefault="00967F9B" w:rsidP="00967F9B">
      <w:pPr>
        <w:pStyle w:val="Heading2"/>
        <w:spacing w:before="0"/>
        <w:rPr>
          <w:rFonts w:cs="Arial"/>
          <w:color w:val="auto"/>
          <w:sz w:val="20"/>
          <w:szCs w:val="20"/>
        </w:rPr>
      </w:pPr>
    </w:p>
    <w:p w:rsidR="00967F9B" w:rsidRDefault="00967F9B" w:rsidP="00967F9B">
      <w:pPr>
        <w:pStyle w:val="Heading2"/>
        <w:spacing w:before="0"/>
        <w:rPr>
          <w:rFonts w:cs="Arial"/>
          <w:color w:val="auto"/>
          <w:sz w:val="20"/>
          <w:szCs w:val="20"/>
        </w:rPr>
      </w:pPr>
      <w:r w:rsidRPr="001702FB">
        <w:rPr>
          <w:rFonts w:cs="Arial"/>
          <w:color w:val="auto"/>
          <w:sz w:val="20"/>
          <w:szCs w:val="20"/>
        </w:rPr>
        <w:t>1.</w:t>
      </w:r>
      <w:r w:rsidR="00802F52">
        <w:rPr>
          <w:rFonts w:cs="Arial"/>
          <w:color w:val="auto"/>
          <w:sz w:val="20"/>
          <w:szCs w:val="20"/>
        </w:rPr>
        <w:t>8.0.3223</w:t>
      </w:r>
      <w:r w:rsidRPr="001702FB">
        <w:rPr>
          <w:rFonts w:cs="Arial"/>
          <w:color w:val="auto"/>
          <w:sz w:val="20"/>
          <w:szCs w:val="20"/>
        </w:rPr>
        <w:t xml:space="preserve"> </w:t>
      </w:r>
      <w:r>
        <w:rPr>
          <w:rFonts w:cs="Arial"/>
          <w:color w:val="auto"/>
          <w:sz w:val="20"/>
          <w:szCs w:val="20"/>
        </w:rPr>
        <w:t xml:space="preserve">– 1/22/2014 </w:t>
      </w:r>
      <w:r>
        <w:rPr>
          <w:rFonts w:cs="Arial"/>
          <w:color w:val="auto"/>
          <w:sz w:val="20"/>
          <w:szCs w:val="20"/>
        </w:rPr>
        <w:tab/>
        <w:t>- 2/5/2014.</w:t>
      </w:r>
    </w:p>
    <w:p w:rsidR="00967F9B" w:rsidRP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The EWS POST window had some minor fixes one and also many more EWS samples have been added - there are now well over 100.</w:t>
      </w:r>
    </w:p>
    <w:p w:rsidR="00967F9B" w:rsidRDefault="00967F9B" w:rsidP="00967F9B">
      <w:pPr>
        <w:pStyle w:val="ListParagraph"/>
        <w:numPr>
          <w:ilvl w:val="0"/>
          <w:numId w:val="18"/>
        </w:numPr>
        <w:rPr>
          <w:rFonts w:ascii="Segoe UI" w:hAnsi="Segoe UI" w:cs="Segoe UI"/>
          <w:color w:val="253340"/>
          <w:sz w:val="19"/>
          <w:szCs w:val="19"/>
        </w:rPr>
      </w:pPr>
      <w:r w:rsidRPr="00967F9B">
        <w:rPr>
          <w:rFonts w:ascii="Segoe UI" w:hAnsi="Segoe UI" w:cs="Segoe UI"/>
          <w:color w:val="253340"/>
          <w:sz w:val="19"/>
          <w:szCs w:val="19"/>
        </w:rPr>
        <w:t xml:space="preserve">A window which can send email using </w:t>
      </w:r>
      <w:proofErr w:type="spellStart"/>
      <w:r w:rsidRPr="00967F9B">
        <w:rPr>
          <w:rFonts w:ascii="Segoe UI" w:hAnsi="Segoe UI" w:cs="Segoe UI"/>
          <w:color w:val="253340"/>
          <w:sz w:val="19"/>
          <w:szCs w:val="19"/>
        </w:rPr>
        <w:t>System.Net.Mail</w:t>
      </w:r>
      <w:proofErr w:type="spellEnd"/>
      <w:r w:rsidRPr="00967F9B">
        <w:rPr>
          <w:rFonts w:ascii="Segoe UI" w:hAnsi="Segoe UI" w:cs="Segoe UI"/>
          <w:color w:val="253340"/>
          <w:sz w:val="19"/>
          <w:szCs w:val="19"/>
        </w:rPr>
        <w:t xml:space="preserve"> sends email to an SMTP port or to an SMTP p</w:t>
      </w:r>
      <w:r>
        <w:rPr>
          <w:rFonts w:ascii="Segoe UI" w:hAnsi="Segoe UI" w:cs="Segoe UI"/>
          <w:color w:val="253340"/>
          <w:sz w:val="19"/>
          <w:szCs w:val="19"/>
        </w:rPr>
        <w:t xml:space="preserve">ickup folder. This can be used </w:t>
      </w:r>
      <w:r w:rsidRPr="00967F9B">
        <w:rPr>
          <w:rFonts w:ascii="Segoe UI" w:hAnsi="Segoe UI" w:cs="Segoe UI"/>
          <w:color w:val="253340"/>
          <w:sz w:val="19"/>
          <w:szCs w:val="19"/>
        </w:rPr>
        <w:t>with testing EWS new mail notifications.</w:t>
      </w:r>
    </w:p>
    <w:p w:rsidR="00802F52" w:rsidRDefault="00802F52" w:rsidP="00967F9B">
      <w:pPr>
        <w:pStyle w:val="ListParagraph"/>
        <w:numPr>
          <w:ilvl w:val="0"/>
          <w:numId w:val="18"/>
        </w:numPr>
        <w:rPr>
          <w:rFonts w:ascii="Segoe UI" w:hAnsi="Segoe UI" w:cs="Segoe UI"/>
          <w:color w:val="253340"/>
          <w:sz w:val="19"/>
          <w:szCs w:val="19"/>
        </w:rPr>
      </w:pPr>
    </w:p>
    <w:p w:rsidR="00802F52" w:rsidRDefault="00802F52" w:rsidP="00802F52">
      <w:pPr>
        <w:pStyle w:val="Heading2"/>
        <w:spacing w:before="0"/>
        <w:rPr>
          <w:rFonts w:cs="Arial"/>
          <w:color w:val="auto"/>
          <w:sz w:val="20"/>
          <w:szCs w:val="20"/>
        </w:rPr>
      </w:pPr>
      <w:r w:rsidRPr="001702FB">
        <w:rPr>
          <w:rFonts w:cs="Arial"/>
          <w:color w:val="auto"/>
          <w:sz w:val="20"/>
          <w:szCs w:val="20"/>
        </w:rPr>
        <w:t>1.</w:t>
      </w:r>
      <w:r w:rsidR="00464931">
        <w:rPr>
          <w:rFonts w:cs="Arial"/>
          <w:color w:val="auto"/>
          <w:sz w:val="20"/>
          <w:szCs w:val="20"/>
        </w:rPr>
        <w:t>9</w:t>
      </w:r>
      <w:r>
        <w:rPr>
          <w:rFonts w:cs="Arial"/>
          <w:color w:val="auto"/>
          <w:sz w:val="20"/>
          <w:szCs w:val="20"/>
        </w:rPr>
        <w:t>.0.3223</w:t>
      </w:r>
      <w:r w:rsidRPr="001702FB">
        <w:rPr>
          <w:rFonts w:cs="Arial"/>
          <w:color w:val="auto"/>
          <w:sz w:val="20"/>
          <w:szCs w:val="20"/>
        </w:rPr>
        <w:t xml:space="preserve"> </w:t>
      </w:r>
      <w:r>
        <w:rPr>
          <w:rFonts w:cs="Arial"/>
          <w:color w:val="auto"/>
          <w:sz w:val="20"/>
          <w:szCs w:val="20"/>
        </w:rPr>
        <w:t xml:space="preserve">– 2/5/2014 </w:t>
      </w:r>
      <w:r>
        <w:rPr>
          <w:rFonts w:cs="Arial"/>
          <w:color w:val="auto"/>
          <w:sz w:val="20"/>
          <w:szCs w:val="20"/>
        </w:rPr>
        <w:tab/>
        <w:t>- 3/11/2014.</w:t>
      </w:r>
    </w:p>
    <w:p w:rsidR="00802F52" w:rsidRPr="00967F9B" w:rsidRDefault="00802F52" w:rsidP="00802F52">
      <w:pPr>
        <w:pStyle w:val="ListParagraph"/>
        <w:numPr>
          <w:ilvl w:val="0"/>
          <w:numId w:val="18"/>
        </w:numPr>
        <w:rPr>
          <w:rFonts w:ascii="Segoe UI" w:hAnsi="Segoe UI" w:cs="Segoe UI"/>
          <w:color w:val="253340"/>
          <w:sz w:val="19"/>
          <w:szCs w:val="19"/>
        </w:rPr>
      </w:pPr>
      <w:r>
        <w:rPr>
          <w:rFonts w:ascii="Segoe UI" w:hAnsi="Segoe UI" w:cs="Segoe UI"/>
          <w:color w:val="253340"/>
          <w:sz w:val="19"/>
          <w:szCs w:val="19"/>
        </w:rPr>
        <w:t xml:space="preserve">Added raw post sample for </w:t>
      </w:r>
      <w:proofErr w:type="spellStart"/>
      <w:r>
        <w:rPr>
          <w:rFonts w:ascii="Segoe UI" w:hAnsi="Segoe UI" w:cs="Segoe UI"/>
          <w:color w:val="253340"/>
          <w:sz w:val="19"/>
          <w:szCs w:val="19"/>
        </w:rPr>
        <w:t>GetReminders</w:t>
      </w:r>
      <w:proofErr w:type="spellEnd"/>
      <w:r w:rsidRPr="00967F9B">
        <w:rPr>
          <w:rFonts w:ascii="Segoe UI" w:hAnsi="Segoe UI" w:cs="Segoe UI"/>
          <w:color w:val="253340"/>
          <w:sz w:val="19"/>
          <w:szCs w:val="19"/>
        </w:rPr>
        <w:t>.</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Added Encoding window - this is for converting data like base 64 content from mime into text, etc.</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A timeout override was added to the Options window</w:t>
      </w:r>
      <w:proofErr w:type="gramStart"/>
      <w:r w:rsidRPr="00464931">
        <w:rPr>
          <w:rFonts w:ascii="Segoe UI" w:hAnsi="Segoe UI" w:cs="Segoe UI"/>
          <w:color w:val="253340"/>
          <w:sz w:val="19"/>
          <w:szCs w:val="19"/>
        </w:rPr>
        <w:t>.-</w:t>
      </w:r>
      <w:proofErr w:type="gramEnd"/>
      <w:r w:rsidRPr="00464931">
        <w:rPr>
          <w:rFonts w:ascii="Segoe UI" w:hAnsi="Segoe UI" w:cs="Segoe UI"/>
          <w:color w:val="253340"/>
          <w:sz w:val="19"/>
          <w:szCs w:val="19"/>
        </w:rPr>
        <w:t xml:space="preserve"> this will help in tests where the timeout needs to be increased.</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code to set </w:t>
      </w:r>
      <w:proofErr w:type="spellStart"/>
      <w:r w:rsidRPr="00464931">
        <w:rPr>
          <w:rFonts w:ascii="Segoe UI" w:hAnsi="Segoe UI" w:cs="Segoe UI"/>
          <w:color w:val="253340"/>
          <w:sz w:val="19"/>
          <w:szCs w:val="19"/>
        </w:rPr>
        <w:t>ReturnClientRequestId</w:t>
      </w:r>
      <w:proofErr w:type="spellEnd"/>
      <w:r w:rsidRPr="00464931">
        <w:rPr>
          <w:rFonts w:ascii="Segoe UI" w:hAnsi="Segoe UI" w:cs="Segoe UI"/>
          <w:color w:val="253340"/>
          <w:sz w:val="19"/>
          <w:szCs w:val="19"/>
        </w:rPr>
        <w:t xml:space="preserve"> = true - this will help for providing info on 2013 cloud servers.</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There is now a setting for enabling the </w:t>
      </w:r>
      <w:proofErr w:type="spellStart"/>
      <w:r w:rsidRPr="00464931">
        <w:rPr>
          <w:rFonts w:ascii="Segoe UI" w:hAnsi="Segoe UI" w:cs="Segoe UI"/>
          <w:color w:val="253340"/>
          <w:sz w:val="19"/>
          <w:szCs w:val="19"/>
        </w:rPr>
        <w:t>PreAuthenticate</w:t>
      </w:r>
      <w:proofErr w:type="spellEnd"/>
      <w:r w:rsidRPr="00464931">
        <w:rPr>
          <w:rFonts w:ascii="Segoe UI" w:hAnsi="Segoe UI" w:cs="Segoe UI"/>
          <w:color w:val="253340"/>
          <w:sz w:val="19"/>
          <w:szCs w:val="19"/>
        </w:rPr>
        <w:t xml:space="preserve"> in the Options window.</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Moved </w:t>
      </w:r>
      <w:r w:rsidR="00026B6F" w:rsidRPr="00464931">
        <w:rPr>
          <w:rFonts w:ascii="Segoe UI" w:hAnsi="Segoe UI" w:cs="Segoe UI"/>
          <w:color w:val="253340"/>
          <w:sz w:val="19"/>
          <w:szCs w:val="19"/>
        </w:rPr>
        <w:t>time zone</w:t>
      </w:r>
      <w:r w:rsidRPr="00464931">
        <w:rPr>
          <w:rFonts w:ascii="Segoe UI" w:hAnsi="Segoe UI" w:cs="Segoe UI"/>
          <w:color w:val="253340"/>
          <w:sz w:val="19"/>
          <w:szCs w:val="19"/>
        </w:rPr>
        <w:t xml:space="preserve"> settings from service window to options window.</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Updated program to use the new 2.1 Exchange Managed API.</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Regenerated Proxy classes based-upon EWS for Exchange 2013 SP1.</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Made some changes to Export Items code to work with newly generated proxy classes.</w:t>
      </w:r>
    </w:p>
    <w:p w:rsidR="00802F52" w:rsidRPr="00464931" w:rsidRDefault="00802F52"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Fixed bug which was displaying *.* for file types for window which displayed save as window from the EWS Post and other windows.</w:t>
      </w:r>
    </w:p>
    <w:p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User-Agent can now be set in </w:t>
      </w:r>
      <w:proofErr w:type="spellStart"/>
      <w:r w:rsidRPr="00464931">
        <w:rPr>
          <w:rFonts w:ascii="Segoe UI" w:hAnsi="Segoe UI" w:cs="Segoe UI"/>
          <w:color w:val="253340"/>
          <w:sz w:val="19"/>
          <w:szCs w:val="19"/>
        </w:rPr>
        <w:t>Autodiscover</w:t>
      </w:r>
      <w:proofErr w:type="spellEnd"/>
      <w:r w:rsidRPr="00464931">
        <w:rPr>
          <w:rFonts w:ascii="Segoe UI" w:hAnsi="Segoe UI" w:cs="Segoe UI"/>
          <w:color w:val="253340"/>
          <w:sz w:val="19"/>
          <w:szCs w:val="19"/>
        </w:rPr>
        <w:t xml:space="preserve"> Viewer window. The Setting of User-Agent affects the response from </w:t>
      </w:r>
      <w:proofErr w:type="spellStart"/>
      <w:r w:rsidRPr="00464931">
        <w:rPr>
          <w:rFonts w:ascii="Segoe UI" w:hAnsi="Segoe UI" w:cs="Segoe UI"/>
          <w:color w:val="253340"/>
          <w:sz w:val="19"/>
          <w:szCs w:val="19"/>
        </w:rPr>
        <w:t>Autodiscover</w:t>
      </w:r>
      <w:proofErr w:type="spellEnd"/>
      <w:r w:rsidRPr="00464931">
        <w:rPr>
          <w:rFonts w:ascii="Segoe UI" w:hAnsi="Segoe UI" w:cs="Segoe UI"/>
          <w:color w:val="253340"/>
          <w:sz w:val="19"/>
          <w:szCs w:val="19"/>
        </w:rPr>
        <w:t xml:space="preserve"> in some areas such as connectivity info which would be used for Outlook. Keep in mind that </w:t>
      </w:r>
      <w:proofErr w:type="spellStart"/>
      <w:r w:rsidRPr="00464931">
        <w:rPr>
          <w:rFonts w:ascii="Segoe UI" w:hAnsi="Segoe UI" w:cs="Segoe UI"/>
          <w:color w:val="253340"/>
          <w:sz w:val="19"/>
          <w:szCs w:val="19"/>
        </w:rPr>
        <w:t>Autodiscover</w:t>
      </w:r>
      <w:proofErr w:type="spellEnd"/>
      <w:r w:rsidRPr="00464931">
        <w:rPr>
          <w:rFonts w:ascii="Segoe UI" w:hAnsi="Segoe UI" w:cs="Segoe UI"/>
          <w:color w:val="253340"/>
          <w:sz w:val="19"/>
          <w:szCs w:val="19"/>
        </w:rPr>
        <w:t xml:space="preserve"> is not just </w:t>
      </w:r>
      <w:r w:rsidR="00026B6F">
        <w:rPr>
          <w:rFonts w:ascii="Segoe UI" w:hAnsi="Segoe UI" w:cs="Segoe UI"/>
          <w:color w:val="253340"/>
          <w:sz w:val="19"/>
          <w:szCs w:val="19"/>
        </w:rPr>
        <w:t>a</w:t>
      </w:r>
      <w:r w:rsidRPr="00464931">
        <w:rPr>
          <w:rFonts w:ascii="Segoe UI" w:hAnsi="Segoe UI" w:cs="Segoe UI"/>
          <w:color w:val="253340"/>
          <w:sz w:val="19"/>
          <w:szCs w:val="19"/>
        </w:rPr>
        <w:t xml:space="preserve"> EWS thing - </w:t>
      </w:r>
      <w:r w:rsidR="00026B6F" w:rsidRPr="00464931">
        <w:rPr>
          <w:rFonts w:ascii="Segoe UI" w:hAnsi="Segoe UI" w:cs="Segoe UI"/>
          <w:color w:val="253340"/>
          <w:sz w:val="19"/>
          <w:szCs w:val="19"/>
        </w:rPr>
        <w:t>it’s</w:t>
      </w:r>
      <w:r w:rsidRPr="00464931">
        <w:rPr>
          <w:rFonts w:ascii="Segoe UI" w:hAnsi="Segoe UI" w:cs="Segoe UI"/>
          <w:color w:val="253340"/>
          <w:sz w:val="19"/>
          <w:szCs w:val="19"/>
        </w:rPr>
        <w:t xml:space="preserve"> used by many types of clients and Exchange uses this setting to determine the correct response for the respective client.</w:t>
      </w:r>
    </w:p>
    <w:p w:rsidR="005E7741" w:rsidRPr="00464931" w:rsidRDefault="005E774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w:t>
      </w:r>
      <w:proofErr w:type="spellStart"/>
      <w:r w:rsidRPr="00464931">
        <w:rPr>
          <w:rFonts w:ascii="Segoe UI" w:hAnsi="Segoe UI" w:cs="Segoe UI"/>
          <w:color w:val="253340"/>
          <w:sz w:val="19"/>
          <w:szCs w:val="19"/>
        </w:rPr>
        <w:t>UserConfiguration</w:t>
      </w:r>
      <w:proofErr w:type="spellEnd"/>
      <w:r w:rsidRPr="00464931">
        <w:rPr>
          <w:rFonts w:ascii="Segoe UI" w:hAnsi="Segoe UI" w:cs="Segoe UI"/>
          <w:color w:val="253340"/>
          <w:sz w:val="19"/>
          <w:szCs w:val="19"/>
        </w:rPr>
        <w:t xml:space="preserve"> form - it will show OWA configuration </w:t>
      </w:r>
      <w:r w:rsidR="00464931" w:rsidRPr="00464931">
        <w:rPr>
          <w:rFonts w:ascii="Segoe UI" w:hAnsi="Segoe UI" w:cs="Segoe UI"/>
          <w:color w:val="253340"/>
          <w:sz w:val="19"/>
          <w:szCs w:val="19"/>
        </w:rPr>
        <w:t>settings</w:t>
      </w:r>
      <w:r w:rsidRPr="00464931">
        <w:rPr>
          <w:rFonts w:ascii="Segoe UI" w:hAnsi="Segoe UI" w:cs="Segoe UI"/>
          <w:color w:val="253340"/>
          <w:sz w:val="19"/>
          <w:szCs w:val="19"/>
        </w:rPr>
        <w:t xml:space="preserve"> and the master categories list</w:t>
      </w:r>
      <w:r w:rsidR="00464931" w:rsidRPr="00464931">
        <w:rPr>
          <w:rFonts w:ascii="Segoe UI" w:hAnsi="Segoe UI" w:cs="Segoe UI"/>
          <w:color w:val="253340"/>
          <w:sz w:val="19"/>
          <w:szCs w:val="19"/>
        </w:rPr>
        <w:t xml:space="preserve"> from the calendar folder.</w:t>
      </w:r>
    </w:p>
    <w:p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 xml:space="preserve">Added a basic window for doing AWS and strait </w:t>
      </w:r>
      <w:proofErr w:type="spellStart"/>
      <w:r w:rsidRPr="00464931">
        <w:rPr>
          <w:rFonts w:ascii="Segoe UI" w:hAnsi="Segoe UI" w:cs="Segoe UI"/>
          <w:color w:val="253340"/>
          <w:sz w:val="19"/>
          <w:szCs w:val="19"/>
        </w:rPr>
        <w:t>FindItem</w:t>
      </w:r>
      <w:proofErr w:type="spellEnd"/>
      <w:r w:rsidRPr="00464931">
        <w:rPr>
          <w:rFonts w:ascii="Segoe UI" w:hAnsi="Segoe UI" w:cs="Segoe UI"/>
          <w:color w:val="253340"/>
          <w:sz w:val="19"/>
          <w:szCs w:val="19"/>
        </w:rPr>
        <w:t xml:space="preserve"> with restriction searches – access by right clicking on a folder you want to search on.</w:t>
      </w:r>
    </w:p>
    <w:p w:rsidR="00464931" w:rsidRPr="00464931" w:rsidRDefault="00464931" w:rsidP="00464931">
      <w:pPr>
        <w:pStyle w:val="ListParagraph"/>
        <w:numPr>
          <w:ilvl w:val="0"/>
          <w:numId w:val="18"/>
        </w:numPr>
        <w:rPr>
          <w:rFonts w:ascii="Segoe UI" w:hAnsi="Segoe UI" w:cs="Segoe UI"/>
          <w:color w:val="253340"/>
          <w:sz w:val="19"/>
          <w:szCs w:val="19"/>
        </w:rPr>
      </w:pPr>
      <w:r w:rsidRPr="00464931">
        <w:rPr>
          <w:rFonts w:ascii="Segoe UI" w:hAnsi="Segoe UI" w:cs="Segoe UI"/>
          <w:color w:val="253340"/>
          <w:sz w:val="19"/>
          <w:szCs w:val="19"/>
        </w:rPr>
        <w:t>On the tools menu I added an eDiscovery window which can be used to search for items.  Note:  You need to setup the account being used to have the Audit RBAC role to do these types of searches.</w:t>
      </w:r>
    </w:p>
    <w:p w:rsidR="00464931" w:rsidRDefault="00464931" w:rsidP="00802F52">
      <w:pPr>
        <w:rPr>
          <w:rFonts w:ascii="Segoe UI" w:hAnsi="Segoe UI" w:cs="Segoe UI"/>
          <w:color w:val="253340"/>
          <w:sz w:val="19"/>
          <w:szCs w:val="19"/>
        </w:rPr>
      </w:pPr>
    </w:p>
    <w:p w:rsidR="0084596D" w:rsidRDefault="00464931" w:rsidP="0084596D">
      <w:pPr>
        <w:pStyle w:val="Heading2"/>
        <w:spacing w:before="0"/>
        <w:rPr>
          <w:rFonts w:cs="Arial"/>
          <w:color w:val="auto"/>
          <w:sz w:val="20"/>
          <w:szCs w:val="20"/>
        </w:rPr>
      </w:pPr>
      <w:r>
        <w:rPr>
          <w:rFonts w:ascii="Segoe UI" w:hAnsi="Segoe UI" w:cs="Segoe UI"/>
          <w:color w:val="253340"/>
          <w:sz w:val="19"/>
          <w:szCs w:val="19"/>
        </w:rPr>
        <w:lastRenderedPageBreak/>
        <w:t xml:space="preserve"> </w:t>
      </w:r>
      <w:proofErr w:type="gramStart"/>
      <w:r w:rsidR="0084596D" w:rsidRPr="001702FB">
        <w:rPr>
          <w:rFonts w:cs="Arial"/>
          <w:color w:val="auto"/>
          <w:sz w:val="20"/>
          <w:szCs w:val="20"/>
        </w:rPr>
        <w:t>1.</w:t>
      </w:r>
      <w:r w:rsidR="0084596D">
        <w:rPr>
          <w:rFonts w:cs="Arial"/>
          <w:color w:val="auto"/>
          <w:sz w:val="20"/>
          <w:szCs w:val="20"/>
        </w:rPr>
        <w:t xml:space="preserve">10 </w:t>
      </w:r>
      <w:r w:rsidR="0084596D" w:rsidRPr="001702FB">
        <w:rPr>
          <w:rFonts w:cs="Arial"/>
          <w:color w:val="auto"/>
          <w:sz w:val="20"/>
          <w:szCs w:val="20"/>
        </w:rPr>
        <w:t xml:space="preserve"> </w:t>
      </w:r>
      <w:r w:rsidR="0084596D">
        <w:rPr>
          <w:rFonts w:cs="Arial"/>
          <w:color w:val="auto"/>
          <w:sz w:val="20"/>
          <w:szCs w:val="20"/>
        </w:rPr>
        <w:t>–</w:t>
      </w:r>
      <w:proofErr w:type="gramEnd"/>
      <w:r w:rsidR="0084596D">
        <w:rPr>
          <w:rFonts w:cs="Arial"/>
          <w:color w:val="auto"/>
          <w:sz w:val="20"/>
          <w:szCs w:val="20"/>
        </w:rPr>
        <w:t xml:space="preserve"> 3/11/2014</w:t>
      </w:r>
      <w:r w:rsidR="0084596D">
        <w:rPr>
          <w:rFonts w:cs="Arial"/>
          <w:color w:val="auto"/>
          <w:sz w:val="20"/>
          <w:szCs w:val="20"/>
        </w:rPr>
        <w:tab/>
        <w:t>- 8/11/2014.</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Export and import of items as a full fidelity steam works - without proxy classes! - I used raw EWS posts. </w:t>
      </w:r>
    </w:p>
    <w:p w:rsidR="00464931"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Turned off word wrap for EWS request field in EWS Post windows.</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Several windows with scrolling texts boxes were limiting content to 32k - I removed this restriction.</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Split server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info off to separate menu item from the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info windows so that the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info window could be used without logging into a mailbox.</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Lots of updates to the </w:t>
      </w:r>
      <w:proofErr w:type="spellStart"/>
      <w:r w:rsidRPr="00A60856">
        <w:rPr>
          <w:rFonts w:ascii="Segoe UI" w:hAnsi="Segoe UI" w:cs="Segoe UI"/>
          <w:color w:val="253340"/>
          <w:sz w:val="19"/>
          <w:szCs w:val="19"/>
        </w:rPr>
        <w:t>TimeZone</w:t>
      </w:r>
      <w:proofErr w:type="spellEnd"/>
      <w:r w:rsidRPr="00A60856">
        <w:rPr>
          <w:rFonts w:ascii="Segoe UI" w:hAnsi="Segoe UI" w:cs="Segoe UI"/>
          <w:color w:val="253340"/>
          <w:sz w:val="19"/>
          <w:szCs w:val="19"/>
        </w:rPr>
        <w:t xml:space="preserve"> window.</w:t>
      </w:r>
    </w:p>
    <w:p w:rsidR="00A60856" w:rsidRPr="00A60856" w:rsidRDefault="00A60856" w:rsidP="00A60856">
      <w:pPr>
        <w:pStyle w:val="ListParagraph"/>
        <w:numPr>
          <w:ilvl w:val="0"/>
          <w:numId w:val="19"/>
        </w:numPr>
        <w:rPr>
          <w:rFonts w:ascii="Segoe UI" w:hAnsi="Segoe UI" w:cs="Segoe UI"/>
          <w:color w:val="253340"/>
          <w:sz w:val="19"/>
          <w:szCs w:val="19"/>
        </w:rPr>
      </w:pPr>
      <w:proofErr w:type="spellStart"/>
      <w:r w:rsidRPr="00A60856">
        <w:rPr>
          <w:rFonts w:ascii="Segoe UI" w:hAnsi="Segoe UI" w:cs="Segoe UI"/>
          <w:color w:val="253340"/>
          <w:sz w:val="19"/>
          <w:szCs w:val="19"/>
        </w:rPr>
        <w:t>UserAgent</w:t>
      </w:r>
      <w:proofErr w:type="spellEnd"/>
      <w:r w:rsidRPr="00A60856">
        <w:rPr>
          <w:rFonts w:ascii="Segoe UI" w:hAnsi="Segoe UI" w:cs="Segoe UI"/>
          <w:color w:val="253340"/>
          <w:sz w:val="19"/>
          <w:szCs w:val="19"/>
        </w:rPr>
        <w:t xml:space="preserve"> is now a pulldown instead of a text box in all windows.</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Can now set proxy settings in </w:t>
      </w:r>
      <w:proofErr w:type="spellStart"/>
      <w:r w:rsidRPr="00A60856">
        <w:rPr>
          <w:rFonts w:ascii="Segoe UI" w:hAnsi="Segoe UI" w:cs="Segoe UI"/>
          <w:color w:val="253340"/>
          <w:sz w:val="19"/>
          <w:szCs w:val="19"/>
        </w:rPr>
        <w:t>Globals</w:t>
      </w:r>
      <w:proofErr w:type="spellEnd"/>
      <w:r w:rsidRPr="00A60856">
        <w:rPr>
          <w:rFonts w:ascii="Segoe UI" w:hAnsi="Segoe UI" w:cs="Segoe UI"/>
          <w:color w:val="253340"/>
          <w:sz w:val="19"/>
          <w:szCs w:val="19"/>
        </w:rPr>
        <w:t xml:space="preserve"> window.  This means you can point EWS Editor </w:t>
      </w:r>
      <w:proofErr w:type="gramStart"/>
      <w:r w:rsidRPr="00A60856">
        <w:rPr>
          <w:rFonts w:ascii="Segoe UI" w:hAnsi="Segoe UI" w:cs="Segoe UI"/>
          <w:color w:val="253340"/>
          <w:sz w:val="19"/>
          <w:szCs w:val="19"/>
        </w:rPr>
        <w:t>traffic</w:t>
      </w:r>
      <w:proofErr w:type="gramEnd"/>
      <w:r w:rsidRPr="00A60856">
        <w:rPr>
          <w:rFonts w:ascii="Segoe UI" w:hAnsi="Segoe UI" w:cs="Segoe UI"/>
          <w:color w:val="253340"/>
          <w:sz w:val="19"/>
          <w:szCs w:val="19"/>
        </w:rPr>
        <w:t xml:space="preserve"> to Fiddler on the same box in order to trace traffic.</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Updated generated proxy classes against o365 wave 15.</w:t>
      </w:r>
    </w:p>
    <w:p w:rsidR="00A60856" w:rsidRPr="00A60856" w:rsidRDefault="00A60856" w:rsidP="00A60856">
      <w:pPr>
        <w:pStyle w:val="ListParagraph"/>
        <w:numPr>
          <w:ilvl w:val="0"/>
          <w:numId w:val="19"/>
        </w:numPr>
        <w:rPr>
          <w:rFonts w:ascii="Segoe UI" w:hAnsi="Segoe UI" w:cs="Segoe UI"/>
          <w:color w:val="253340"/>
          <w:sz w:val="19"/>
          <w:szCs w:val="19"/>
        </w:rPr>
      </w:pPr>
      <w:r w:rsidRPr="00A60856">
        <w:rPr>
          <w:rFonts w:ascii="Segoe UI" w:hAnsi="Segoe UI" w:cs="Segoe UI"/>
          <w:color w:val="253340"/>
          <w:sz w:val="19"/>
          <w:szCs w:val="19"/>
        </w:rPr>
        <w:t xml:space="preserve">Updated to use Exchange managed API 2.2. </w:t>
      </w:r>
      <w:r w:rsidRPr="00A60856">
        <w:rPr>
          <w:rFonts w:ascii="Segoe UI" w:hAnsi="Segoe UI" w:cs="Segoe UI"/>
          <w:color w:val="253340"/>
          <w:sz w:val="19"/>
          <w:szCs w:val="19"/>
        </w:rPr>
        <w:br/>
        <w:t xml:space="preserve"> Added a </w:t>
      </w:r>
      <w:proofErr w:type="spellStart"/>
      <w:r w:rsidRPr="00A60856">
        <w:rPr>
          <w:rFonts w:ascii="Segoe UI" w:hAnsi="Segoe UI" w:cs="Segoe UI"/>
          <w:color w:val="253340"/>
          <w:sz w:val="19"/>
          <w:szCs w:val="19"/>
        </w:rPr>
        <w:t>MacOutlook</w:t>
      </w:r>
      <w:proofErr w:type="spellEnd"/>
      <w:r w:rsidRPr="00A60856">
        <w:rPr>
          <w:rFonts w:ascii="Segoe UI" w:hAnsi="Segoe UI" w:cs="Segoe UI"/>
          <w:color w:val="253340"/>
          <w:sz w:val="19"/>
          <w:szCs w:val="19"/>
        </w:rPr>
        <w:t xml:space="preserve"> user agent string to the </w:t>
      </w:r>
      <w:proofErr w:type="spellStart"/>
      <w:r w:rsidRPr="00A60856">
        <w:rPr>
          <w:rFonts w:ascii="Segoe UI" w:hAnsi="Segoe UI" w:cs="Segoe UI"/>
          <w:color w:val="253340"/>
          <w:sz w:val="19"/>
          <w:szCs w:val="19"/>
        </w:rPr>
        <w:t>Autodiscover</w:t>
      </w:r>
      <w:proofErr w:type="spellEnd"/>
      <w:r w:rsidRPr="00A60856">
        <w:rPr>
          <w:rFonts w:ascii="Segoe UI" w:hAnsi="Segoe UI" w:cs="Segoe UI"/>
          <w:color w:val="253340"/>
          <w:sz w:val="19"/>
          <w:szCs w:val="19"/>
        </w:rPr>
        <w:t xml:space="preserve"> Viewer window.</w:t>
      </w:r>
    </w:p>
    <w:p w:rsidR="005E7741" w:rsidRDefault="005E7741" w:rsidP="00802F52">
      <w:pPr>
        <w:rPr>
          <w:rFonts w:ascii="Segoe UI" w:hAnsi="Segoe UI" w:cs="Segoe UI"/>
          <w:color w:val="253340"/>
          <w:sz w:val="19"/>
          <w:szCs w:val="19"/>
        </w:rPr>
      </w:pPr>
    </w:p>
    <w:p w:rsidR="005E7741" w:rsidRDefault="005E7741" w:rsidP="00802F52">
      <w:pPr>
        <w:rPr>
          <w:rFonts w:ascii="Segoe UI" w:hAnsi="Segoe UI" w:cs="Segoe UI"/>
          <w:color w:val="253340"/>
          <w:sz w:val="19"/>
          <w:szCs w:val="19"/>
        </w:rPr>
      </w:pPr>
    </w:p>
    <w:p w:rsidR="00802F52" w:rsidRPr="007535D7" w:rsidRDefault="00A552B6" w:rsidP="00802F52">
      <w:pPr>
        <w:rPr>
          <w:rFonts w:ascii="Segoe UI" w:hAnsi="Segoe UI" w:cs="Segoe UI"/>
          <w:b/>
          <w:color w:val="253340"/>
          <w:sz w:val="19"/>
          <w:szCs w:val="19"/>
        </w:rPr>
      </w:pPr>
      <w:r w:rsidRPr="007535D7">
        <w:rPr>
          <w:rFonts w:ascii="Segoe UI" w:hAnsi="Segoe UI" w:cs="Segoe UI"/>
          <w:b/>
          <w:color w:val="253340"/>
          <w:sz w:val="19"/>
          <w:szCs w:val="19"/>
        </w:rPr>
        <w:t>1.11 – 8/12/2014 – 12/</w:t>
      </w:r>
      <w:r w:rsidR="000A2B4E" w:rsidRPr="007535D7">
        <w:rPr>
          <w:rFonts w:ascii="Segoe UI" w:hAnsi="Segoe UI" w:cs="Segoe UI"/>
          <w:b/>
          <w:color w:val="253340"/>
          <w:sz w:val="19"/>
          <w:szCs w:val="19"/>
        </w:rPr>
        <w:t>3</w:t>
      </w:r>
      <w:r w:rsidRPr="007535D7">
        <w:rPr>
          <w:rFonts w:ascii="Segoe UI" w:hAnsi="Segoe UI" w:cs="Segoe UI"/>
          <w:b/>
          <w:color w:val="253340"/>
          <w:sz w:val="19"/>
          <w:szCs w:val="19"/>
        </w:rPr>
        <w:t>/2014</w:t>
      </w:r>
    </w:p>
    <w:p w:rsidR="00A552B6" w:rsidRDefault="00A552B6" w:rsidP="00802F52">
      <w:pPr>
        <w:rPr>
          <w:rFonts w:ascii="Segoe UI" w:hAnsi="Segoe UI" w:cs="Segoe UI"/>
          <w:color w:val="253340"/>
          <w:sz w:val="19"/>
          <w:szCs w:val="19"/>
        </w:rPr>
      </w:pPr>
    </w:p>
    <w:p w:rsidR="008046BD" w:rsidRDefault="00A552B6" w:rsidP="00A552B6">
      <w:pPr>
        <w:pStyle w:val="ListParagraph"/>
        <w:numPr>
          <w:ilvl w:val="0"/>
          <w:numId w:val="20"/>
        </w:numPr>
        <w:rPr>
          <w:rFonts w:ascii="Segoe UI" w:hAnsi="Segoe UI" w:cs="Segoe UI"/>
          <w:color w:val="253340"/>
          <w:sz w:val="19"/>
          <w:szCs w:val="19"/>
        </w:rPr>
      </w:pPr>
      <w:r w:rsidRPr="00A552B6">
        <w:rPr>
          <w:rFonts w:ascii="Segoe UI" w:hAnsi="Segoe UI" w:cs="Segoe UI"/>
          <w:color w:val="253340"/>
          <w:sz w:val="19"/>
          <w:szCs w:val="19"/>
        </w:rPr>
        <w:t xml:space="preserve">Added default 365 URL to main Services window. In Services window if an </w:t>
      </w:r>
      <w:r w:rsidR="00724B82">
        <w:rPr>
          <w:rFonts w:ascii="Segoe UI" w:hAnsi="Segoe UI" w:cs="Segoe UI"/>
          <w:color w:val="253340"/>
          <w:sz w:val="19"/>
          <w:szCs w:val="19"/>
        </w:rPr>
        <w:t>SMTP</w:t>
      </w:r>
      <w:r w:rsidR="00724B82" w:rsidRPr="00A552B6">
        <w:rPr>
          <w:rFonts w:ascii="Segoe UI" w:hAnsi="Segoe UI" w:cs="Segoe UI"/>
          <w:color w:val="253340"/>
          <w:sz w:val="19"/>
          <w:szCs w:val="19"/>
        </w:rPr>
        <w:t xml:space="preserve"> </w:t>
      </w:r>
      <w:r w:rsidRPr="00A552B6">
        <w:rPr>
          <w:rFonts w:ascii="Segoe UI" w:hAnsi="Segoe UI" w:cs="Segoe UI"/>
          <w:color w:val="253340"/>
          <w:sz w:val="19"/>
          <w:szCs w:val="19"/>
        </w:rPr>
        <w:t xml:space="preserve">address was specified for </w:t>
      </w:r>
      <w:proofErr w:type="spellStart"/>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iscover</w:t>
      </w:r>
      <w:proofErr w:type="spellEnd"/>
      <w:r w:rsidRPr="00A552B6">
        <w:rPr>
          <w:rFonts w:ascii="Segoe UI" w:hAnsi="Segoe UI" w:cs="Segoe UI"/>
          <w:color w:val="253340"/>
          <w:sz w:val="19"/>
          <w:szCs w:val="19"/>
        </w:rPr>
        <w:t xml:space="preserve"> then when credentials are specified the same </w:t>
      </w:r>
      <w:r w:rsidR="00724B82">
        <w:rPr>
          <w:rFonts w:ascii="Segoe UI" w:hAnsi="Segoe UI" w:cs="Segoe UI"/>
          <w:color w:val="253340"/>
          <w:sz w:val="19"/>
          <w:szCs w:val="19"/>
        </w:rPr>
        <w:t>SMTP</w:t>
      </w:r>
      <w:r w:rsidRPr="00A552B6">
        <w:rPr>
          <w:rFonts w:ascii="Segoe UI" w:hAnsi="Segoe UI" w:cs="Segoe UI"/>
          <w:color w:val="253340"/>
          <w:sz w:val="19"/>
          <w:szCs w:val="19"/>
        </w:rPr>
        <w:t xml:space="preserve"> address will default for the user in the credential field. </w:t>
      </w:r>
    </w:p>
    <w:p w:rsidR="00A552B6" w:rsidRPr="008046BD" w:rsidRDefault="00A552B6" w:rsidP="00802F52">
      <w:pPr>
        <w:pStyle w:val="ListParagraph"/>
        <w:numPr>
          <w:ilvl w:val="0"/>
          <w:numId w:val="20"/>
        </w:numPr>
        <w:rPr>
          <w:rFonts w:ascii="Segoe UI" w:hAnsi="Segoe UI" w:cs="Segoe UI"/>
          <w:color w:val="253340"/>
          <w:sz w:val="19"/>
          <w:szCs w:val="19"/>
        </w:rPr>
      </w:pPr>
      <w:r w:rsidRPr="00A552B6">
        <w:rPr>
          <w:rFonts w:ascii="Segoe UI" w:hAnsi="Segoe UI" w:cs="Segoe UI"/>
          <w:color w:val="253340"/>
          <w:sz w:val="19"/>
          <w:szCs w:val="19"/>
        </w:rPr>
        <w:t xml:space="preserve">In the EWS Post window a note on what’s need for URL and authentication was added to the window and also the newly opened window defaults are set to the standard URL and </w:t>
      </w:r>
      <w:proofErr w:type="spellStart"/>
      <w:r w:rsidRPr="00A552B6">
        <w:rPr>
          <w:rFonts w:ascii="Segoe UI" w:hAnsi="Segoe UI" w:cs="Segoe UI"/>
          <w:color w:val="253340"/>
          <w:sz w:val="19"/>
          <w:szCs w:val="19"/>
        </w:rPr>
        <w:t>auth</w:t>
      </w:r>
      <w:proofErr w:type="spellEnd"/>
      <w:r w:rsidRPr="00A552B6">
        <w:rPr>
          <w:rFonts w:ascii="Segoe UI" w:hAnsi="Segoe UI" w:cs="Segoe UI"/>
          <w:color w:val="253340"/>
          <w:sz w:val="19"/>
          <w:szCs w:val="19"/>
        </w:rPr>
        <w:t xml:space="preserve"> type for 365 (Basic).</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S</w:t>
      </w:r>
      <w:r w:rsidRPr="00A552B6">
        <w:rPr>
          <w:rFonts w:ascii="Segoe UI" w:hAnsi="Segoe UI" w:cs="Segoe UI"/>
          <w:color w:val="253340"/>
          <w:sz w:val="19"/>
          <w:szCs w:val="19"/>
        </w:rPr>
        <w:t xml:space="preserve">et default exchange version to 2010 SP2 in login window and </w:t>
      </w:r>
      <w:proofErr w:type="spellStart"/>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iscover</w:t>
      </w:r>
      <w:proofErr w:type="spellEnd"/>
      <w:r w:rsidRPr="00A552B6">
        <w:rPr>
          <w:rFonts w:ascii="Segoe UI" w:hAnsi="Segoe UI" w:cs="Segoe UI"/>
          <w:color w:val="253340"/>
          <w:sz w:val="19"/>
          <w:szCs w:val="19"/>
        </w:rPr>
        <w:t xml:space="preserve"> viewer window - this is the minimal non extended support version of Exchange.</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handling of Mail App registrations under the Tools menu. Set DL expansion to do contact distribution lists</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EWS POST window: basic proxy settings added, user agent contains a list of common </w:t>
      </w:r>
      <w:proofErr w:type="spellStart"/>
      <w:r>
        <w:rPr>
          <w:rFonts w:ascii="Segoe UI" w:hAnsi="Segoe UI" w:cs="Segoe UI"/>
          <w:color w:val="253340"/>
          <w:sz w:val="19"/>
          <w:szCs w:val="19"/>
        </w:rPr>
        <w:t>UserAgent</w:t>
      </w:r>
      <w:proofErr w:type="spellEnd"/>
      <w:r>
        <w:rPr>
          <w:rFonts w:ascii="Segoe UI" w:hAnsi="Segoe UI" w:cs="Segoe UI"/>
          <w:color w:val="253340"/>
          <w:sz w:val="19"/>
          <w:szCs w:val="19"/>
        </w:rPr>
        <w:t xml:space="preserve"> strings, some screen formatting changes</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additional info to AD user info window - UPN and more</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Changed "Exchange Version" to "EWS Schema Version" on service window - this will make the setting clearer to the user.</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Fixed bug for opening default connection, changed for EWS Schema Version label in </w:t>
      </w:r>
      <w:proofErr w:type="spellStart"/>
      <w:r>
        <w:rPr>
          <w:rFonts w:ascii="Segoe UI" w:hAnsi="Segoe UI" w:cs="Segoe UI"/>
          <w:color w:val="253340"/>
          <w:sz w:val="19"/>
          <w:szCs w:val="19"/>
        </w:rPr>
        <w:t>A</w:t>
      </w:r>
      <w:r w:rsidRPr="00A552B6">
        <w:rPr>
          <w:rFonts w:ascii="Segoe UI" w:hAnsi="Segoe UI" w:cs="Segoe UI"/>
          <w:color w:val="253340"/>
          <w:sz w:val="19"/>
          <w:szCs w:val="19"/>
        </w:rPr>
        <w:t>uto</w:t>
      </w:r>
      <w:r>
        <w:rPr>
          <w:rFonts w:ascii="Segoe UI" w:hAnsi="Segoe UI" w:cs="Segoe UI"/>
          <w:color w:val="253340"/>
          <w:sz w:val="19"/>
          <w:szCs w:val="19"/>
        </w:rPr>
        <w:t>D</w:t>
      </w:r>
      <w:r w:rsidRPr="00A552B6">
        <w:rPr>
          <w:rFonts w:ascii="Segoe UI" w:hAnsi="Segoe UI" w:cs="Segoe UI"/>
          <w:color w:val="253340"/>
          <w:sz w:val="19"/>
          <w:szCs w:val="19"/>
        </w:rPr>
        <w:t>iscover</w:t>
      </w:r>
      <w:proofErr w:type="spellEnd"/>
      <w:r w:rsidRPr="00A552B6">
        <w:rPr>
          <w:rFonts w:ascii="Segoe UI" w:hAnsi="Segoe UI" w:cs="Segoe UI"/>
          <w:color w:val="253340"/>
          <w:sz w:val="19"/>
          <w:szCs w:val="19"/>
        </w:rPr>
        <w:t xml:space="preserve"> </w:t>
      </w:r>
      <w:r>
        <w:rPr>
          <w:rFonts w:ascii="Segoe UI" w:hAnsi="Segoe UI" w:cs="Segoe UI"/>
          <w:color w:val="253340"/>
          <w:sz w:val="19"/>
          <w:szCs w:val="19"/>
        </w:rPr>
        <w:t xml:space="preserve">viewer. In </w:t>
      </w:r>
      <w:proofErr w:type="spellStart"/>
      <w:r w:rsidR="00724B82">
        <w:rPr>
          <w:rFonts w:ascii="Segoe UI" w:hAnsi="Segoe UI" w:cs="Segoe UI"/>
          <w:color w:val="253340"/>
          <w:sz w:val="19"/>
          <w:szCs w:val="19"/>
        </w:rPr>
        <w:t>AutoDiscover</w:t>
      </w:r>
      <w:proofErr w:type="spellEnd"/>
      <w:r w:rsidR="00724B82">
        <w:rPr>
          <w:rFonts w:ascii="Segoe UI" w:hAnsi="Segoe UI" w:cs="Segoe UI"/>
          <w:color w:val="253340"/>
          <w:sz w:val="19"/>
          <w:szCs w:val="19"/>
        </w:rPr>
        <w:t xml:space="preserve"> </w:t>
      </w:r>
      <w:r>
        <w:rPr>
          <w:rFonts w:ascii="Segoe UI" w:hAnsi="Segoe UI" w:cs="Segoe UI"/>
          <w:color w:val="253340"/>
          <w:sz w:val="19"/>
          <w:szCs w:val="19"/>
        </w:rPr>
        <w:t xml:space="preserve">viewer added a scrolling multiline box which shows selected item values, added ability to set basic proxy override settings and added default buttons for </w:t>
      </w:r>
      <w:r w:rsidR="00724B82">
        <w:rPr>
          <w:rFonts w:ascii="Segoe UI" w:hAnsi="Segoe UI" w:cs="Segoe UI"/>
          <w:color w:val="253340"/>
          <w:sz w:val="19"/>
          <w:szCs w:val="19"/>
        </w:rPr>
        <w:t>SMTP</w:t>
      </w:r>
      <w:r w:rsidR="00724B82" w:rsidRPr="00A552B6">
        <w:rPr>
          <w:rFonts w:ascii="Segoe UI" w:hAnsi="Segoe UI" w:cs="Segoe UI"/>
          <w:color w:val="253340"/>
          <w:sz w:val="19"/>
          <w:szCs w:val="19"/>
        </w:rPr>
        <w:t xml:space="preserve"> </w:t>
      </w:r>
      <w:r>
        <w:rPr>
          <w:rFonts w:ascii="Segoe UI" w:hAnsi="Segoe UI" w:cs="Segoe UI"/>
          <w:color w:val="253340"/>
          <w:sz w:val="19"/>
          <w:szCs w:val="19"/>
        </w:rPr>
        <w:t xml:space="preserve">address and user </w:t>
      </w:r>
      <w:proofErr w:type="spellStart"/>
      <w:r>
        <w:rPr>
          <w:rFonts w:ascii="Segoe UI" w:hAnsi="Segoe UI" w:cs="Segoe UI"/>
          <w:color w:val="253340"/>
          <w:sz w:val="19"/>
          <w:szCs w:val="19"/>
        </w:rPr>
        <w:t>auth</w:t>
      </w:r>
      <w:proofErr w:type="spellEnd"/>
      <w:r>
        <w:rPr>
          <w:rFonts w:ascii="Segoe UI" w:hAnsi="Segoe UI" w:cs="Segoe UI"/>
          <w:color w:val="253340"/>
          <w:sz w:val="19"/>
          <w:szCs w:val="19"/>
        </w:rPr>
        <w:t xml:space="preserve"> name.</w:t>
      </w:r>
    </w:p>
    <w:p w:rsidR="00A552B6"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processing for </w:t>
      </w:r>
      <w:proofErr w:type="spellStart"/>
      <w:r>
        <w:rPr>
          <w:rFonts w:ascii="Segoe UI" w:hAnsi="Segoe UI" w:cs="Segoe UI"/>
          <w:color w:val="253340"/>
          <w:sz w:val="19"/>
          <w:szCs w:val="19"/>
        </w:rPr>
        <w:t>ServerBusyException</w:t>
      </w:r>
      <w:proofErr w:type="spellEnd"/>
      <w:r>
        <w:rPr>
          <w:rFonts w:ascii="Segoe UI" w:hAnsi="Segoe UI" w:cs="Segoe UI"/>
          <w:color w:val="253340"/>
          <w:sz w:val="19"/>
          <w:szCs w:val="19"/>
        </w:rPr>
        <w:t xml:space="preserve"> where </w:t>
      </w:r>
      <w:proofErr w:type="spellStart"/>
      <w:r>
        <w:rPr>
          <w:rFonts w:ascii="Segoe UI" w:hAnsi="Segoe UI" w:cs="Segoe UI"/>
          <w:color w:val="253340"/>
          <w:sz w:val="19"/>
          <w:szCs w:val="19"/>
        </w:rPr>
        <w:t>Auto</w:t>
      </w:r>
      <w:r w:rsidR="00724B82">
        <w:rPr>
          <w:rFonts w:ascii="Segoe UI" w:hAnsi="Segoe UI" w:cs="Segoe UI"/>
          <w:color w:val="253340"/>
          <w:sz w:val="19"/>
          <w:szCs w:val="19"/>
        </w:rPr>
        <w:t>D</w:t>
      </w:r>
      <w:r>
        <w:rPr>
          <w:rFonts w:ascii="Segoe UI" w:hAnsi="Segoe UI" w:cs="Segoe UI"/>
          <w:color w:val="253340"/>
          <w:sz w:val="19"/>
          <w:szCs w:val="19"/>
        </w:rPr>
        <w:t>iscover</w:t>
      </w:r>
      <w:proofErr w:type="spellEnd"/>
      <w:r>
        <w:rPr>
          <w:rFonts w:ascii="Segoe UI" w:hAnsi="Segoe UI" w:cs="Segoe UI"/>
          <w:color w:val="253340"/>
          <w:sz w:val="19"/>
          <w:szCs w:val="19"/>
        </w:rPr>
        <w:t xml:space="preserve"> is used - will break-out the </w:t>
      </w:r>
      <w:proofErr w:type="spellStart"/>
      <w:r>
        <w:rPr>
          <w:rFonts w:ascii="Segoe UI" w:hAnsi="Segoe UI" w:cs="Segoe UI"/>
          <w:color w:val="253340"/>
          <w:sz w:val="19"/>
          <w:szCs w:val="19"/>
        </w:rPr>
        <w:t>backoff</w:t>
      </w:r>
      <w:proofErr w:type="spellEnd"/>
      <w:r>
        <w:rPr>
          <w:rFonts w:ascii="Segoe UI" w:hAnsi="Segoe UI" w:cs="Segoe UI"/>
          <w:color w:val="253340"/>
          <w:sz w:val="19"/>
          <w:szCs w:val="19"/>
        </w:rPr>
        <w:t xml:space="preserve"> seconds in logging better. </w:t>
      </w:r>
    </w:p>
    <w:p w:rsidR="00D45CA4" w:rsidRPr="008046BD" w:rsidRDefault="00A552B6"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Turned on pretty rendering of xml tracing on service object - not available for </w:t>
      </w:r>
      <w:proofErr w:type="spellStart"/>
      <w:r>
        <w:rPr>
          <w:rFonts w:ascii="Segoe UI" w:hAnsi="Segoe UI" w:cs="Segoe UI"/>
          <w:color w:val="253340"/>
          <w:sz w:val="19"/>
          <w:szCs w:val="19"/>
        </w:rPr>
        <w:t>autodiscover</w:t>
      </w:r>
      <w:proofErr w:type="spellEnd"/>
      <w:r>
        <w:rPr>
          <w:rFonts w:ascii="Segoe UI" w:hAnsi="Segoe UI" w:cs="Segoe UI"/>
          <w:color w:val="253340"/>
          <w:sz w:val="19"/>
          <w:szCs w:val="19"/>
        </w:rPr>
        <w:t xml:space="preserve"> object yet (API limitation).</w:t>
      </w:r>
    </w:p>
    <w:p w:rsidR="00000709" w:rsidRPr="008046BD" w:rsidRDefault="00D45CA4" w:rsidP="008046BD">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Reviewed how sessions are saved and loaded - wrote-out a plan on changes for sessions so that it works well - there are a lot of changes needing to be done to straighten it out. Added code in </w:t>
      </w:r>
      <w:proofErr w:type="spellStart"/>
      <w:r>
        <w:rPr>
          <w:rFonts w:ascii="Segoe UI" w:hAnsi="Segoe UI" w:cs="Segoe UI"/>
          <w:color w:val="253340"/>
          <w:sz w:val="19"/>
          <w:szCs w:val="19"/>
        </w:rPr>
        <w:t>EWSPost</w:t>
      </w:r>
      <w:proofErr w:type="spellEnd"/>
      <w:r>
        <w:rPr>
          <w:rFonts w:ascii="Segoe UI" w:hAnsi="Segoe UI" w:cs="Segoe UI"/>
          <w:color w:val="253340"/>
          <w:sz w:val="19"/>
          <w:szCs w:val="19"/>
        </w:rPr>
        <w:t xml:space="preserve"> window to display request and response headers from the call.</w:t>
      </w:r>
    </w:p>
    <w:p w:rsidR="00000709" w:rsidRPr="00A552B6" w:rsidRDefault="00000709" w:rsidP="00A552B6">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EWS POST window can now handle a RAW POST consisting of POST line with headers and body.</w:t>
      </w:r>
    </w:p>
    <w:p w:rsidR="00802F52" w:rsidRDefault="00802F52" w:rsidP="00802F52">
      <w:pPr>
        <w:rPr>
          <w:rFonts w:ascii="Segoe UI" w:hAnsi="Segoe UI" w:cs="Segoe UI"/>
          <w:color w:val="253340"/>
          <w:sz w:val="19"/>
          <w:szCs w:val="19"/>
        </w:rPr>
      </w:pPr>
    </w:p>
    <w:p w:rsidR="00802F52" w:rsidRPr="00802F52" w:rsidRDefault="00802F52" w:rsidP="00802F52">
      <w:pPr>
        <w:rPr>
          <w:rFonts w:ascii="Segoe UI" w:hAnsi="Segoe UI" w:cs="Segoe UI"/>
          <w:color w:val="253340"/>
          <w:sz w:val="19"/>
          <w:szCs w:val="19"/>
        </w:rPr>
      </w:pPr>
    </w:p>
    <w:p w:rsidR="007F5D63" w:rsidRDefault="007F5D63" w:rsidP="007F5D63">
      <w:pPr>
        <w:pStyle w:val="ListParagraph"/>
        <w:contextualSpacing w:val="0"/>
        <w:rPr>
          <w:rFonts w:ascii="Segoe UI" w:hAnsi="Segoe UI" w:cs="Segoe UI"/>
          <w:color w:val="253340"/>
          <w:sz w:val="19"/>
          <w:szCs w:val="19"/>
        </w:rPr>
      </w:pPr>
    </w:p>
    <w:p w:rsidR="00EA7A03" w:rsidRPr="007535D7" w:rsidRDefault="00EA7A03" w:rsidP="00EA7A03">
      <w:pPr>
        <w:rPr>
          <w:rFonts w:ascii="Segoe UI" w:hAnsi="Segoe UI" w:cs="Segoe UI"/>
          <w:b/>
          <w:color w:val="253340"/>
          <w:sz w:val="19"/>
          <w:szCs w:val="19"/>
        </w:rPr>
      </w:pPr>
      <w:r w:rsidRPr="007535D7">
        <w:rPr>
          <w:rFonts w:ascii="Segoe UI" w:hAnsi="Segoe UI" w:cs="Segoe UI"/>
          <w:b/>
          <w:color w:val="253340"/>
          <w:sz w:val="19"/>
          <w:szCs w:val="19"/>
        </w:rPr>
        <w:t>1.1</w:t>
      </w:r>
      <w:r>
        <w:rPr>
          <w:rFonts w:ascii="Segoe UI" w:hAnsi="Segoe UI" w:cs="Segoe UI"/>
          <w:b/>
          <w:color w:val="253340"/>
          <w:sz w:val="19"/>
          <w:szCs w:val="19"/>
        </w:rPr>
        <w:t>2</w:t>
      </w:r>
      <w:r w:rsidRPr="007535D7">
        <w:rPr>
          <w:rFonts w:ascii="Segoe UI" w:hAnsi="Segoe UI" w:cs="Segoe UI"/>
          <w:b/>
          <w:color w:val="253340"/>
          <w:sz w:val="19"/>
          <w:szCs w:val="19"/>
        </w:rPr>
        <w:t xml:space="preserve"> – </w:t>
      </w:r>
      <w:r>
        <w:rPr>
          <w:rFonts w:ascii="Segoe UI" w:hAnsi="Segoe UI" w:cs="Segoe UI"/>
          <w:b/>
          <w:color w:val="253340"/>
          <w:sz w:val="19"/>
          <w:szCs w:val="19"/>
        </w:rPr>
        <w:t>12/4/2014 – 4/20/2015</w:t>
      </w:r>
    </w:p>
    <w:p w:rsidR="00EA7A03" w:rsidRDefault="00EA7A03" w:rsidP="00EA7A03">
      <w:pPr>
        <w:rPr>
          <w:rFonts w:ascii="Segoe UI" w:hAnsi="Segoe UI" w:cs="Segoe UI"/>
          <w:color w:val="253340"/>
          <w:sz w:val="19"/>
          <w:szCs w:val="19"/>
        </w:rPr>
      </w:pPr>
    </w:p>
    <w:p w:rsidR="00EA7A03" w:rsidRDefault="00E34986"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ability</w:t>
      </w:r>
      <w:r w:rsidR="00EA7A03">
        <w:rPr>
          <w:rFonts w:ascii="Segoe UI" w:hAnsi="Segoe UI" w:cs="Segoe UI"/>
          <w:color w:val="253340"/>
          <w:sz w:val="19"/>
          <w:szCs w:val="19"/>
        </w:rPr>
        <w:t xml:space="preserve"> to </w:t>
      </w:r>
      <w:r>
        <w:rPr>
          <w:rFonts w:ascii="Segoe UI" w:hAnsi="Segoe UI" w:cs="Segoe UI"/>
          <w:color w:val="253340"/>
          <w:sz w:val="19"/>
          <w:szCs w:val="19"/>
        </w:rPr>
        <w:t>directly</w:t>
      </w:r>
      <w:r w:rsidR="00EA7A03">
        <w:rPr>
          <w:rFonts w:ascii="Segoe UI" w:hAnsi="Segoe UI" w:cs="Segoe UI"/>
          <w:color w:val="253340"/>
          <w:sz w:val="19"/>
          <w:szCs w:val="19"/>
        </w:rPr>
        <w:t xml:space="preserve"> add </w:t>
      </w:r>
      <w:r>
        <w:rPr>
          <w:rFonts w:ascii="Segoe UI" w:hAnsi="Segoe UI" w:cs="Segoe UI"/>
          <w:color w:val="253340"/>
          <w:sz w:val="19"/>
          <w:szCs w:val="19"/>
        </w:rPr>
        <w:t>attachments</w:t>
      </w:r>
      <w:r w:rsidR="00EA7A03">
        <w:rPr>
          <w:rFonts w:ascii="Segoe UI" w:hAnsi="Segoe UI" w:cs="Segoe UI"/>
          <w:color w:val="253340"/>
          <w:sz w:val="19"/>
          <w:szCs w:val="19"/>
        </w:rPr>
        <w:t xml:space="preserve"> to email prior to send... Sending a file attachment works now, </w:t>
      </w:r>
      <w:r>
        <w:rPr>
          <w:rFonts w:ascii="Segoe UI" w:hAnsi="Segoe UI" w:cs="Segoe UI"/>
          <w:color w:val="253340"/>
          <w:sz w:val="19"/>
          <w:szCs w:val="19"/>
        </w:rPr>
        <w:t xml:space="preserve"> </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lastRenderedPageBreak/>
        <w:t xml:space="preserve">Main changes for working with file and inline attachments done for email. Working with new calendar types.  </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a new Empty </w:t>
      </w:r>
      <w:r w:rsidR="00E343F1">
        <w:rPr>
          <w:rFonts w:ascii="Segoe UI" w:hAnsi="Segoe UI" w:cs="Segoe UI"/>
          <w:color w:val="253340"/>
          <w:sz w:val="19"/>
          <w:szCs w:val="19"/>
        </w:rPr>
        <w:t>F</w:t>
      </w:r>
      <w:r>
        <w:rPr>
          <w:rFonts w:ascii="Segoe UI" w:hAnsi="Segoe UI" w:cs="Segoe UI"/>
          <w:color w:val="253340"/>
          <w:sz w:val="19"/>
          <w:szCs w:val="19"/>
        </w:rPr>
        <w:t>older selection to folders menu.</w:t>
      </w:r>
    </w:p>
    <w:p w:rsidR="007F5D6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Added option to </w:t>
      </w:r>
      <w:r w:rsidR="006A3A98">
        <w:rPr>
          <w:rFonts w:ascii="Segoe UI" w:hAnsi="Segoe UI" w:cs="Segoe UI"/>
          <w:color w:val="253340"/>
          <w:sz w:val="19"/>
          <w:szCs w:val="19"/>
        </w:rPr>
        <w:t>G</w:t>
      </w:r>
      <w:r>
        <w:rPr>
          <w:rFonts w:ascii="Segoe UI" w:hAnsi="Segoe UI" w:cs="Segoe UI"/>
          <w:color w:val="253340"/>
          <w:sz w:val="19"/>
          <w:szCs w:val="19"/>
        </w:rPr>
        <w:t xml:space="preserve">lobal </w:t>
      </w:r>
      <w:r w:rsidR="006A3A98">
        <w:rPr>
          <w:rFonts w:ascii="Segoe UI" w:hAnsi="Segoe UI" w:cs="Segoe UI"/>
          <w:color w:val="253340"/>
          <w:sz w:val="19"/>
          <w:szCs w:val="19"/>
        </w:rPr>
        <w:t>O</w:t>
      </w:r>
      <w:r>
        <w:rPr>
          <w:rFonts w:ascii="Segoe UI" w:hAnsi="Segoe UI" w:cs="Segoe UI"/>
          <w:color w:val="253340"/>
          <w:sz w:val="19"/>
          <w:szCs w:val="19"/>
        </w:rPr>
        <w:t xml:space="preserve">ptions to set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context.</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Renamed Windows User Information Window to Run-time Information. This </w:t>
      </w:r>
      <w:proofErr w:type="gramStart"/>
      <w:r>
        <w:rPr>
          <w:rFonts w:ascii="Segoe UI" w:hAnsi="Segoe UI" w:cs="Segoe UI"/>
          <w:color w:val="253340"/>
          <w:sz w:val="19"/>
          <w:szCs w:val="19"/>
        </w:rPr>
        <w:t>windows</w:t>
      </w:r>
      <w:proofErr w:type="gramEnd"/>
      <w:r>
        <w:rPr>
          <w:rFonts w:ascii="Segoe UI" w:hAnsi="Segoe UI" w:cs="Segoe UI"/>
          <w:color w:val="253340"/>
          <w:sz w:val="19"/>
          <w:szCs w:val="19"/>
        </w:rPr>
        <w:t xml:space="preserve"> has been expanded to show more environmental </w:t>
      </w:r>
      <w:r w:rsidR="00A67E69">
        <w:rPr>
          <w:rFonts w:ascii="Segoe UI" w:hAnsi="Segoe UI" w:cs="Segoe UI"/>
          <w:color w:val="253340"/>
          <w:sz w:val="19"/>
          <w:szCs w:val="19"/>
        </w:rPr>
        <w:t>information</w:t>
      </w:r>
      <w:r>
        <w:rPr>
          <w:rFonts w:ascii="Segoe UI" w:hAnsi="Segoe UI" w:cs="Segoe UI"/>
          <w:color w:val="253340"/>
          <w:sz w:val="19"/>
          <w:szCs w:val="19"/>
        </w:rPr>
        <w:t xml:space="preserve"> and .NET versions installed.</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ability to set x-</w:t>
      </w:r>
      <w:proofErr w:type="spellStart"/>
      <w:r>
        <w:rPr>
          <w:rFonts w:ascii="Segoe UI" w:hAnsi="Segoe UI" w:cs="Segoe UI"/>
          <w:color w:val="253340"/>
          <w:sz w:val="19"/>
          <w:szCs w:val="19"/>
        </w:rPr>
        <w:t>AnchorMailbox</w:t>
      </w:r>
      <w:proofErr w:type="spellEnd"/>
      <w:r>
        <w:rPr>
          <w:rFonts w:ascii="Segoe UI" w:hAnsi="Segoe UI" w:cs="Segoe UI"/>
          <w:color w:val="253340"/>
          <w:sz w:val="19"/>
          <w:szCs w:val="19"/>
        </w:rPr>
        <w:t xml:space="preserve"> on log-in when Impersonation is used.</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In Encode form: Fixed some issues with hex dump code, added conversions for base 64 to hex string, base 64 to space delimited hex string, hex dump and hex dump of content in a base64 encoded string. These additions will help situations when a user wants to decode and edit binary data - which EWS base64 encodes (requested many times prior). The data binary data can also be dumped easily for review due to the hex dump feature.</w:t>
      </w:r>
    </w:p>
    <w:p w:rsid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Under the Other menu there were four forms which were being displayed as modal and they did not need to - So I changed</w:t>
      </w:r>
      <w:r w:rsidR="0004358F">
        <w:rPr>
          <w:rFonts w:ascii="Segoe UI" w:hAnsi="Segoe UI" w:cs="Segoe UI"/>
          <w:color w:val="253340"/>
          <w:sz w:val="19"/>
          <w:szCs w:val="19"/>
        </w:rPr>
        <w:t xml:space="preserve"> so that they are modeless.</w:t>
      </w:r>
    </w:p>
    <w:p w:rsidR="00EA7A03" w:rsidRPr="00EA7A03" w:rsidRDefault="00EA7A03" w:rsidP="00EA7A03">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The Email edit window has a button to show transport headers and it tosses an error when trying to use it with non-transport submitted email - I fixed it so it would show info that those headers are only viable for transport submitted messages.</w:t>
      </w:r>
    </w:p>
    <w:p w:rsidR="007F5D63" w:rsidRPr="007F5D63" w:rsidRDefault="007F5D63" w:rsidP="007F5D63"/>
    <w:p w:rsidR="0047502C" w:rsidRDefault="0047502C" w:rsidP="003949C3">
      <w:pPr>
        <w:pStyle w:val="ListParagraph"/>
        <w:contextualSpacing w:val="0"/>
        <w:rPr>
          <w:rFonts w:asciiTheme="minorHAnsi" w:hAnsiTheme="minorHAnsi"/>
        </w:rPr>
      </w:pPr>
    </w:p>
    <w:p w:rsidR="009D2779" w:rsidRPr="007535D7" w:rsidRDefault="009D2779" w:rsidP="009D2779">
      <w:pPr>
        <w:rPr>
          <w:rFonts w:ascii="Segoe UI" w:hAnsi="Segoe UI" w:cs="Segoe UI"/>
          <w:b/>
          <w:color w:val="253340"/>
          <w:sz w:val="19"/>
          <w:szCs w:val="19"/>
        </w:rPr>
      </w:pPr>
      <w:r w:rsidRPr="007535D7">
        <w:rPr>
          <w:rFonts w:ascii="Segoe UI" w:hAnsi="Segoe UI" w:cs="Segoe UI"/>
          <w:b/>
          <w:color w:val="253340"/>
          <w:sz w:val="19"/>
          <w:szCs w:val="19"/>
        </w:rPr>
        <w:t>1.1</w:t>
      </w:r>
      <w:r w:rsidR="00692A81">
        <w:rPr>
          <w:rFonts w:ascii="Segoe UI" w:hAnsi="Segoe UI" w:cs="Segoe UI"/>
          <w:b/>
          <w:color w:val="253340"/>
          <w:sz w:val="19"/>
          <w:szCs w:val="19"/>
        </w:rPr>
        <w:t>3</w:t>
      </w:r>
      <w:r w:rsidRPr="007535D7">
        <w:rPr>
          <w:rFonts w:ascii="Segoe UI" w:hAnsi="Segoe UI" w:cs="Segoe UI"/>
          <w:b/>
          <w:color w:val="253340"/>
          <w:sz w:val="19"/>
          <w:szCs w:val="19"/>
        </w:rPr>
        <w:t xml:space="preserve"> – </w:t>
      </w:r>
      <w:r w:rsidR="00C02D3B">
        <w:rPr>
          <w:rFonts w:ascii="Segoe UI" w:hAnsi="Segoe UI" w:cs="Segoe UI"/>
          <w:b/>
          <w:color w:val="253340"/>
          <w:sz w:val="19"/>
          <w:szCs w:val="19"/>
        </w:rPr>
        <w:t>4/22</w:t>
      </w:r>
      <w:r>
        <w:rPr>
          <w:rFonts w:ascii="Segoe UI" w:hAnsi="Segoe UI" w:cs="Segoe UI"/>
          <w:b/>
          <w:color w:val="253340"/>
          <w:sz w:val="19"/>
          <w:szCs w:val="19"/>
        </w:rPr>
        <w:t>/201</w:t>
      </w:r>
      <w:r w:rsidR="00C02D3B">
        <w:rPr>
          <w:rFonts w:ascii="Segoe UI" w:hAnsi="Segoe UI" w:cs="Segoe UI"/>
          <w:b/>
          <w:color w:val="253340"/>
          <w:sz w:val="19"/>
          <w:szCs w:val="19"/>
        </w:rPr>
        <w:t>5</w:t>
      </w:r>
      <w:r>
        <w:rPr>
          <w:rFonts w:ascii="Segoe UI" w:hAnsi="Segoe UI" w:cs="Segoe UI"/>
          <w:b/>
          <w:color w:val="253340"/>
          <w:sz w:val="19"/>
          <w:szCs w:val="19"/>
        </w:rPr>
        <w:t xml:space="preserve"> – </w:t>
      </w:r>
      <w:r w:rsidR="00C02D3B">
        <w:rPr>
          <w:rFonts w:ascii="Segoe UI" w:hAnsi="Segoe UI" w:cs="Segoe UI"/>
          <w:b/>
          <w:color w:val="253340"/>
          <w:sz w:val="19"/>
          <w:szCs w:val="19"/>
        </w:rPr>
        <w:t>5/4/2015</w:t>
      </w:r>
    </w:p>
    <w:p w:rsidR="009D2779" w:rsidRDefault="009D2779" w:rsidP="009D2779">
      <w:pPr>
        <w:rPr>
          <w:rFonts w:ascii="Segoe UI" w:hAnsi="Segoe UI" w:cs="Segoe UI"/>
          <w:color w:val="253340"/>
          <w:sz w:val="19"/>
          <w:szCs w:val="19"/>
        </w:rPr>
      </w:pP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the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window the code which displays info for a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does not append a line break at the end of first line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w:t>
      </w:r>
      <w:proofErr w:type="gramStart"/>
      <w:r>
        <w:rPr>
          <w:rFonts w:ascii="Segoe UI" w:hAnsi="Segoe UI" w:cs="Segoe UI"/>
          <w:color w:val="253340"/>
          <w:sz w:val="19"/>
          <w:szCs w:val="19"/>
        </w:rPr>
        <w:t>Information:</w:t>
      </w:r>
      <w:proofErr w:type="gramEnd"/>
      <w:r>
        <w:rPr>
          <w:rFonts w:ascii="Segoe UI" w:hAnsi="Segoe UI" w:cs="Segoe UI"/>
          <w:color w:val="253340"/>
          <w:sz w:val="19"/>
          <w:szCs w:val="19"/>
        </w:rPr>
        <w:t>") - so I added one.</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the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window I added a button to display a list of </w:t>
      </w:r>
      <w:proofErr w:type="spellStart"/>
      <w:r>
        <w:rPr>
          <w:rFonts w:ascii="Segoe UI" w:hAnsi="Segoe UI" w:cs="Segoe UI"/>
          <w:color w:val="253340"/>
          <w:sz w:val="19"/>
          <w:szCs w:val="19"/>
        </w:rPr>
        <w:t>Timezone</w:t>
      </w:r>
      <w:proofErr w:type="spellEnd"/>
      <w:r>
        <w:rPr>
          <w:rFonts w:ascii="Segoe UI" w:hAnsi="Segoe UI" w:cs="Segoe UI"/>
          <w:color w:val="253340"/>
          <w:sz w:val="19"/>
          <w:szCs w:val="19"/>
        </w:rPr>
        <w:t xml:space="preserve"> Information in a text window.</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Added new conversions for hex strings to the conversions window.</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I added more info to the runtime info window.</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the </w:t>
      </w:r>
      <w:proofErr w:type="spellStart"/>
      <w:r>
        <w:rPr>
          <w:rFonts w:ascii="Segoe UI" w:hAnsi="Segoe UI" w:cs="Segoe UI"/>
          <w:color w:val="253340"/>
          <w:sz w:val="19"/>
          <w:szCs w:val="19"/>
        </w:rPr>
        <w:t>AutodiscoverViewer</w:t>
      </w:r>
      <w:proofErr w:type="spellEnd"/>
      <w:r>
        <w:rPr>
          <w:rFonts w:ascii="Segoe UI" w:hAnsi="Segoe UI" w:cs="Segoe UI"/>
          <w:color w:val="253340"/>
          <w:sz w:val="19"/>
          <w:szCs w:val="19"/>
        </w:rPr>
        <w:t xml:space="preserve"> window you can now specify a URL to the </w:t>
      </w:r>
      <w:proofErr w:type="spellStart"/>
      <w:r w:rsidR="00EB55D2">
        <w:rPr>
          <w:rFonts w:ascii="Segoe UI" w:hAnsi="Segoe UI" w:cs="Segoe UI"/>
          <w:color w:val="253340"/>
          <w:sz w:val="19"/>
          <w:szCs w:val="19"/>
        </w:rPr>
        <w:t>AutoDiscover</w:t>
      </w:r>
      <w:proofErr w:type="spellEnd"/>
      <w:r>
        <w:rPr>
          <w:rFonts w:ascii="Segoe UI" w:hAnsi="Segoe UI" w:cs="Segoe UI"/>
          <w:color w:val="253340"/>
          <w:sz w:val="19"/>
          <w:szCs w:val="19"/>
        </w:rPr>
        <w:t xml:space="preserve"> service manually. When run, the used URL id displayed on the screen as a notation. The default entry URL is the standard one for Exchange Online.</w:t>
      </w:r>
    </w:p>
    <w:p w:rsidR="009D2779" w:rsidRDefault="009D2779" w:rsidP="009D2779">
      <w:pPr>
        <w:pStyle w:val="ListParagraph"/>
        <w:numPr>
          <w:ilvl w:val="0"/>
          <w:numId w:val="20"/>
        </w:numPr>
        <w:rPr>
          <w:rFonts w:ascii="Segoe UI" w:hAnsi="Segoe UI" w:cs="Segoe UI"/>
          <w:color w:val="253340"/>
          <w:sz w:val="19"/>
          <w:szCs w:val="19"/>
        </w:rPr>
      </w:pPr>
      <w:r>
        <w:rPr>
          <w:rFonts w:ascii="Segoe UI" w:hAnsi="Segoe UI" w:cs="Segoe UI"/>
          <w:color w:val="253340"/>
          <w:sz w:val="19"/>
          <w:szCs w:val="19"/>
        </w:rPr>
        <w:t xml:space="preserve">In several forms there were dropdown boxes </w:t>
      </w:r>
      <w:r w:rsidR="00EB55D2">
        <w:rPr>
          <w:rFonts w:ascii="Segoe UI" w:hAnsi="Segoe UI" w:cs="Segoe UI"/>
          <w:color w:val="253340"/>
          <w:sz w:val="19"/>
          <w:szCs w:val="19"/>
        </w:rPr>
        <w:t>which</w:t>
      </w:r>
      <w:r>
        <w:rPr>
          <w:rFonts w:ascii="Segoe UI" w:hAnsi="Segoe UI" w:cs="Segoe UI"/>
          <w:color w:val="253340"/>
          <w:sz w:val="19"/>
          <w:szCs w:val="19"/>
        </w:rPr>
        <w:t xml:space="preserve"> should not allow free text entry - </w:t>
      </w:r>
      <w:proofErr w:type="spellStart"/>
      <w:r>
        <w:rPr>
          <w:rFonts w:ascii="Segoe UI" w:hAnsi="Segoe UI" w:cs="Segoe UI"/>
          <w:color w:val="253340"/>
          <w:sz w:val="19"/>
          <w:szCs w:val="19"/>
        </w:rPr>
        <w:t>i</w:t>
      </w:r>
      <w:proofErr w:type="spellEnd"/>
      <w:r>
        <w:rPr>
          <w:rFonts w:ascii="Segoe UI" w:hAnsi="Segoe UI" w:cs="Segoe UI"/>
          <w:color w:val="253340"/>
          <w:sz w:val="19"/>
          <w:szCs w:val="19"/>
        </w:rPr>
        <w:t xml:space="preserve"> changed the style. </w:t>
      </w:r>
    </w:p>
    <w:p w:rsidR="003949C3" w:rsidRDefault="003949C3" w:rsidP="00250AD7">
      <w:pPr>
        <w:spacing w:after="200" w:line="276" w:lineRule="auto"/>
        <w:rPr>
          <w:rFonts w:asciiTheme="minorHAnsi" w:hAnsiTheme="minorHAnsi"/>
        </w:rPr>
      </w:pPr>
    </w:p>
    <w:p w:rsidR="00AC3086" w:rsidRDefault="00AC3086" w:rsidP="00AC3086">
      <w:pPr>
        <w:spacing w:after="200" w:line="276" w:lineRule="auto"/>
        <w:rPr>
          <w:rFonts w:asciiTheme="minorHAnsi" w:hAnsiTheme="minorHAnsi"/>
        </w:rPr>
      </w:pPr>
      <w:r>
        <w:rPr>
          <w:rFonts w:asciiTheme="minorHAnsi" w:hAnsiTheme="minorHAnsi"/>
        </w:rPr>
        <w:t xml:space="preserve">1.14 - </w:t>
      </w:r>
      <w:r>
        <w:rPr>
          <w:rFonts w:ascii="Segoe UI" w:hAnsi="Segoe UI" w:cs="Segoe UI"/>
          <w:b/>
          <w:color w:val="253340"/>
          <w:sz w:val="19"/>
          <w:szCs w:val="19"/>
        </w:rPr>
        <w:t xml:space="preserve">4/23/2015 </w:t>
      </w:r>
      <w:r w:rsidR="00B2558B">
        <w:rPr>
          <w:rFonts w:ascii="Segoe UI" w:hAnsi="Segoe UI" w:cs="Segoe UI"/>
          <w:b/>
          <w:color w:val="253340"/>
          <w:sz w:val="19"/>
          <w:szCs w:val="19"/>
        </w:rPr>
        <w:t>–</w:t>
      </w:r>
      <w:r>
        <w:rPr>
          <w:rFonts w:ascii="Segoe UI" w:hAnsi="Segoe UI" w:cs="Segoe UI"/>
          <w:b/>
          <w:color w:val="253340"/>
          <w:sz w:val="19"/>
          <w:szCs w:val="19"/>
        </w:rPr>
        <w:t xml:space="preserve"> </w:t>
      </w:r>
      <w:r w:rsidR="00B2558B">
        <w:rPr>
          <w:rFonts w:ascii="Segoe UI" w:hAnsi="Segoe UI" w:cs="Segoe UI"/>
          <w:b/>
          <w:color w:val="253340"/>
          <w:sz w:val="19"/>
          <w:szCs w:val="19"/>
        </w:rPr>
        <w:t>4/1/2016</w:t>
      </w:r>
    </w:p>
    <w:p w:rsidR="005A1FCF" w:rsidRDefault="005A1FCF" w:rsidP="005A1FCF">
      <w:pPr>
        <w:pStyle w:val="ListParagraph"/>
        <w:numPr>
          <w:ilvl w:val="0"/>
          <w:numId w:val="22"/>
        </w:numPr>
      </w:pPr>
      <w:r>
        <w:t xml:space="preserve">Added code for the service session to work with </w:t>
      </w:r>
      <w:proofErr w:type="spellStart"/>
      <w:r>
        <w:t>oAuth</w:t>
      </w:r>
      <w:proofErr w:type="spellEnd"/>
      <w:r>
        <w:t xml:space="preserve">. Basic functionality has been added.  However, this feature is not fully implemented. Saving and loading a service object will not work with </w:t>
      </w:r>
      <w:proofErr w:type="spellStart"/>
      <w:r>
        <w:t>oAuth</w:t>
      </w:r>
      <w:proofErr w:type="spellEnd"/>
      <w:r>
        <w:t>. The rook folder icon will not properly display.</w:t>
      </w:r>
    </w:p>
    <w:p w:rsidR="005A1FCF" w:rsidRDefault="005A1FCF" w:rsidP="005A1FCF">
      <w:pPr>
        <w:pStyle w:val="ListParagraph"/>
        <w:spacing w:after="200" w:line="276" w:lineRule="auto"/>
        <w:rPr>
          <w:rFonts w:asciiTheme="majorHAnsi" w:hAnsiTheme="majorHAnsi"/>
          <w:sz w:val="21"/>
          <w:szCs w:val="21"/>
        </w:rPr>
      </w:pPr>
      <w:r>
        <w:rPr>
          <w:rFonts w:asciiTheme="majorHAnsi" w:hAnsiTheme="majorHAnsi"/>
          <w:sz w:val="21"/>
          <w:szCs w:val="21"/>
        </w:rPr>
        <w:br/>
        <w:t xml:space="preserve">To build add this </w:t>
      </w:r>
      <w:proofErr w:type="spellStart"/>
      <w:r>
        <w:rPr>
          <w:rFonts w:asciiTheme="majorHAnsi" w:hAnsiTheme="majorHAnsi"/>
          <w:sz w:val="21"/>
          <w:szCs w:val="21"/>
        </w:rPr>
        <w:t>Nuget</w:t>
      </w:r>
      <w:proofErr w:type="spellEnd"/>
      <w:r>
        <w:rPr>
          <w:rFonts w:asciiTheme="majorHAnsi" w:hAnsiTheme="majorHAnsi"/>
          <w:sz w:val="21"/>
          <w:szCs w:val="21"/>
        </w:rPr>
        <w:t xml:space="preserve"> package </w:t>
      </w:r>
      <w:proofErr w:type="spellStart"/>
      <w:r>
        <w:rPr>
          <w:rFonts w:asciiTheme="majorHAnsi" w:hAnsiTheme="majorHAnsi"/>
          <w:sz w:val="21"/>
          <w:szCs w:val="21"/>
        </w:rPr>
        <w:t>Nuget</w:t>
      </w:r>
      <w:proofErr w:type="spellEnd"/>
      <w:r>
        <w:rPr>
          <w:rFonts w:asciiTheme="majorHAnsi" w:hAnsiTheme="majorHAnsi"/>
          <w:sz w:val="21"/>
          <w:szCs w:val="21"/>
        </w:rPr>
        <w:t xml:space="preserve"> Manager for Visual studio or use PowerShell:</w:t>
      </w:r>
    </w:p>
    <w:p w:rsidR="005A1FCF" w:rsidRDefault="005A1FCF" w:rsidP="002B40D7">
      <w:pPr>
        <w:pStyle w:val="ListParagraph"/>
        <w:spacing w:after="200" w:line="276" w:lineRule="auto"/>
        <w:ind w:left="1440"/>
        <w:rPr>
          <w:rStyle w:val="Hyperlink"/>
          <w:rFonts w:ascii="Segoe UI" w:hAnsi="Segoe UI" w:cs="Segoe UI"/>
          <w:szCs w:val="20"/>
        </w:rPr>
      </w:pPr>
      <w:r>
        <w:rPr>
          <w:rFonts w:asciiTheme="majorHAnsi" w:hAnsiTheme="majorHAnsi"/>
          <w:sz w:val="21"/>
          <w:szCs w:val="21"/>
        </w:rPr>
        <w:br/>
      </w:r>
      <w:hyperlink r:id="rId10" w:history="1">
        <w:r>
          <w:rPr>
            <w:rStyle w:val="Hyperlink"/>
            <w:rFonts w:ascii="Segoe UI" w:hAnsi="Segoe UI" w:cs="Segoe UI"/>
            <w:szCs w:val="20"/>
          </w:rPr>
          <w:t>https://www.nuget.org/packages/Microsoft.IdentityModel.Clients.ActiveDirectory/</w:t>
        </w:r>
      </w:hyperlink>
    </w:p>
    <w:p w:rsidR="002B40D7" w:rsidRPr="002B40D7" w:rsidRDefault="002B40D7" w:rsidP="002B40D7">
      <w:pPr>
        <w:pStyle w:val="ListParagraph"/>
        <w:spacing w:after="200" w:line="276" w:lineRule="auto"/>
        <w:ind w:left="1440"/>
        <w:rPr>
          <w:rFonts w:ascii="Segoe UI" w:hAnsi="Segoe UI" w:cs="Segoe UI"/>
          <w:color w:val="000000"/>
          <w:szCs w:val="20"/>
        </w:rPr>
      </w:pPr>
    </w:p>
    <w:p w:rsidR="00A57D20" w:rsidRDefault="00A57D20" w:rsidP="002B40D7">
      <w:pPr>
        <w:pStyle w:val="ListParagraph"/>
        <w:numPr>
          <w:ilvl w:val="0"/>
          <w:numId w:val="22"/>
        </w:numPr>
      </w:pPr>
      <w:r>
        <w:t xml:space="preserve">This release uses a version of the EWS Managed API from GIT, which is where the open source is published.  There have been many fixes done since the 2.2 version of the EWS Managed API and </w:t>
      </w:r>
      <w:proofErr w:type="spellStart"/>
      <w:r>
        <w:t>EWSEditor</w:t>
      </w:r>
      <w:proofErr w:type="spellEnd"/>
      <w:r>
        <w:t xml:space="preserve"> needs to be using them for testing purposes.</w:t>
      </w:r>
      <w:r w:rsidR="002B40D7">
        <w:t xml:space="preserve">  See below:</w:t>
      </w:r>
      <w:r w:rsidR="002B40D7">
        <w:br/>
      </w:r>
      <w:r w:rsidR="002B40D7">
        <w:br/>
      </w:r>
      <w:r w:rsidR="002B40D7">
        <w:rPr>
          <w:color w:val="333333"/>
        </w:rPr>
        <w:t>EWS Managed API… open source? YES! It’s now Open Source!!!</w:t>
      </w:r>
      <w:r w:rsidR="002B40D7">
        <w:rPr>
          <w:color w:val="333333"/>
        </w:rPr>
        <w:br/>
      </w:r>
      <w:hyperlink r:id="rId11" w:history="1">
        <w:r w:rsidR="002B40D7" w:rsidRPr="00C93C24">
          <w:rPr>
            <w:rStyle w:val="Hyperlink"/>
          </w:rPr>
          <w:t>https://blogs.msdn.microsoft.com/webdav_101/2014/09/29/ews-managed-api-open-source-yes-its-now-open-source/</w:t>
        </w:r>
      </w:hyperlink>
      <w:r w:rsidR="002B40D7">
        <w:t xml:space="preserve"> </w:t>
      </w:r>
    </w:p>
    <w:p w:rsidR="00A57D20" w:rsidRDefault="00A57D20" w:rsidP="00A57D20">
      <w:pPr>
        <w:pStyle w:val="ListParagraph"/>
      </w:pPr>
    </w:p>
    <w:p w:rsidR="005A1FCF" w:rsidRDefault="005A1FCF" w:rsidP="005A1FCF">
      <w:pPr>
        <w:pStyle w:val="ListParagraph"/>
        <w:numPr>
          <w:ilvl w:val="0"/>
          <w:numId w:val="22"/>
        </w:numPr>
      </w:pPr>
      <w:r>
        <w:lastRenderedPageBreak/>
        <w:t xml:space="preserve">There have been issues with windows which have slider controls - contained controls are not rendering correct in them - critical windows were impacted.  Auto scale mode has been changed to Font from DPI on some windows- no idea why - it’s not something I would normally touch - critical windows were impacted. Set background to steel grey for windows which don't deal with an active service object. </w:t>
      </w:r>
    </w:p>
    <w:p w:rsidR="005A1FCF" w:rsidRDefault="005A1FCF" w:rsidP="005A1FCF"/>
    <w:p w:rsidR="005A1FCF" w:rsidRDefault="005A1FCF" w:rsidP="005A1FCF">
      <w:pPr>
        <w:pStyle w:val="ListParagraph"/>
        <w:numPr>
          <w:ilvl w:val="0"/>
          <w:numId w:val="22"/>
        </w:numPr>
      </w:pPr>
      <w:r>
        <w:t>Now can open the items display in the calendar view window and I coded the same for EDiscovery window.</w:t>
      </w:r>
    </w:p>
    <w:p w:rsidR="005A1FCF" w:rsidRDefault="005A1FCF" w:rsidP="005A1FCF"/>
    <w:p w:rsidR="005A1FCF" w:rsidRDefault="005A1FCF" w:rsidP="005A1FCF">
      <w:pPr>
        <w:pStyle w:val="ListParagraph"/>
        <w:numPr>
          <w:ilvl w:val="0"/>
          <w:numId w:val="22"/>
        </w:numPr>
      </w:pPr>
      <w:r>
        <w:t>Added ability to display the attachments by type window in the standard items display window - this will help in understanding in differences between the three types of attachments and troubleshooting issues with them.</w:t>
      </w:r>
    </w:p>
    <w:p w:rsidR="005A1FCF" w:rsidRDefault="005A1FCF" w:rsidP="005A1FCF"/>
    <w:p w:rsidR="005A1FCF" w:rsidRDefault="005A1FCF" w:rsidP="005A1FCF">
      <w:pPr>
        <w:pStyle w:val="ListParagraph"/>
        <w:numPr>
          <w:ilvl w:val="0"/>
          <w:numId w:val="22"/>
        </w:numPr>
      </w:pPr>
      <w:r>
        <w:t>Added testing windows which developers can use to add their own code. These are windows for Folder (right click on folder), Item (right click on item) and Service (Tools menu).</w:t>
      </w:r>
    </w:p>
    <w:p w:rsidR="005A1FCF" w:rsidRDefault="005A1FCF" w:rsidP="005A1FCF">
      <w:pPr>
        <w:ind w:firstLine="60"/>
      </w:pPr>
    </w:p>
    <w:p w:rsidR="005A1FCF" w:rsidRDefault="005A1FCF" w:rsidP="005A1FCF">
      <w:pPr>
        <w:pStyle w:val="ListParagraph"/>
        <w:numPr>
          <w:ilvl w:val="0"/>
          <w:numId w:val="22"/>
        </w:numPr>
      </w:pPr>
      <w:r>
        <w:t xml:space="preserve">Fixed issues with rendering on many pages due to pages being auto-resized - been something needed to fix - many people cannot use some windows do to this issue. </w:t>
      </w:r>
    </w:p>
    <w:p w:rsidR="005A1FCF" w:rsidRDefault="005A1FCF" w:rsidP="005A1FCF"/>
    <w:p w:rsidR="005A1FCF" w:rsidRDefault="005A1FCF" w:rsidP="005A1FCF">
      <w:pPr>
        <w:pStyle w:val="ListParagraph"/>
        <w:numPr>
          <w:ilvl w:val="0"/>
          <w:numId w:val="22"/>
        </w:numPr>
      </w:pPr>
      <w:r>
        <w:t>The post window now has tabs on the request and response to show the xml in and web controls - makes far easier to read. EWS post now checks response for non-ASCII characters.</w:t>
      </w:r>
    </w:p>
    <w:p w:rsidR="005A1FCF" w:rsidRDefault="005A1FCF" w:rsidP="005A1FCF">
      <w:pPr>
        <w:ind w:firstLine="60"/>
      </w:pPr>
    </w:p>
    <w:p w:rsidR="005A1FCF" w:rsidRDefault="005A1FCF" w:rsidP="005A1FCF">
      <w:pPr>
        <w:pStyle w:val="ListParagraph"/>
        <w:numPr>
          <w:ilvl w:val="0"/>
          <w:numId w:val="22"/>
        </w:numPr>
      </w:pPr>
      <w:r>
        <w:t xml:space="preserve">Added XML views of data in EWS POST. </w:t>
      </w:r>
    </w:p>
    <w:p w:rsidR="005A1FCF" w:rsidRDefault="005A1FCF" w:rsidP="005A1FCF"/>
    <w:p w:rsidR="005A1FCF" w:rsidRDefault="005A1FCF" w:rsidP="005A1FCF">
      <w:pPr>
        <w:pStyle w:val="ListParagraph"/>
        <w:numPr>
          <w:ilvl w:val="0"/>
          <w:numId w:val="22"/>
        </w:numPr>
      </w:pPr>
      <w:r>
        <w:t xml:space="preserve">Added code to check for odd character in EWS responses in the EWS POST window. </w:t>
      </w:r>
    </w:p>
    <w:p w:rsidR="005A1FCF" w:rsidRDefault="005A1FCF" w:rsidP="005A1FCF"/>
    <w:p w:rsidR="005A1FCF" w:rsidRDefault="005A1FCF" w:rsidP="005A1FCF">
      <w:pPr>
        <w:pStyle w:val="ListParagraph"/>
        <w:numPr>
          <w:ilvl w:val="0"/>
          <w:numId w:val="22"/>
        </w:numPr>
      </w:pPr>
      <w:r>
        <w:t xml:space="preserve">Added an XML view to the MailTips window.  </w:t>
      </w:r>
    </w:p>
    <w:p w:rsidR="005A1FCF" w:rsidRDefault="005A1FCF" w:rsidP="005A1FCF"/>
    <w:p w:rsidR="005A1FCF" w:rsidRDefault="005A1FCF" w:rsidP="005A1FCF">
      <w:pPr>
        <w:pStyle w:val="ListParagraph"/>
        <w:numPr>
          <w:ilvl w:val="0"/>
          <w:numId w:val="22"/>
        </w:numPr>
      </w:pPr>
      <w:r>
        <w:t xml:space="preserve">Added new window to allow a user to enter html/xml/text and get an IE rendering of it - this is helpful whenever a person wants to see what an HTL document looks like or be </w:t>
      </w:r>
      <w:proofErr w:type="spellStart"/>
      <w:r>
        <w:t>ble</w:t>
      </w:r>
      <w:proofErr w:type="spellEnd"/>
      <w:r>
        <w:t xml:space="preserve"> to review XML in a way which is far better than a plain text version. This window is under the "Other" menu.</w:t>
      </w:r>
    </w:p>
    <w:p w:rsidR="005A1FCF" w:rsidRDefault="005A1FCF" w:rsidP="005A1FCF"/>
    <w:p w:rsidR="005A1FCF" w:rsidRDefault="005A1FCF" w:rsidP="005A1FCF">
      <w:pPr>
        <w:pStyle w:val="ListParagraph"/>
        <w:numPr>
          <w:ilvl w:val="0"/>
          <w:numId w:val="22"/>
        </w:numPr>
      </w:pPr>
      <w:r>
        <w:t xml:space="preserve">Now there </w:t>
      </w:r>
      <w:proofErr w:type="gramStart"/>
      <w:r>
        <w:t>is separate</w:t>
      </w:r>
      <w:proofErr w:type="gramEnd"/>
      <w:r>
        <w:t xml:space="preserve"> credentials for managed and unmanaged code in explorer part of </w:t>
      </w:r>
      <w:proofErr w:type="spellStart"/>
      <w:r>
        <w:t>EWSEditor</w:t>
      </w:r>
      <w:proofErr w:type="spellEnd"/>
      <w:r>
        <w:t xml:space="preserve">. </w:t>
      </w:r>
    </w:p>
    <w:p w:rsidR="005A1FCF" w:rsidRDefault="005A1FCF" w:rsidP="005A1FCF"/>
    <w:p w:rsidR="005A1FCF" w:rsidRDefault="005A1FCF" w:rsidP="005A1FCF">
      <w:pPr>
        <w:pStyle w:val="ListParagraph"/>
        <w:numPr>
          <w:ilvl w:val="0"/>
          <w:numId w:val="22"/>
        </w:numPr>
      </w:pPr>
      <w:r>
        <w:t xml:space="preserve">Changed description text in </w:t>
      </w:r>
      <w:proofErr w:type="spellStart"/>
      <w:r>
        <w:t>FolderDialog</w:t>
      </w:r>
      <w:proofErr w:type="spellEnd"/>
      <w:r>
        <w:t xml:space="preserve"> to explain that delegate access will be done if SMTP for the mailbox being delegated is entered.</w:t>
      </w:r>
    </w:p>
    <w:p w:rsidR="005A1FCF" w:rsidRDefault="005A1FCF" w:rsidP="005A1FCF"/>
    <w:p w:rsidR="005A1FCF" w:rsidRDefault="005A1FCF" w:rsidP="005A1FCF">
      <w:pPr>
        <w:pStyle w:val="ListParagraph"/>
        <w:numPr>
          <w:ilvl w:val="0"/>
          <w:numId w:val="22"/>
        </w:numPr>
      </w:pPr>
      <w:r>
        <w:t>In eDiscovery window - Fixed a spelling issue. Lower search results clear when a new top level search is done.</w:t>
      </w:r>
    </w:p>
    <w:p w:rsidR="005A1FCF" w:rsidRDefault="005A1FCF" w:rsidP="005A1FCF">
      <w:pPr>
        <w:pStyle w:val="ListParagraph"/>
        <w:numPr>
          <w:ilvl w:val="0"/>
          <w:numId w:val="22"/>
        </w:numPr>
      </w:pPr>
      <w:r>
        <w:t>Services window (login) has better comments which will help when using EWS Impersonation.</w:t>
      </w:r>
    </w:p>
    <w:p w:rsidR="005A1FCF" w:rsidRDefault="005A1FCF" w:rsidP="005A1FCF"/>
    <w:p w:rsidR="005A1FCF" w:rsidRDefault="005A1FCF" w:rsidP="005A1FCF">
      <w:pPr>
        <w:pStyle w:val="ListParagraph"/>
        <w:numPr>
          <w:ilvl w:val="0"/>
          <w:numId w:val="22"/>
        </w:numPr>
      </w:pPr>
      <w:r>
        <w:t>Added ability to optionally set 3 headers in Global Dialog - those will be used by the service object if set.</w:t>
      </w:r>
    </w:p>
    <w:p w:rsidR="005A1FCF" w:rsidRDefault="005A1FCF" w:rsidP="005A1FCF"/>
    <w:p w:rsidR="005A1FCF" w:rsidRDefault="005A1FCF" w:rsidP="005A1FCF">
      <w:pPr>
        <w:pStyle w:val="ListParagraph"/>
        <w:numPr>
          <w:ilvl w:val="0"/>
          <w:numId w:val="22"/>
        </w:numPr>
      </w:pPr>
      <w:proofErr w:type="spellStart"/>
      <w:r>
        <w:t>AutoDiscover</w:t>
      </w:r>
      <w:proofErr w:type="spellEnd"/>
      <w:r>
        <w:t xml:space="preserve"> viewer is too big for some displays - so I reformatted the window to allow for usage on medium to some smaller displays such as laptops.</w:t>
      </w:r>
    </w:p>
    <w:p w:rsidR="005A1FCF" w:rsidRDefault="005A1FCF" w:rsidP="005A1FCF">
      <w:pPr>
        <w:ind w:firstLine="60"/>
      </w:pPr>
    </w:p>
    <w:p w:rsidR="005A1FCF" w:rsidRDefault="005A1FCF" w:rsidP="005A1FCF">
      <w:pPr>
        <w:pStyle w:val="ListParagraph"/>
        <w:numPr>
          <w:ilvl w:val="0"/>
          <w:numId w:val="22"/>
        </w:numPr>
      </w:pPr>
      <w:r>
        <w:t>In the EWS Post window the response body was not showing when a 500 error was returned - I fixed it.</w:t>
      </w:r>
    </w:p>
    <w:p w:rsidR="005A1FCF" w:rsidRDefault="005A1FCF" w:rsidP="005A1FCF"/>
    <w:p w:rsidR="005A1FCF" w:rsidRDefault="005A1FCF" w:rsidP="005A1FCF">
      <w:pPr>
        <w:pStyle w:val="ListParagraph"/>
        <w:numPr>
          <w:ilvl w:val="0"/>
          <w:numId w:val="22"/>
        </w:numPr>
      </w:pPr>
      <w:r>
        <w:t xml:space="preserve">Fixed issue with a null value returned in a call in </w:t>
      </w:r>
      <w:proofErr w:type="spellStart"/>
      <w:r>
        <w:t>UserConfigForm</w:t>
      </w:r>
      <w:proofErr w:type="spellEnd"/>
      <w:r>
        <w:t>.</w:t>
      </w:r>
    </w:p>
    <w:p w:rsidR="005A1FCF" w:rsidRDefault="005A1FCF" w:rsidP="005A1FCF">
      <w:pPr>
        <w:ind w:firstLine="60"/>
      </w:pPr>
    </w:p>
    <w:p w:rsidR="005A1FCF" w:rsidRDefault="005A1FCF" w:rsidP="005A1FCF">
      <w:pPr>
        <w:pStyle w:val="ListParagraph"/>
        <w:numPr>
          <w:ilvl w:val="0"/>
          <w:numId w:val="22"/>
        </w:numPr>
      </w:pPr>
      <w:r>
        <w:t>Fixed issues with the calendar item windows around the start and end date/time/time zones</w:t>
      </w:r>
    </w:p>
    <w:p w:rsidR="005A1FCF" w:rsidRDefault="005A1FCF" w:rsidP="005A1FCF"/>
    <w:p w:rsidR="005A1FCF" w:rsidRDefault="005A1FCF" w:rsidP="005A1FCF">
      <w:pPr>
        <w:pStyle w:val="ListParagraph"/>
        <w:numPr>
          <w:ilvl w:val="0"/>
          <w:numId w:val="22"/>
        </w:numPr>
      </w:pPr>
      <w:r>
        <w:lastRenderedPageBreak/>
        <w:t>Changed time zone lookup to also allow entry of a string rather than only from the drop down list.</w:t>
      </w:r>
    </w:p>
    <w:p w:rsidR="005A1FCF" w:rsidRDefault="005A1FCF" w:rsidP="005A1FCF">
      <w:pPr>
        <w:ind w:firstLine="60"/>
      </w:pPr>
    </w:p>
    <w:p w:rsidR="005A1FCF" w:rsidRDefault="005A1FCF" w:rsidP="005A1FCF">
      <w:pPr>
        <w:pStyle w:val="ListParagraph"/>
        <w:numPr>
          <w:ilvl w:val="0"/>
          <w:numId w:val="22"/>
        </w:numPr>
      </w:pPr>
      <w:r>
        <w:t xml:space="preserve">More EWS POST samples added.  </w:t>
      </w:r>
    </w:p>
    <w:p w:rsidR="005A1FCF" w:rsidRDefault="005A1FCF" w:rsidP="005A1FCF"/>
    <w:p w:rsidR="005A1FCF" w:rsidRDefault="005A1FCF" w:rsidP="005A1FCF">
      <w:pPr>
        <w:pStyle w:val="ListParagraph"/>
        <w:numPr>
          <w:ilvl w:val="0"/>
          <w:numId w:val="22"/>
        </w:numPr>
      </w:pPr>
      <w:r>
        <w:t>Added new functionality to load an item into OWA by using item menu. Just right click on an item in the explorer and choose to open it in OWA.</w:t>
      </w:r>
    </w:p>
    <w:p w:rsidR="005A1FCF" w:rsidRDefault="005A1FCF" w:rsidP="005A1FCF"/>
    <w:p w:rsidR="005A1FCF" w:rsidRDefault="005A1FCF" w:rsidP="005A1FCF">
      <w:pPr>
        <w:pStyle w:val="ListParagraph"/>
        <w:numPr>
          <w:ilvl w:val="0"/>
          <w:numId w:val="22"/>
        </w:numPr>
      </w:pPr>
      <w:r>
        <w:t>Added more error handling to the item sync window.</w:t>
      </w:r>
    </w:p>
    <w:p w:rsidR="005A1FCF" w:rsidRDefault="005A1FCF" w:rsidP="005A1FCF">
      <w:pPr>
        <w:ind w:firstLine="60"/>
      </w:pPr>
    </w:p>
    <w:p w:rsidR="005A1FCF" w:rsidRDefault="005A1FCF" w:rsidP="005A1FCF">
      <w:pPr>
        <w:pStyle w:val="ListParagraph"/>
        <w:numPr>
          <w:ilvl w:val="0"/>
          <w:numId w:val="22"/>
        </w:numPr>
      </w:pPr>
      <w:r>
        <w:t xml:space="preserve">Fixed an issue where the calendar windows were not handling the working elsewhere enumeration for fb </w:t>
      </w:r>
      <w:proofErr w:type="spellStart"/>
      <w:r>
        <w:t>satus</w:t>
      </w:r>
      <w:proofErr w:type="spellEnd"/>
      <w:r>
        <w:t xml:space="preserve">. Fixed the display of the recurrence ID in calendar recurrence field to match the format </w:t>
      </w:r>
      <w:proofErr w:type="gramStart"/>
      <w:r>
        <w:t>its</w:t>
      </w:r>
      <w:proofErr w:type="gramEnd"/>
      <w:r>
        <w:t xml:space="preserve"> returned as in EWS responses - it needs to match for testing - i.e. full UTC as Exchange EWS returns.</w:t>
      </w:r>
    </w:p>
    <w:p w:rsidR="005A1FCF" w:rsidRDefault="005A1FCF" w:rsidP="005A1FCF">
      <w:pPr>
        <w:ind w:firstLine="60"/>
      </w:pPr>
    </w:p>
    <w:p w:rsidR="005A1FCF" w:rsidRDefault="005A1FCF" w:rsidP="005A1FCF">
      <w:pPr>
        <w:pStyle w:val="ListParagraph"/>
        <w:numPr>
          <w:ilvl w:val="0"/>
          <w:numId w:val="22"/>
        </w:numPr>
      </w:pPr>
      <w:r>
        <w:t xml:space="preserve">A feature was needed to set headers in the </w:t>
      </w:r>
      <w:proofErr w:type="spellStart"/>
      <w:r>
        <w:t>AutodiscoverViewer</w:t>
      </w:r>
      <w:proofErr w:type="spellEnd"/>
      <w:r>
        <w:t xml:space="preserve"> window in order to test headers which configure the POX </w:t>
      </w:r>
      <w:proofErr w:type="spellStart"/>
      <w:r>
        <w:t>AutoDiscover</w:t>
      </w:r>
      <w:proofErr w:type="spellEnd"/>
      <w:r>
        <w:t xml:space="preserve"> request. So, you can now set up to 3 headers on the service object in the </w:t>
      </w:r>
      <w:proofErr w:type="spellStart"/>
      <w:r>
        <w:t>AutoDiscoverViewer</w:t>
      </w:r>
      <w:proofErr w:type="spellEnd"/>
      <w:r>
        <w:t xml:space="preserve"> window.</w:t>
      </w:r>
    </w:p>
    <w:p w:rsidR="005A1FCF" w:rsidRDefault="005A1FCF" w:rsidP="005A1FCF">
      <w:pPr>
        <w:ind w:firstLine="60"/>
      </w:pPr>
    </w:p>
    <w:p w:rsidR="005A1FCF" w:rsidRDefault="005A1FCF" w:rsidP="005A1FCF">
      <w:pPr>
        <w:pStyle w:val="ListParagraph"/>
        <w:numPr>
          <w:ilvl w:val="0"/>
          <w:numId w:val="22"/>
        </w:numPr>
      </w:pPr>
      <w:r>
        <w:t xml:space="preserve">Reworked the error dialog some. Added display of error code and also in hex. Changed out controls displaying some content - now can copy out data and strings for the top error info wrap. Reworked the windows in formatting also. </w:t>
      </w:r>
    </w:p>
    <w:p w:rsidR="005A1FCF" w:rsidRDefault="005A1FCF" w:rsidP="005A1FCF"/>
    <w:p w:rsidR="005A1FCF" w:rsidRDefault="005A1FCF" w:rsidP="005A1FCF">
      <w:pPr>
        <w:pStyle w:val="ListParagraph"/>
        <w:numPr>
          <w:ilvl w:val="0"/>
          <w:numId w:val="22"/>
        </w:numPr>
      </w:pPr>
      <w:r>
        <w:t>Changes for moving and copying items.</w:t>
      </w:r>
    </w:p>
    <w:p w:rsidR="005A1FCF" w:rsidRDefault="005A1FCF" w:rsidP="005A1FCF"/>
    <w:p w:rsidR="005A1FCF" w:rsidRDefault="005A1FCF" w:rsidP="005A1FCF">
      <w:pPr>
        <w:pStyle w:val="ListParagraph"/>
        <w:numPr>
          <w:ilvl w:val="0"/>
          <w:numId w:val="22"/>
        </w:numPr>
      </w:pPr>
      <w:r>
        <w:t xml:space="preserve">Now </w:t>
      </w:r>
      <w:proofErr w:type="spellStart"/>
      <w:r>
        <w:t>ownersmtpaddress</w:t>
      </w:r>
      <w:proofErr w:type="spellEnd"/>
      <w:r>
        <w:t xml:space="preserve"> is returned in </w:t>
      </w:r>
      <w:proofErr w:type="spellStart"/>
      <w:r>
        <w:t>AutoDiscover</w:t>
      </w:r>
      <w:proofErr w:type="spellEnd"/>
      <w:r>
        <w:t xml:space="preserve"> Viewer for alternative mailboxes. Changed formatting for better readability.</w:t>
      </w:r>
    </w:p>
    <w:p w:rsidR="005A1FCF" w:rsidRDefault="005A1FCF" w:rsidP="005A1FCF"/>
    <w:p w:rsidR="005A1FCF" w:rsidRDefault="005A1FCF" w:rsidP="005A1FCF">
      <w:pPr>
        <w:pStyle w:val="ListParagraph"/>
        <w:numPr>
          <w:ilvl w:val="0"/>
          <w:numId w:val="22"/>
        </w:numPr>
      </w:pPr>
      <w:r>
        <w:t>Added new create search folder example</w:t>
      </w:r>
    </w:p>
    <w:p w:rsidR="005A1FCF" w:rsidRDefault="005A1FCF" w:rsidP="005A1FCF"/>
    <w:p w:rsidR="005A1FCF" w:rsidRDefault="005A1FCF" w:rsidP="005A1FCF">
      <w:pPr>
        <w:pStyle w:val="ListParagraph"/>
        <w:numPr>
          <w:ilvl w:val="0"/>
          <w:numId w:val="22"/>
        </w:numPr>
      </w:pPr>
      <w:r>
        <w:t>Fixed a bug where a new contact could not be saved when the address is set.</w:t>
      </w:r>
    </w:p>
    <w:p w:rsidR="005A1FCF" w:rsidRDefault="005A1FCF" w:rsidP="005A1FCF"/>
    <w:p w:rsidR="005A1FCF" w:rsidRDefault="005A1FCF" w:rsidP="005A1FCF">
      <w:pPr>
        <w:pStyle w:val="ListParagraph"/>
        <w:numPr>
          <w:ilvl w:val="0"/>
          <w:numId w:val="22"/>
        </w:numPr>
      </w:pPr>
      <w:r>
        <w:t xml:space="preserve">New </w:t>
      </w:r>
      <w:proofErr w:type="spellStart"/>
      <w:r>
        <w:t>GetItems</w:t>
      </w:r>
      <w:proofErr w:type="spellEnd"/>
      <w:r>
        <w:t xml:space="preserve"> for a message with CRM properties</w:t>
      </w:r>
    </w:p>
    <w:p w:rsidR="005A1FCF" w:rsidRDefault="005A1FCF" w:rsidP="005A1FCF"/>
    <w:p w:rsidR="005A1FCF" w:rsidRDefault="005A1FCF" w:rsidP="005A1FCF">
      <w:pPr>
        <w:pStyle w:val="ListParagraph"/>
        <w:numPr>
          <w:ilvl w:val="0"/>
          <w:numId w:val="22"/>
        </w:numPr>
      </w:pPr>
      <w:r>
        <w:t xml:space="preserve">Added a new post sample for </w:t>
      </w:r>
      <w:proofErr w:type="spellStart"/>
      <w:r>
        <w:t>finditem</w:t>
      </w:r>
      <w:proofErr w:type="spellEnd"/>
    </w:p>
    <w:p w:rsidR="005A1FCF" w:rsidRDefault="005A1FCF" w:rsidP="005A1FCF"/>
    <w:p w:rsidR="005A1FCF" w:rsidRDefault="005A1FCF" w:rsidP="005A1FCF">
      <w:pPr>
        <w:pStyle w:val="ListParagraph"/>
        <w:numPr>
          <w:ilvl w:val="0"/>
          <w:numId w:val="22"/>
        </w:numPr>
      </w:pPr>
      <w:r>
        <w:t xml:space="preserve">Finished </w:t>
      </w:r>
      <w:proofErr w:type="spellStart"/>
      <w:proofErr w:type="gramStart"/>
      <w:r>
        <w:t>mailtips</w:t>
      </w:r>
      <w:proofErr w:type="spellEnd"/>
      <w:r>
        <w:t>,</w:t>
      </w:r>
      <w:proofErr w:type="gramEnd"/>
      <w:r>
        <w:t xml:space="preserve"> can now set x-</w:t>
      </w:r>
      <w:proofErr w:type="spellStart"/>
      <w:r>
        <w:t>anchormailbox</w:t>
      </w:r>
      <w:proofErr w:type="spellEnd"/>
      <w:r>
        <w:t xml:space="preserve"> when not using impersonation.</w:t>
      </w:r>
    </w:p>
    <w:p w:rsidR="005A1FCF" w:rsidRDefault="005A1FCF" w:rsidP="005A1FCF"/>
    <w:p w:rsidR="005A1FCF" w:rsidRDefault="005A1FCF" w:rsidP="005A1FCF">
      <w:pPr>
        <w:pStyle w:val="ListParagraph"/>
        <w:numPr>
          <w:ilvl w:val="0"/>
          <w:numId w:val="22"/>
        </w:numPr>
      </w:pPr>
      <w:r>
        <w:t xml:space="preserve">Added code for getting mail tips - </w:t>
      </w:r>
      <w:proofErr w:type="gramStart"/>
      <w:r>
        <w:t>its</w:t>
      </w:r>
      <w:proofErr w:type="gramEnd"/>
      <w:r>
        <w:t xml:space="preserve"> accessed from the Tools menu.</w:t>
      </w:r>
    </w:p>
    <w:p w:rsidR="005A1FCF" w:rsidRDefault="005A1FCF" w:rsidP="005A1FCF"/>
    <w:p w:rsidR="005A1FCF" w:rsidRDefault="005A1FCF" w:rsidP="005A1FCF">
      <w:pPr>
        <w:pStyle w:val="ListParagraph"/>
        <w:numPr>
          <w:ilvl w:val="0"/>
          <w:numId w:val="22"/>
        </w:numPr>
      </w:pPr>
      <w:r>
        <w:t xml:space="preserve">In </w:t>
      </w:r>
      <w:proofErr w:type="spellStart"/>
      <w:r>
        <w:t>Autiodiscover</w:t>
      </w:r>
      <w:proofErr w:type="spellEnd"/>
      <w:r>
        <w:t xml:space="preserve"> Viewer I made the window width narrower, resized a few fields and changed anchoring on some controls to help with some rendering issues.</w:t>
      </w:r>
    </w:p>
    <w:p w:rsidR="005A1FCF" w:rsidRDefault="005A1FCF" w:rsidP="005A1FCF"/>
    <w:p w:rsidR="005A1FCF" w:rsidRDefault="005A1FCF" w:rsidP="005A1FCF">
      <w:r>
        <w:t xml:space="preserve"> </w:t>
      </w:r>
    </w:p>
    <w:p w:rsidR="00B77854" w:rsidRDefault="00301166">
      <w:pPr>
        <w:spacing w:after="200" w:line="276" w:lineRule="auto"/>
        <w:rPr>
          <w:rFonts w:asciiTheme="minorHAnsi" w:hAnsiTheme="minorHAnsi"/>
        </w:rPr>
      </w:pPr>
      <w:r>
        <w:rPr>
          <w:rFonts w:asciiTheme="minorHAnsi" w:hAnsiTheme="minorHAnsi"/>
        </w:rPr>
        <w:t xml:space="preserve">1.15 - </w:t>
      </w:r>
      <w:r>
        <w:rPr>
          <w:rFonts w:ascii="Segoe UI" w:hAnsi="Segoe UI" w:cs="Segoe UI"/>
          <w:b/>
          <w:color w:val="253340"/>
          <w:sz w:val="19"/>
          <w:szCs w:val="19"/>
        </w:rPr>
        <w:t xml:space="preserve">4/1/2016 –  </w:t>
      </w:r>
      <w:r w:rsidR="00975F04">
        <w:rPr>
          <w:rFonts w:ascii="Segoe UI" w:hAnsi="Segoe UI" w:cs="Segoe UI"/>
          <w:b/>
          <w:color w:val="253340"/>
          <w:sz w:val="19"/>
          <w:szCs w:val="19"/>
        </w:rPr>
        <w:t>5/3/2016</w:t>
      </w:r>
    </w:p>
    <w:p w:rsidR="00301166" w:rsidRPr="00301166" w:rsidRDefault="00301166" w:rsidP="00301166">
      <w:pPr>
        <w:pStyle w:val="ListParagraph"/>
        <w:numPr>
          <w:ilvl w:val="0"/>
          <w:numId w:val="22"/>
        </w:numPr>
      </w:pPr>
      <w:r w:rsidRPr="00301166">
        <w:t>Enhanced the Tasks window.</w:t>
      </w:r>
    </w:p>
    <w:p w:rsidR="00301166" w:rsidRPr="00301166" w:rsidRDefault="00301166" w:rsidP="00301166">
      <w:pPr>
        <w:pStyle w:val="ListParagraph"/>
        <w:numPr>
          <w:ilvl w:val="0"/>
          <w:numId w:val="22"/>
        </w:numPr>
      </w:pPr>
      <w:r w:rsidRPr="00301166">
        <w:t>New Developer Attachments Test Form.</w:t>
      </w:r>
    </w:p>
    <w:p w:rsidR="00301166" w:rsidRPr="00301166" w:rsidRDefault="00301166" w:rsidP="00301166">
      <w:pPr>
        <w:pStyle w:val="ListParagraph"/>
        <w:numPr>
          <w:ilvl w:val="0"/>
          <w:numId w:val="22"/>
        </w:numPr>
      </w:pPr>
      <w:r w:rsidRPr="00301166">
        <w:t>Now can work with attachments in contacts, tasks, calendar items, email.</w:t>
      </w:r>
    </w:p>
    <w:p w:rsidR="00301166" w:rsidRPr="00301166" w:rsidRDefault="00301166" w:rsidP="00301166">
      <w:pPr>
        <w:pStyle w:val="ListParagraph"/>
        <w:numPr>
          <w:ilvl w:val="0"/>
          <w:numId w:val="22"/>
        </w:numPr>
      </w:pPr>
      <w:r>
        <w:t>Now you don</w:t>
      </w:r>
      <w:r w:rsidRPr="00301166">
        <w:t>’t need to save prior to adding attachments.</w:t>
      </w:r>
    </w:p>
    <w:p w:rsidR="00301166" w:rsidRDefault="00301166" w:rsidP="00301166">
      <w:pPr>
        <w:pStyle w:val="ListParagraph"/>
        <w:numPr>
          <w:ilvl w:val="0"/>
          <w:numId w:val="22"/>
        </w:numPr>
      </w:pPr>
      <w:r w:rsidRPr="00301166">
        <w:t>Properties View definition window was missing OK and Cancel buttons - added them back.</w:t>
      </w:r>
    </w:p>
    <w:p w:rsidR="006959F8" w:rsidRPr="00301166" w:rsidRDefault="006959F8" w:rsidP="00301166">
      <w:pPr>
        <w:pStyle w:val="ListParagraph"/>
        <w:numPr>
          <w:ilvl w:val="0"/>
          <w:numId w:val="22"/>
        </w:numPr>
      </w:pPr>
      <w:r>
        <w:t>In the New Service and Global Options windows I added descriptive text.  However, I had to move some things and do some reformatting to get the screens to render properly.</w:t>
      </w:r>
    </w:p>
    <w:p w:rsidR="00301166" w:rsidRPr="00301166" w:rsidRDefault="00301166" w:rsidP="00301166">
      <w:pPr>
        <w:pStyle w:val="ListParagraph"/>
        <w:numPr>
          <w:ilvl w:val="0"/>
          <w:numId w:val="22"/>
        </w:numPr>
      </w:pPr>
      <w:r w:rsidRPr="00301166">
        <w:t>Search window changes:  Frame number now properly appears in results.  Added a note on the</w:t>
      </w:r>
    </w:p>
    <w:p w:rsidR="00301166" w:rsidRPr="00301166" w:rsidRDefault="00301166" w:rsidP="00301166">
      <w:pPr>
        <w:pStyle w:val="ListParagraph"/>
      </w:pPr>
      <w:proofErr w:type="gramStart"/>
      <w:r w:rsidRPr="00301166">
        <w:t>window</w:t>
      </w:r>
      <w:proofErr w:type="gramEnd"/>
      <w:r w:rsidRPr="00301166">
        <w:t xml:space="preserve"> explaining that Exchange Online may limit results to 250 by default policy. Now can</w:t>
      </w:r>
    </w:p>
    <w:p w:rsidR="00301166" w:rsidRDefault="00301166" w:rsidP="00301166">
      <w:pPr>
        <w:pStyle w:val="ListParagraph"/>
      </w:pPr>
      <w:proofErr w:type="gramStart"/>
      <w:r w:rsidRPr="00301166">
        <w:lastRenderedPageBreak/>
        <w:t>display</w:t>
      </w:r>
      <w:proofErr w:type="gramEnd"/>
      <w:r w:rsidRPr="00301166">
        <w:t xml:space="preserve"> the main properties window for an item by double clicking on it. </w:t>
      </w:r>
      <w:proofErr w:type="gramStart"/>
      <w:r w:rsidRPr="00301166">
        <w:t>Fixed a rendering issue</w:t>
      </w:r>
      <w:r w:rsidR="006959F8">
        <w:t>.</w:t>
      </w:r>
      <w:proofErr w:type="gramEnd"/>
    </w:p>
    <w:p w:rsidR="00413CE1" w:rsidRDefault="00413CE1" w:rsidP="00301166">
      <w:pPr>
        <w:pStyle w:val="ListParagraph"/>
      </w:pPr>
    </w:p>
    <w:p w:rsidR="00413CE1" w:rsidRDefault="00413CE1" w:rsidP="00301166">
      <w:pPr>
        <w:pStyle w:val="ListParagraph"/>
      </w:pPr>
    </w:p>
    <w:p w:rsidR="00413CE1" w:rsidRDefault="00413CE1" w:rsidP="00301166">
      <w:pPr>
        <w:pStyle w:val="ListParagraph"/>
      </w:pPr>
    </w:p>
    <w:p w:rsidR="00413CE1" w:rsidRDefault="00413CE1" w:rsidP="00413CE1">
      <w:pPr>
        <w:spacing w:after="200" w:line="276" w:lineRule="auto"/>
        <w:rPr>
          <w:rFonts w:asciiTheme="minorHAnsi" w:hAnsiTheme="minorHAnsi"/>
        </w:rPr>
      </w:pPr>
      <w:r w:rsidRPr="00E50B48">
        <w:rPr>
          <w:rFonts w:ascii="Segoe UI" w:hAnsi="Segoe UI" w:cs="Segoe UI"/>
          <w:b/>
          <w:color w:val="253340"/>
          <w:sz w:val="19"/>
          <w:szCs w:val="19"/>
        </w:rPr>
        <w:t xml:space="preserve">1.16 - </w:t>
      </w:r>
      <w:r>
        <w:rPr>
          <w:rFonts w:ascii="Segoe UI" w:hAnsi="Segoe UI" w:cs="Segoe UI"/>
          <w:b/>
          <w:color w:val="253340"/>
          <w:sz w:val="19"/>
          <w:szCs w:val="19"/>
        </w:rPr>
        <w:t>5/4/2016</w:t>
      </w:r>
      <w:proofErr w:type="gramStart"/>
      <w:r>
        <w:rPr>
          <w:rFonts w:ascii="Segoe UI" w:hAnsi="Segoe UI" w:cs="Segoe UI"/>
          <w:b/>
          <w:color w:val="253340"/>
          <w:sz w:val="19"/>
          <w:szCs w:val="19"/>
        </w:rPr>
        <w:t>–  6</w:t>
      </w:r>
      <w:proofErr w:type="gramEnd"/>
      <w:r>
        <w:rPr>
          <w:rFonts w:ascii="Segoe UI" w:hAnsi="Segoe UI" w:cs="Segoe UI"/>
          <w:b/>
          <w:color w:val="253340"/>
          <w:sz w:val="19"/>
          <w:szCs w:val="19"/>
        </w:rPr>
        <w:t>/29/2016</w:t>
      </w:r>
    </w:p>
    <w:p w:rsidR="00413CE1" w:rsidRPr="00413CE1" w:rsidRDefault="00413CE1" w:rsidP="00413CE1">
      <w:pPr>
        <w:pStyle w:val="ListParagraph"/>
        <w:numPr>
          <w:ilvl w:val="0"/>
          <w:numId w:val="22"/>
        </w:numPr>
      </w:pPr>
      <w:r w:rsidRPr="00413CE1">
        <w:t xml:space="preserve">Added an editing window for messaged/calendar/task bodies - its launched by a button on those item types edit windows. It </w:t>
      </w:r>
      <w:proofErr w:type="gramStart"/>
      <w:r w:rsidRPr="00413CE1">
        <w:t>display</w:t>
      </w:r>
      <w:proofErr w:type="gramEnd"/>
      <w:r w:rsidRPr="00413CE1">
        <w:t xml:space="preserve"> the body in an IE control - which helps with reviewing bodies. It can also load and save body samples, which I had added to prior to the code base. </w:t>
      </w:r>
    </w:p>
    <w:p w:rsidR="006959F8" w:rsidRDefault="00413CE1" w:rsidP="00413CE1">
      <w:pPr>
        <w:pStyle w:val="ListParagraph"/>
        <w:numPr>
          <w:ilvl w:val="0"/>
          <w:numId w:val="22"/>
        </w:numPr>
      </w:pPr>
      <w:r w:rsidRPr="00413CE1">
        <w:t>I removed the requirement for location to be set in the calendar item window.</w:t>
      </w:r>
    </w:p>
    <w:p w:rsidR="00413CE1" w:rsidRPr="00413CE1" w:rsidRDefault="00413CE1" w:rsidP="00413CE1">
      <w:pPr>
        <w:pStyle w:val="ListParagraph"/>
        <w:numPr>
          <w:ilvl w:val="0"/>
          <w:numId w:val="22"/>
        </w:numPr>
      </w:pPr>
      <w:r w:rsidRPr="00E50B48">
        <w:t xml:space="preserve">Merged features into the encoder window which were in </w:t>
      </w:r>
      <w:proofErr w:type="spellStart"/>
      <w:r w:rsidRPr="00E50B48">
        <w:t>EASTester</w:t>
      </w:r>
      <w:proofErr w:type="spellEnd"/>
      <w:r w:rsidRPr="00E50B48">
        <w:t>. Fixed some issues with control character checking in the encoder window.</w:t>
      </w:r>
    </w:p>
    <w:p w:rsidR="00413CE1" w:rsidRPr="00413CE1" w:rsidRDefault="00413CE1" w:rsidP="00413CE1">
      <w:pPr>
        <w:pStyle w:val="ListParagraph"/>
        <w:numPr>
          <w:ilvl w:val="0"/>
          <w:numId w:val="22"/>
        </w:numPr>
      </w:pPr>
      <w:r w:rsidRPr="00E50B48">
        <w:t xml:space="preserve">Fixed </w:t>
      </w:r>
      <w:proofErr w:type="spellStart"/>
      <w:r w:rsidRPr="00E50B48">
        <w:t>AvailabilityForm</w:t>
      </w:r>
      <w:proofErr w:type="spellEnd"/>
      <w:r w:rsidRPr="00E50B48">
        <w:t xml:space="preserve"> - one of the controls kept breaking (corruption) - I fixed it. </w:t>
      </w:r>
      <w:proofErr w:type="spellStart"/>
      <w:r w:rsidRPr="00E50B48">
        <w:t>AvailabilityForm</w:t>
      </w:r>
      <w:proofErr w:type="spellEnd"/>
      <w:r w:rsidRPr="00E50B48">
        <w:t xml:space="preserve"> is way too big and needs to be smaller - so I reduce, removed the close button and moved the Get User </w:t>
      </w:r>
      <w:r w:rsidR="005F503A" w:rsidRPr="00E50B48">
        <w:t>Availability</w:t>
      </w:r>
      <w:r w:rsidRPr="00E50B48">
        <w:t xml:space="preserve"> to be by where attendees are added, which is a more logical place. The sizing issue was found during a training session in China. </w:t>
      </w:r>
    </w:p>
    <w:p w:rsidR="00413CE1" w:rsidRPr="00413CE1" w:rsidRDefault="00413CE1" w:rsidP="00413CE1">
      <w:pPr>
        <w:pStyle w:val="ListParagraph"/>
        <w:numPr>
          <w:ilvl w:val="0"/>
          <w:numId w:val="22"/>
        </w:numPr>
      </w:pPr>
      <w:proofErr w:type="spellStart"/>
      <w:r w:rsidRPr="00E50B48">
        <w:t>EWSEditor</w:t>
      </w:r>
      <w:proofErr w:type="spellEnd"/>
      <w:r w:rsidRPr="00E50B48">
        <w:t xml:space="preserve"> now builds without warnings. </w:t>
      </w:r>
    </w:p>
    <w:p w:rsidR="00413CE1" w:rsidRPr="00413CE1" w:rsidRDefault="00413CE1" w:rsidP="00413CE1">
      <w:pPr>
        <w:pStyle w:val="ListParagraph"/>
        <w:numPr>
          <w:ilvl w:val="0"/>
          <w:numId w:val="22"/>
        </w:numPr>
      </w:pPr>
      <w:r w:rsidRPr="00E50B48">
        <w:t xml:space="preserve">I added a feature to the Conversions dialog to beautify XML - needed for code review and </w:t>
      </w:r>
      <w:proofErr w:type="spellStart"/>
      <w:r w:rsidRPr="00E50B48">
        <w:t>repros</w:t>
      </w:r>
      <w:proofErr w:type="spellEnd"/>
      <w:r w:rsidRPr="00E50B48">
        <w:t>.</w:t>
      </w:r>
    </w:p>
    <w:p w:rsidR="00413CE1" w:rsidRPr="00413CE1" w:rsidRDefault="00413CE1" w:rsidP="00413CE1">
      <w:pPr>
        <w:pStyle w:val="ListParagraph"/>
        <w:numPr>
          <w:ilvl w:val="0"/>
          <w:numId w:val="22"/>
        </w:numPr>
      </w:pPr>
      <w:r w:rsidRPr="00E50B48">
        <w:t xml:space="preserve">Fixed form names in </w:t>
      </w:r>
      <w:r w:rsidR="005F503A" w:rsidRPr="00E50B48">
        <w:t>synchronization</w:t>
      </w:r>
      <w:r w:rsidRPr="00E50B48">
        <w:t xml:space="preserve"> forms. </w:t>
      </w:r>
    </w:p>
    <w:p w:rsidR="00413CE1" w:rsidRPr="00413CE1" w:rsidRDefault="00413CE1" w:rsidP="00413CE1">
      <w:pPr>
        <w:pStyle w:val="ListParagraph"/>
        <w:numPr>
          <w:ilvl w:val="0"/>
          <w:numId w:val="22"/>
        </w:numPr>
      </w:pPr>
      <w:r w:rsidRPr="00E50B48">
        <w:t xml:space="preserve">Moved the </w:t>
      </w:r>
      <w:r w:rsidR="005F503A" w:rsidRPr="00E50B48">
        <w:t>Synchronization</w:t>
      </w:r>
      <w:r w:rsidRPr="00E50B48">
        <w:t xml:space="preserve"> forms under a sub menu under Tools to save space. </w:t>
      </w:r>
    </w:p>
    <w:p w:rsidR="00413CE1" w:rsidRPr="00413CE1" w:rsidRDefault="00413CE1" w:rsidP="00413CE1">
      <w:pPr>
        <w:pStyle w:val="ListParagraph"/>
        <w:numPr>
          <w:ilvl w:val="0"/>
          <w:numId w:val="22"/>
        </w:numPr>
      </w:pPr>
      <w:r w:rsidRPr="00E50B48">
        <w:t>Fixed rend</w:t>
      </w:r>
      <w:r w:rsidR="005F503A" w:rsidRPr="00E50B48">
        <w:t>ering/sizing issues with Avai</w:t>
      </w:r>
      <w:r w:rsidRPr="00E50B48">
        <w:t xml:space="preserve">lability window. </w:t>
      </w:r>
    </w:p>
    <w:p w:rsidR="00413CE1" w:rsidRPr="00413CE1" w:rsidRDefault="00413CE1" w:rsidP="00413CE1">
      <w:pPr>
        <w:pStyle w:val="ListParagraph"/>
        <w:numPr>
          <w:ilvl w:val="0"/>
          <w:numId w:val="22"/>
        </w:numPr>
      </w:pPr>
      <w:proofErr w:type="spellStart"/>
      <w:r w:rsidRPr="00E50B48">
        <w:t>AutodiscoverViewer</w:t>
      </w:r>
      <w:proofErr w:type="spellEnd"/>
      <w:r w:rsidRPr="00E50B48">
        <w:t xml:space="preserve"> now under a new "discovery" window on the Tools menu. </w:t>
      </w:r>
    </w:p>
    <w:p w:rsidR="00413CE1" w:rsidRPr="00413CE1" w:rsidRDefault="00413CE1" w:rsidP="00413CE1">
      <w:pPr>
        <w:pStyle w:val="ListParagraph"/>
        <w:numPr>
          <w:ilvl w:val="0"/>
          <w:numId w:val="22"/>
        </w:numPr>
      </w:pPr>
      <w:r w:rsidRPr="00E50B48">
        <w:t xml:space="preserve">Added new windows for </w:t>
      </w:r>
      <w:proofErr w:type="spellStart"/>
      <w:r w:rsidRPr="00E50B48">
        <w:t>GetDomain</w:t>
      </w:r>
      <w:proofErr w:type="spellEnd"/>
      <w:r w:rsidRPr="00E50B48">
        <w:t xml:space="preserve"> Settings and to display a list of SCP end-points. </w:t>
      </w:r>
    </w:p>
    <w:p w:rsidR="00413CE1" w:rsidRPr="00413CE1" w:rsidRDefault="00413CE1" w:rsidP="00413CE1">
      <w:pPr>
        <w:pStyle w:val="ListParagraph"/>
        <w:numPr>
          <w:ilvl w:val="0"/>
          <w:numId w:val="22"/>
        </w:numPr>
      </w:pPr>
      <w:r w:rsidRPr="00E50B48">
        <w:t xml:space="preserve">Started putting groups of related forms into sub-folders in the visual studio project - </w:t>
      </w:r>
      <w:proofErr w:type="spellStart"/>
      <w:r w:rsidRPr="00E50B48">
        <w:t>its</w:t>
      </w:r>
      <w:proofErr w:type="spellEnd"/>
      <w:r w:rsidRPr="00E50B48">
        <w:t xml:space="preserve"> getting hard to find forms.</w:t>
      </w:r>
    </w:p>
    <w:p w:rsidR="00413CE1" w:rsidRPr="00413CE1" w:rsidRDefault="00413CE1" w:rsidP="00413CE1">
      <w:pPr>
        <w:pStyle w:val="ListParagraph"/>
        <w:numPr>
          <w:ilvl w:val="0"/>
          <w:numId w:val="22"/>
        </w:numPr>
      </w:pPr>
      <w:r w:rsidRPr="00E50B48">
        <w:t>Fixes related to oath changes, mime entry changes, changes for defaults to user name and set x-anchor-mailbox.</w:t>
      </w:r>
    </w:p>
    <w:p w:rsidR="00413CE1" w:rsidRPr="00413CE1" w:rsidRDefault="00413CE1" w:rsidP="00413CE1">
      <w:pPr>
        <w:pStyle w:val="ListParagraph"/>
        <w:numPr>
          <w:ilvl w:val="0"/>
          <w:numId w:val="22"/>
        </w:numPr>
      </w:pPr>
      <w:r w:rsidRPr="00E50B48">
        <w:t xml:space="preserve">Saving and loading profiles are no longer supported directly off the menu. The work to get it to function properly will take too much work and complex. Saving and loading may be added to the main New Service window in the future, however that will also require a lot of work since many login and </w:t>
      </w:r>
      <w:proofErr w:type="spellStart"/>
      <w:r w:rsidRPr="00E50B48">
        <w:t>config</w:t>
      </w:r>
      <w:proofErr w:type="spellEnd"/>
      <w:r w:rsidRPr="00E50B48">
        <w:t xml:space="preserve"> settings are tied to the Options window.</w:t>
      </w:r>
    </w:p>
    <w:p w:rsidR="00413CE1" w:rsidRPr="00413CE1" w:rsidRDefault="00413CE1" w:rsidP="00413CE1">
      <w:pPr>
        <w:pStyle w:val="ListParagraph"/>
        <w:numPr>
          <w:ilvl w:val="0"/>
          <w:numId w:val="22"/>
        </w:numPr>
      </w:pPr>
      <w:r w:rsidRPr="00E50B48">
        <w:t>Added search for items by class.</w:t>
      </w:r>
    </w:p>
    <w:p w:rsidR="00413CE1" w:rsidRPr="00413CE1" w:rsidRDefault="00413CE1" w:rsidP="00413CE1">
      <w:pPr>
        <w:pStyle w:val="ListParagraph"/>
        <w:numPr>
          <w:ilvl w:val="0"/>
          <w:numId w:val="22"/>
        </w:numPr>
      </w:pPr>
      <w:r w:rsidRPr="00E50B48">
        <w:t>Fixed issue with showing cleaned the response in EWS POST window's summary text box. Made the odd characters found stand out more.</w:t>
      </w:r>
    </w:p>
    <w:p w:rsidR="00413CE1" w:rsidRPr="00413CE1" w:rsidRDefault="00413CE1" w:rsidP="00413CE1">
      <w:pPr>
        <w:pStyle w:val="ListParagraph"/>
        <w:numPr>
          <w:ilvl w:val="0"/>
          <w:numId w:val="22"/>
        </w:numPr>
      </w:pPr>
      <w:r w:rsidRPr="00E50B48">
        <w:t>Get OOF - second tab's text area is short.</w:t>
      </w:r>
    </w:p>
    <w:p w:rsidR="00413CE1" w:rsidRPr="00413CE1" w:rsidRDefault="00413CE1" w:rsidP="00413CE1">
      <w:pPr>
        <w:pStyle w:val="ListParagraph"/>
        <w:numPr>
          <w:ilvl w:val="0"/>
          <w:numId w:val="22"/>
        </w:numPr>
      </w:pPr>
      <w:r w:rsidRPr="00E50B48">
        <w:t>Pull notifications - the last check box to right is overlapping group box -fixed.</w:t>
      </w:r>
    </w:p>
    <w:p w:rsidR="00413CE1" w:rsidRPr="00413CE1" w:rsidRDefault="00413CE1" w:rsidP="00413CE1">
      <w:pPr>
        <w:pStyle w:val="ListParagraph"/>
        <w:numPr>
          <w:ilvl w:val="0"/>
          <w:numId w:val="22"/>
        </w:numPr>
      </w:pPr>
      <w:r w:rsidRPr="00E50B48">
        <w:t xml:space="preserve">Streaming notifications - change size - </w:t>
      </w:r>
      <w:proofErr w:type="spellStart"/>
      <w:proofErr w:type="gramStart"/>
      <w:r w:rsidRPr="00E50B48">
        <w:t>its</w:t>
      </w:r>
      <w:proofErr w:type="spellEnd"/>
      <w:proofErr w:type="gramEnd"/>
      <w:r w:rsidRPr="00E50B48">
        <w:t xml:space="preserve"> too big.</w:t>
      </w:r>
    </w:p>
    <w:p w:rsidR="00413CE1" w:rsidRPr="00413CE1" w:rsidRDefault="00413CE1" w:rsidP="00413CE1">
      <w:pPr>
        <w:pStyle w:val="ListParagraph"/>
        <w:numPr>
          <w:ilvl w:val="0"/>
          <w:numId w:val="22"/>
        </w:numPr>
      </w:pPr>
      <w:r w:rsidRPr="00E50B48">
        <w:t>User Configurations window - Can now load settings for a specified folder and settings string.</w:t>
      </w:r>
    </w:p>
    <w:p w:rsidR="00413CE1" w:rsidRPr="00413CE1" w:rsidRDefault="00413CE1" w:rsidP="00413CE1">
      <w:pPr>
        <w:pStyle w:val="ListParagraph"/>
        <w:numPr>
          <w:ilvl w:val="0"/>
          <w:numId w:val="22"/>
        </w:numPr>
      </w:pPr>
      <w:r w:rsidRPr="00E50B48">
        <w:t>EDiscovery - Screen is too high for some machines.</w:t>
      </w:r>
    </w:p>
    <w:p w:rsidR="00413CE1" w:rsidRPr="00413CE1" w:rsidRDefault="00413CE1" w:rsidP="00413CE1">
      <w:pPr>
        <w:pStyle w:val="ListParagraph"/>
        <w:numPr>
          <w:ilvl w:val="0"/>
          <w:numId w:val="22"/>
        </w:numPr>
      </w:pPr>
      <w:r w:rsidRPr="00E50B48">
        <w:t xml:space="preserve">Broad testing for changes done for </w:t>
      </w:r>
      <w:proofErr w:type="spellStart"/>
      <w:r w:rsidRPr="00E50B48">
        <w:t>oAuth</w:t>
      </w:r>
      <w:proofErr w:type="spellEnd"/>
      <w:r w:rsidRPr="00E50B48">
        <w:t xml:space="preserve"> fixes. I'm trying to make sure that I didn't miss anything.</w:t>
      </w:r>
    </w:p>
    <w:p w:rsidR="00413CE1" w:rsidRPr="00413CE1" w:rsidRDefault="00413CE1" w:rsidP="00413CE1">
      <w:pPr>
        <w:pStyle w:val="ListParagraph"/>
        <w:numPr>
          <w:ilvl w:val="0"/>
          <w:numId w:val="22"/>
        </w:numPr>
      </w:pPr>
      <w:r w:rsidRPr="00E50B48">
        <w:t xml:space="preserve">Reorganized files to make it easier to find code files since there were a lot in certain folders. </w:t>
      </w:r>
    </w:p>
    <w:p w:rsidR="00413CE1" w:rsidRPr="00413CE1" w:rsidRDefault="00413CE1" w:rsidP="00413CE1">
      <w:pPr>
        <w:pStyle w:val="ListParagraph"/>
        <w:numPr>
          <w:ilvl w:val="0"/>
          <w:numId w:val="22"/>
        </w:numPr>
      </w:pPr>
      <w:r w:rsidRPr="00E50B48">
        <w:t xml:space="preserve">I added some additional </w:t>
      </w:r>
      <w:proofErr w:type="spellStart"/>
      <w:r w:rsidRPr="00E50B48">
        <w:t>UserConfig</w:t>
      </w:r>
      <w:proofErr w:type="spellEnd"/>
      <w:r w:rsidRPr="00E50B48">
        <w:t xml:space="preserve"> settings to default in the </w:t>
      </w:r>
      <w:proofErr w:type="spellStart"/>
      <w:r w:rsidRPr="00E50B48">
        <w:t>UserConfig</w:t>
      </w:r>
      <w:proofErr w:type="spellEnd"/>
      <w:r w:rsidRPr="00E50B48">
        <w:t xml:space="preserve"> window.</w:t>
      </w:r>
    </w:p>
    <w:p w:rsidR="00413CE1" w:rsidRPr="00413CE1" w:rsidRDefault="00413CE1" w:rsidP="00413CE1">
      <w:pPr>
        <w:pStyle w:val="ListParagraph"/>
        <w:numPr>
          <w:ilvl w:val="0"/>
          <w:numId w:val="22"/>
        </w:numPr>
      </w:pPr>
      <w:r w:rsidRPr="00E50B48">
        <w:t>Added Mark as junk form.</w:t>
      </w:r>
    </w:p>
    <w:p w:rsidR="00413CE1" w:rsidRPr="00413CE1" w:rsidRDefault="00413CE1" w:rsidP="00413CE1">
      <w:pPr>
        <w:pStyle w:val="ListParagraph"/>
        <w:numPr>
          <w:ilvl w:val="0"/>
          <w:numId w:val="22"/>
        </w:numPr>
      </w:pPr>
      <w:r w:rsidRPr="00E50B48">
        <w:t>Added MIME parser to Tools menu. It can also be launched by right clicking on an item.</w:t>
      </w:r>
    </w:p>
    <w:p w:rsidR="00413CE1" w:rsidRPr="00413CE1" w:rsidRDefault="00413CE1" w:rsidP="00413CE1">
      <w:pPr>
        <w:pStyle w:val="ListParagraph"/>
        <w:numPr>
          <w:ilvl w:val="0"/>
          <w:numId w:val="22"/>
        </w:numPr>
      </w:pPr>
      <w:r w:rsidRPr="00E50B48">
        <w:t xml:space="preserve">In the Domain settings window I added a message saying it only works with </w:t>
      </w:r>
      <w:proofErr w:type="spellStart"/>
      <w:r w:rsidRPr="00E50B48">
        <w:t>Autodiscover</w:t>
      </w:r>
      <w:proofErr w:type="spellEnd"/>
      <w:r w:rsidRPr="00E50B48">
        <w:t xml:space="preserve">. </w:t>
      </w:r>
    </w:p>
    <w:p w:rsidR="00413CE1" w:rsidRPr="00413CE1" w:rsidRDefault="00413CE1" w:rsidP="00413CE1">
      <w:pPr>
        <w:pStyle w:val="ListParagraph"/>
        <w:numPr>
          <w:ilvl w:val="0"/>
          <w:numId w:val="22"/>
        </w:numPr>
      </w:pPr>
      <w:r w:rsidRPr="00E50B48">
        <w:t>In the SCP lookup I noted that the client must be in-network with the Exchange server.</w:t>
      </w:r>
    </w:p>
    <w:p w:rsidR="00413CE1" w:rsidRPr="00413CE1" w:rsidRDefault="00413CE1" w:rsidP="00413CE1">
      <w:pPr>
        <w:pStyle w:val="ListParagraph"/>
        <w:numPr>
          <w:ilvl w:val="0"/>
          <w:numId w:val="22"/>
        </w:numPr>
      </w:pPr>
      <w:r w:rsidRPr="00E50B48">
        <w:t xml:space="preserve">In the Log-in screen the default for </w:t>
      </w:r>
      <w:r w:rsidR="005F503A" w:rsidRPr="00E50B48">
        <w:t>SMTP</w:t>
      </w:r>
      <w:r w:rsidRPr="00E50B48">
        <w:t xml:space="preserve"> address is wrong for the X-header is not defaulting correctly when impersonation is selected. It should now default correctly.</w:t>
      </w:r>
    </w:p>
    <w:p w:rsidR="00413CE1" w:rsidRPr="00413CE1" w:rsidRDefault="00413CE1" w:rsidP="00413CE1">
      <w:pPr>
        <w:pStyle w:val="ListParagraph"/>
        <w:numPr>
          <w:ilvl w:val="0"/>
          <w:numId w:val="22"/>
        </w:numPr>
      </w:pPr>
      <w:r w:rsidRPr="00E50B48">
        <w:t xml:space="preserve">In User Availability I widened the Hours column in the first </w:t>
      </w:r>
      <w:proofErr w:type="spellStart"/>
      <w:r w:rsidRPr="00E50B48">
        <w:t>listview</w:t>
      </w:r>
      <w:proofErr w:type="spellEnd"/>
      <w:r w:rsidRPr="00E50B48">
        <w:t>.</w:t>
      </w:r>
    </w:p>
    <w:p w:rsidR="00413CE1" w:rsidRPr="00413CE1" w:rsidRDefault="00413CE1" w:rsidP="00413CE1">
      <w:pPr>
        <w:pStyle w:val="ListParagraph"/>
        <w:numPr>
          <w:ilvl w:val="0"/>
          <w:numId w:val="22"/>
        </w:numPr>
      </w:pPr>
      <w:r w:rsidRPr="00E50B48">
        <w:t>In the Mail Tips window the XML View was not rendering correctly. The button was also moving on resize. Both have been fixed</w:t>
      </w:r>
    </w:p>
    <w:p w:rsidR="00413CE1" w:rsidRPr="00413CE1" w:rsidRDefault="00413CE1" w:rsidP="00413CE1">
      <w:pPr>
        <w:pStyle w:val="ListParagraph"/>
        <w:numPr>
          <w:ilvl w:val="0"/>
          <w:numId w:val="22"/>
        </w:numPr>
      </w:pPr>
      <w:r w:rsidRPr="00E50B48">
        <w:t>In the File Content Helper window there was an issue with resizing due to split control container issues- fixed.</w:t>
      </w:r>
    </w:p>
    <w:p w:rsidR="00413CE1" w:rsidRPr="00413CE1" w:rsidRDefault="00413CE1" w:rsidP="00413CE1">
      <w:pPr>
        <w:pStyle w:val="ListParagraph"/>
        <w:numPr>
          <w:ilvl w:val="0"/>
          <w:numId w:val="22"/>
        </w:numPr>
      </w:pPr>
      <w:r w:rsidRPr="00E50B48">
        <w:t>MIME parsing window - Change “MIME” to “Full Item MIME”</w:t>
      </w:r>
    </w:p>
    <w:p w:rsidR="00413CE1" w:rsidRPr="00413CE1" w:rsidRDefault="00413CE1" w:rsidP="00413CE1">
      <w:pPr>
        <w:pStyle w:val="ListParagraph"/>
        <w:numPr>
          <w:ilvl w:val="0"/>
          <w:numId w:val="22"/>
        </w:numPr>
      </w:pPr>
      <w:r w:rsidRPr="00E50B48">
        <w:lastRenderedPageBreak/>
        <w:t>Service developer test window not showing status dialog when test button is pushed. I added code to show the service URL.</w:t>
      </w:r>
    </w:p>
    <w:p w:rsidR="00413CE1" w:rsidRDefault="00413CE1" w:rsidP="00413CE1">
      <w:pPr>
        <w:pStyle w:val="ListParagraph"/>
        <w:numPr>
          <w:ilvl w:val="0"/>
          <w:numId w:val="22"/>
        </w:numPr>
      </w:pPr>
      <w:r w:rsidRPr="00E50B48">
        <w:t>Could not export using Export Items from the menu when using Impersonation – this is on the list to fix later.</w:t>
      </w:r>
    </w:p>
    <w:p w:rsidR="006959F8" w:rsidRPr="00301166" w:rsidRDefault="006959F8" w:rsidP="006959F8"/>
    <w:p w:rsidR="00B93F02" w:rsidRDefault="00B93F02" w:rsidP="00B93F02">
      <w:pPr>
        <w:spacing w:after="200" w:line="276" w:lineRule="auto"/>
        <w:rPr>
          <w:rFonts w:asciiTheme="minorHAnsi" w:hAnsiTheme="minorHAnsi"/>
          <w:lang w:eastAsia="ja-JP"/>
        </w:rPr>
      </w:pPr>
      <w:r>
        <w:rPr>
          <w:rFonts w:ascii="Segoe UI" w:hAnsi="Segoe UI" w:cs="Segoe UI"/>
          <w:b/>
          <w:color w:val="253340"/>
          <w:sz w:val="19"/>
          <w:szCs w:val="19"/>
        </w:rPr>
        <w:t>1.1</w:t>
      </w:r>
      <w:r>
        <w:rPr>
          <w:rFonts w:ascii="Segoe UI" w:hAnsi="Segoe UI" w:cs="Segoe UI"/>
          <w:b/>
          <w:color w:val="253340"/>
          <w:sz w:val="19"/>
          <w:szCs w:val="19"/>
          <w:lang w:eastAsia="ja-JP"/>
        </w:rPr>
        <w:t>7</w:t>
      </w:r>
      <w:r>
        <w:rPr>
          <w:rFonts w:ascii="Segoe UI" w:hAnsi="Segoe UI" w:cs="Segoe UI"/>
          <w:b/>
          <w:color w:val="253340"/>
          <w:sz w:val="19"/>
          <w:szCs w:val="19"/>
        </w:rPr>
        <w:t xml:space="preserve"> - 6/</w:t>
      </w:r>
      <w:r>
        <w:rPr>
          <w:rFonts w:ascii="Segoe UI" w:hAnsi="Segoe UI" w:cs="Segoe UI"/>
          <w:b/>
          <w:color w:val="253340"/>
          <w:sz w:val="19"/>
          <w:szCs w:val="19"/>
          <w:lang w:eastAsia="ja-JP"/>
        </w:rPr>
        <w:t>30</w:t>
      </w:r>
      <w:r>
        <w:rPr>
          <w:rFonts w:ascii="Segoe UI" w:hAnsi="Segoe UI" w:cs="Segoe UI"/>
          <w:b/>
          <w:color w:val="253340"/>
          <w:sz w:val="19"/>
          <w:szCs w:val="19"/>
        </w:rPr>
        <w:t>/2016</w:t>
      </w:r>
      <w:r>
        <w:rPr>
          <w:rFonts w:ascii="Segoe UI" w:hAnsi="Segoe UI" w:cs="Segoe UI"/>
          <w:b/>
          <w:color w:val="253340"/>
          <w:sz w:val="19"/>
          <w:szCs w:val="19"/>
          <w:lang w:eastAsia="ja-JP"/>
        </w:rPr>
        <w:t xml:space="preserve"> – 10/20/2016</w:t>
      </w:r>
    </w:p>
    <w:p w:rsidR="00B93F02" w:rsidRDefault="00B93F02" w:rsidP="00B93F02">
      <w:pPr>
        <w:pStyle w:val="ListParagraph"/>
        <w:numPr>
          <w:ilvl w:val="0"/>
          <w:numId w:val="22"/>
        </w:numPr>
      </w:pPr>
      <w:r w:rsidRPr="00B93F02">
        <w:t>Added setting of Post Address Index to the Contacts window.</w:t>
      </w:r>
    </w:p>
    <w:p w:rsidR="00B93F02" w:rsidRDefault="00B93F02" w:rsidP="00B93F02">
      <w:pPr>
        <w:pStyle w:val="ListParagraph"/>
        <w:numPr>
          <w:ilvl w:val="0"/>
          <w:numId w:val="22"/>
        </w:numPr>
      </w:pPr>
      <w:r w:rsidRPr="00B93F02">
        <w:t xml:space="preserve">Development check-in: In the Services window I changed the default </w:t>
      </w:r>
      <w:proofErr w:type="spellStart"/>
      <w:r w:rsidRPr="00B93F02">
        <w:t>Auth</w:t>
      </w:r>
      <w:proofErr w:type="spellEnd"/>
      <w:r w:rsidRPr="00B93F02">
        <w:t xml:space="preserve"> Authority</w:t>
      </w:r>
      <w:r w:rsidR="0015279A">
        <w:rPr>
          <w:rFonts w:hint="eastAsia"/>
          <w:lang w:eastAsia="ja-JP"/>
        </w:rPr>
        <w:t xml:space="preserve"> for </w:t>
      </w:r>
      <w:proofErr w:type="spellStart"/>
      <w:r w:rsidR="0015279A">
        <w:rPr>
          <w:rFonts w:hint="eastAsia"/>
          <w:lang w:eastAsia="ja-JP"/>
        </w:rPr>
        <w:t>oAuth</w:t>
      </w:r>
      <w:proofErr w:type="spellEnd"/>
      <w:r w:rsidRPr="00B93F02">
        <w:t>.</w:t>
      </w:r>
    </w:p>
    <w:p w:rsidR="00B93F02" w:rsidRDefault="00B93F02" w:rsidP="00B93F02">
      <w:pPr>
        <w:pStyle w:val="ListParagraph"/>
        <w:numPr>
          <w:ilvl w:val="0"/>
          <w:numId w:val="22"/>
        </w:numPr>
      </w:pPr>
      <w:r w:rsidRPr="00B93F02">
        <w:t>Fixed spelling issues in the Session window.</w:t>
      </w:r>
    </w:p>
    <w:p w:rsidR="00B93F02" w:rsidRDefault="00B93F02" w:rsidP="00B93F02">
      <w:pPr>
        <w:pStyle w:val="ListParagraph"/>
        <w:numPr>
          <w:ilvl w:val="0"/>
          <w:numId w:val="22"/>
        </w:numPr>
      </w:pPr>
      <w:r w:rsidRPr="00B93F02">
        <w:t xml:space="preserve">In the notification sample windows I added a note that subscriptions did not support delegate access. Fixed issue with main window not showing extended properties. </w:t>
      </w:r>
    </w:p>
    <w:p w:rsidR="00B93F02" w:rsidRDefault="00B93F02" w:rsidP="00B93F02">
      <w:pPr>
        <w:pStyle w:val="ListParagraph"/>
        <w:numPr>
          <w:ilvl w:val="0"/>
          <w:numId w:val="22"/>
        </w:numPr>
      </w:pPr>
      <w:r w:rsidRPr="00B93F02">
        <w:t xml:space="preserve">Added new properties to default folder properties to be displayed. </w:t>
      </w:r>
    </w:p>
    <w:p w:rsidR="00B93F02" w:rsidRDefault="00B93F02" w:rsidP="00B93F02">
      <w:pPr>
        <w:pStyle w:val="ListParagraph"/>
        <w:numPr>
          <w:ilvl w:val="0"/>
          <w:numId w:val="22"/>
        </w:numPr>
      </w:pPr>
      <w:r w:rsidRPr="00B93F02">
        <w:t>Added Folder Search Wind</w:t>
      </w:r>
      <w:r w:rsidR="004E3843">
        <w:t>ow</w:t>
      </w:r>
      <w:r w:rsidR="004E3843">
        <w:rPr>
          <w:rFonts w:hint="eastAsia"/>
          <w:lang w:eastAsia="ja-JP"/>
        </w:rPr>
        <w:t xml:space="preserve"> on the folder context menu.</w:t>
      </w:r>
      <w:r w:rsidRPr="00B93F02">
        <w:t xml:space="preserve"> </w:t>
      </w:r>
    </w:p>
    <w:p w:rsidR="00B93F02" w:rsidRDefault="00B93F02" w:rsidP="00B93F02">
      <w:pPr>
        <w:pStyle w:val="ListParagraph"/>
        <w:numPr>
          <w:ilvl w:val="0"/>
          <w:numId w:val="22"/>
        </w:numPr>
      </w:pPr>
      <w:r w:rsidRPr="00B93F02">
        <w:t xml:space="preserve">Added </w:t>
      </w:r>
      <w:r w:rsidR="004E3843">
        <w:rPr>
          <w:rFonts w:hint="eastAsia"/>
          <w:lang w:eastAsia="ja-JP"/>
        </w:rPr>
        <w:t>new features to I</w:t>
      </w:r>
      <w:r w:rsidRPr="00B93F02">
        <w:t>tem search window</w:t>
      </w:r>
      <w:r w:rsidR="004E3843" w:rsidRPr="004E3843">
        <w:rPr>
          <w:rFonts w:hint="eastAsia"/>
          <w:lang w:eastAsia="ja-JP"/>
        </w:rPr>
        <w:t xml:space="preserve"> </w:t>
      </w:r>
      <w:r w:rsidR="004E3843">
        <w:rPr>
          <w:rFonts w:hint="eastAsia"/>
          <w:lang w:eastAsia="ja-JP"/>
        </w:rPr>
        <w:t>on the folder context menu.</w:t>
      </w:r>
    </w:p>
    <w:p w:rsidR="004E3843" w:rsidRDefault="004E3843" w:rsidP="00B93F02">
      <w:pPr>
        <w:pStyle w:val="ListParagraph"/>
        <w:numPr>
          <w:ilvl w:val="0"/>
          <w:numId w:val="22"/>
        </w:numPr>
      </w:pPr>
      <w:r>
        <w:rPr>
          <w:rFonts w:hint="eastAsia"/>
          <w:lang w:eastAsia="ja-JP"/>
        </w:rPr>
        <w:t>Refined the Folder Developer window and Item Developer window.</w:t>
      </w:r>
    </w:p>
    <w:p w:rsidR="004E3843" w:rsidRDefault="004E3843" w:rsidP="00B93F02">
      <w:pPr>
        <w:pStyle w:val="ListParagraph"/>
        <w:numPr>
          <w:ilvl w:val="0"/>
          <w:numId w:val="22"/>
        </w:numPr>
      </w:pPr>
      <w:r>
        <w:rPr>
          <w:rFonts w:hint="eastAsia"/>
          <w:lang w:eastAsia="ja-JP"/>
        </w:rPr>
        <w:t xml:space="preserve">A set of extended properties is now displayed in the </w:t>
      </w:r>
      <w:r>
        <w:rPr>
          <w:lang w:eastAsia="ja-JP"/>
        </w:rPr>
        <w:t>default view of folder properties.</w:t>
      </w:r>
    </w:p>
    <w:p w:rsidR="00C80820" w:rsidRDefault="00C80820" w:rsidP="00C80820"/>
    <w:p w:rsidR="00C80820" w:rsidRDefault="00C80820" w:rsidP="00C80820">
      <w:pPr>
        <w:pStyle w:val="PlainText"/>
      </w:pPr>
      <w:r>
        <w:t>1.18 - 10/21/2016 – 3/15/2017</w:t>
      </w:r>
    </w:p>
    <w:p w:rsidR="00C80820" w:rsidRDefault="00C80820" w:rsidP="00C80820">
      <w:pPr>
        <w:pStyle w:val="PlainText"/>
      </w:pPr>
    </w:p>
    <w:p w:rsidR="00C80820" w:rsidRDefault="00C80820" w:rsidP="00C80820">
      <w:pPr>
        <w:numPr>
          <w:ilvl w:val="0"/>
          <w:numId w:val="24"/>
        </w:numPr>
        <w:ind w:left="720"/>
        <w:rPr>
          <w:rFonts w:eastAsia="Times New Roman"/>
        </w:rPr>
      </w:pPr>
      <w:r>
        <w:rPr>
          <w:rFonts w:eastAsia="Times New Roman"/>
        </w:rPr>
        <w:t>EWS Post window will now handle a chunked response from a GET.  This will allow this window to call Office Reporting Services which return chunked data.</w:t>
      </w:r>
    </w:p>
    <w:p w:rsidR="00C80820" w:rsidRDefault="00C80820" w:rsidP="00C80820">
      <w:pPr>
        <w:numPr>
          <w:ilvl w:val="0"/>
          <w:numId w:val="24"/>
        </w:numPr>
        <w:ind w:left="720"/>
        <w:rPr>
          <w:rFonts w:eastAsia="Times New Roman"/>
        </w:rPr>
      </w:pPr>
      <w:r>
        <w:rPr>
          <w:rFonts w:eastAsia="Times New Roman"/>
        </w:rPr>
        <w:t>Added in a sample in EWS Post window with information and links on Office 365 Reporting Web Services.    </w:t>
      </w:r>
    </w:p>
    <w:p w:rsidR="00C80820" w:rsidRDefault="00C80820" w:rsidP="00C80820">
      <w:pPr>
        <w:numPr>
          <w:ilvl w:val="0"/>
          <w:numId w:val="24"/>
        </w:numPr>
        <w:ind w:left="720"/>
        <w:rPr>
          <w:rFonts w:eastAsia="Times New Roman"/>
        </w:rPr>
      </w:pPr>
      <w:r>
        <w:rPr>
          <w:rFonts w:eastAsia="Times New Roman"/>
        </w:rPr>
        <w:t>Increased the number of properties shown by default in properties windows.  This was done for both items and folders.</w:t>
      </w:r>
    </w:p>
    <w:p w:rsidR="00C80820" w:rsidRDefault="00C80820" w:rsidP="00C80820">
      <w:pPr>
        <w:numPr>
          <w:ilvl w:val="0"/>
          <w:numId w:val="24"/>
        </w:numPr>
        <w:ind w:left="720"/>
        <w:rPr>
          <w:rFonts w:eastAsia="Times New Roman"/>
        </w:rPr>
      </w:pPr>
      <w:r>
        <w:rPr>
          <w:rFonts w:eastAsia="Times New Roman"/>
        </w:rPr>
        <w:t xml:space="preserve">Import a list of properties to view - you can import your custom list of extended properties where you define the item view (there is a new button which lets you import a list from a CSV).    </w:t>
      </w:r>
    </w:p>
    <w:p w:rsidR="00C80820" w:rsidRDefault="00C80820" w:rsidP="00C80820">
      <w:pPr>
        <w:numPr>
          <w:ilvl w:val="0"/>
          <w:numId w:val="24"/>
        </w:numPr>
        <w:ind w:left="720"/>
        <w:rPr>
          <w:rFonts w:eastAsia="Times New Roman"/>
        </w:rPr>
      </w:pPr>
      <w:r>
        <w:rPr>
          <w:rFonts w:eastAsia="Times New Roman"/>
        </w:rPr>
        <w:t>A calendar search window was added (right click on a folder).  This window allows you to search for calendar items (</w:t>
      </w:r>
      <w:proofErr w:type="spellStart"/>
      <w:r>
        <w:rPr>
          <w:rFonts w:eastAsia="Times New Roman"/>
        </w:rPr>
        <w:t>IMP.Appointment</w:t>
      </w:r>
      <w:proofErr w:type="spellEnd"/>
      <w:proofErr w:type="gramStart"/>
      <w:r>
        <w:rPr>
          <w:rFonts w:eastAsia="Times New Roman"/>
        </w:rPr>
        <w:t>,  </w:t>
      </w:r>
      <w:proofErr w:type="spellStart"/>
      <w:r>
        <w:rPr>
          <w:rFonts w:eastAsia="Times New Roman"/>
        </w:rPr>
        <w:t>IPM.Meeting</w:t>
      </w:r>
      <w:proofErr w:type="spellEnd"/>
      <w:proofErr w:type="gramEnd"/>
      <w:r>
        <w:rPr>
          <w:rFonts w:eastAsia="Times New Roman"/>
        </w:rPr>
        <w:t xml:space="preserve">, </w:t>
      </w:r>
      <w:proofErr w:type="spellStart"/>
      <w:r>
        <w:rPr>
          <w:rFonts w:eastAsia="Times New Roman"/>
        </w:rPr>
        <w:t>etc</w:t>
      </w:r>
      <w:proofErr w:type="spellEnd"/>
      <w:r>
        <w:rPr>
          <w:rFonts w:eastAsia="Times New Roman"/>
        </w:rPr>
        <w:t xml:space="preserve">).  Searches can be done with AQS or by properties commonly used for searching calendar items (UID, Clean Object Id, Subject, To, CC, Class and body).  The results are shown in list view (grid).  You can see detailed properties on any item found. One of the major features of this window is that if you can select the items in the grid and export properties for them to a CSV or export them as a binary image.  The export feature allows you to import a CSV file of MAPI properties you can build yourself and use it to specify the properties you want exported.  There are many options for encoding the data being exported to CSV file.  The best usage for searching on the history of a folder is to search against the “Calendar Version Store” under the </w:t>
      </w:r>
      <w:proofErr w:type="spellStart"/>
      <w:r>
        <w:rPr>
          <w:rFonts w:eastAsia="Times New Roman"/>
        </w:rPr>
        <w:t>MsgFolderRoot</w:t>
      </w:r>
      <w:proofErr w:type="spellEnd"/>
      <w:r>
        <w:rPr>
          <w:rFonts w:eastAsia="Times New Roman"/>
        </w:rPr>
        <w:t xml:space="preserve"> folder; however, you could search against other folders.</w:t>
      </w:r>
    </w:p>
    <w:p w:rsidR="00C80820" w:rsidRDefault="00C80820" w:rsidP="00C80820">
      <w:pPr>
        <w:numPr>
          <w:ilvl w:val="0"/>
          <w:numId w:val="24"/>
        </w:numPr>
        <w:ind w:left="720"/>
        <w:rPr>
          <w:rFonts w:eastAsia="Times New Roman"/>
        </w:rPr>
      </w:pPr>
      <w:r>
        <w:rPr>
          <w:rFonts w:eastAsia="Times New Roman"/>
        </w:rPr>
        <w:t xml:space="preserve">Created example csv import files for properties.  One is quite large with around 1,000 properties defined.  Read the text at the top of the CSV files to understand their usage.  These files are used by the calendar export and also for loading into </w:t>
      </w:r>
      <w:proofErr w:type="spellStart"/>
      <w:r>
        <w:rPr>
          <w:rFonts w:eastAsia="Times New Roman"/>
        </w:rPr>
        <w:t>EWSEditor</w:t>
      </w:r>
      <w:proofErr w:type="spellEnd"/>
      <w:r>
        <w:rPr>
          <w:rFonts w:eastAsia="Times New Roman"/>
        </w:rPr>
        <w:t xml:space="preserve"> by redefining the property view.</w:t>
      </w:r>
    </w:p>
    <w:p w:rsidR="00C80820" w:rsidRDefault="00C80820" w:rsidP="00C80820">
      <w:pPr>
        <w:numPr>
          <w:ilvl w:val="0"/>
          <w:numId w:val="24"/>
        </w:numPr>
        <w:ind w:left="720"/>
        <w:rPr>
          <w:rFonts w:eastAsia="Times New Roman"/>
        </w:rPr>
      </w:pPr>
      <w:r>
        <w:rPr>
          <w:rFonts w:eastAsia="Times New Roman"/>
        </w:rPr>
        <w:t xml:space="preserve">Item Search window (right click on a folder):  With this window you can search on items using AQS or by using commonly searched properties </w:t>
      </w:r>
      <w:proofErr w:type="spellStart"/>
      <w:r>
        <w:rPr>
          <w:rFonts w:eastAsia="Times New Roman"/>
        </w:rPr>
        <w:t>properties</w:t>
      </w:r>
      <w:proofErr w:type="spellEnd"/>
      <w:r>
        <w:rPr>
          <w:rFonts w:eastAsia="Times New Roman"/>
        </w:rPr>
        <w:t>.  An export window allows you to export properties of selected items or export them as a binary file.   Using this window you can copy and move many items at one time – note that though you can select many items to process at one time that it will perform each copy or move on an item level basis rather than doing a batch operation.</w:t>
      </w:r>
    </w:p>
    <w:p w:rsidR="00C80820" w:rsidRDefault="00C80820" w:rsidP="00C80820">
      <w:pPr>
        <w:numPr>
          <w:ilvl w:val="0"/>
          <w:numId w:val="24"/>
        </w:numPr>
        <w:ind w:left="720"/>
        <w:rPr>
          <w:rFonts w:eastAsia="Times New Roman"/>
        </w:rPr>
      </w:pPr>
      <w:r>
        <w:rPr>
          <w:rFonts w:eastAsia="Times New Roman"/>
        </w:rPr>
        <w:t xml:space="preserve">View policy tags for a mailbox (tools menu).  </w:t>
      </w:r>
    </w:p>
    <w:p w:rsidR="00C80820" w:rsidRDefault="00C80820" w:rsidP="00C80820">
      <w:pPr>
        <w:numPr>
          <w:ilvl w:val="0"/>
          <w:numId w:val="24"/>
        </w:numPr>
        <w:ind w:left="720"/>
        <w:rPr>
          <w:rFonts w:eastAsia="Times New Roman"/>
        </w:rPr>
      </w:pPr>
      <w:r>
        <w:rPr>
          <w:rFonts w:eastAsia="Times New Roman"/>
        </w:rPr>
        <w:t>Set retention tags on a folder (folder context menu).   </w:t>
      </w:r>
    </w:p>
    <w:p w:rsidR="00C80820" w:rsidRDefault="00C80820" w:rsidP="00C80820">
      <w:pPr>
        <w:numPr>
          <w:ilvl w:val="0"/>
          <w:numId w:val="24"/>
        </w:numPr>
        <w:ind w:left="720"/>
        <w:rPr>
          <w:rFonts w:eastAsia="Times New Roman"/>
        </w:rPr>
      </w:pPr>
      <w:r>
        <w:rPr>
          <w:rFonts w:eastAsia="Times New Roman"/>
        </w:rPr>
        <w:t>Fixed issues with Delegate permissions window.   </w:t>
      </w:r>
    </w:p>
    <w:p w:rsidR="00C80820" w:rsidRDefault="00C80820" w:rsidP="00C80820">
      <w:pPr>
        <w:numPr>
          <w:ilvl w:val="0"/>
          <w:numId w:val="24"/>
        </w:numPr>
        <w:ind w:left="720"/>
        <w:rPr>
          <w:rFonts w:eastAsia="Times New Roman"/>
        </w:rPr>
      </w:pPr>
      <w:r>
        <w:rPr>
          <w:rFonts w:eastAsia="Times New Roman"/>
        </w:rPr>
        <w:t xml:space="preserve">Fixed issues with </w:t>
      </w:r>
      <w:proofErr w:type="spellStart"/>
      <w:r>
        <w:rPr>
          <w:rFonts w:eastAsia="Times New Roman"/>
        </w:rPr>
        <w:t>oAuth</w:t>
      </w:r>
      <w:proofErr w:type="spellEnd"/>
      <w:r>
        <w:rPr>
          <w:rFonts w:eastAsia="Times New Roman"/>
        </w:rPr>
        <w:t>.    </w:t>
      </w:r>
    </w:p>
    <w:p w:rsidR="00C80820" w:rsidRDefault="00C80820" w:rsidP="00C80820">
      <w:pPr>
        <w:numPr>
          <w:ilvl w:val="0"/>
          <w:numId w:val="24"/>
        </w:numPr>
        <w:ind w:left="720"/>
        <w:rPr>
          <w:rFonts w:eastAsia="Times New Roman"/>
        </w:rPr>
      </w:pPr>
      <w:r>
        <w:rPr>
          <w:rFonts w:eastAsia="Times New Roman"/>
        </w:rPr>
        <w:t xml:space="preserve">EWS Post window will now handle a chunked response from a GET. Added in a sample in EWS Post window with information and links on Office 365 Reporting Web Services. With these </w:t>
      </w:r>
      <w:r>
        <w:rPr>
          <w:rFonts w:eastAsia="Times New Roman"/>
        </w:rPr>
        <w:lastRenderedPageBreak/>
        <w:t xml:space="preserve">changes, you can run queries against Office Reporting Services the EWS POST window. Be sure to review the “Office365ReportingServices.xml” under the samples for the </w:t>
      </w:r>
      <w:proofErr w:type="spellStart"/>
      <w:r>
        <w:rPr>
          <w:rFonts w:eastAsia="Times New Roman"/>
        </w:rPr>
        <w:t>EWSPost</w:t>
      </w:r>
      <w:proofErr w:type="spellEnd"/>
      <w:r>
        <w:rPr>
          <w:rFonts w:eastAsia="Times New Roman"/>
        </w:rPr>
        <w:t xml:space="preserve"> window.</w:t>
      </w:r>
    </w:p>
    <w:p w:rsidR="00C80820" w:rsidRDefault="00C80820" w:rsidP="00C80820">
      <w:bookmarkStart w:id="0" w:name="_GoBack"/>
      <w:bookmarkEnd w:id="0"/>
    </w:p>
    <w:p w:rsidR="00301166" w:rsidRDefault="00301166" w:rsidP="00301166">
      <w:pPr>
        <w:spacing w:after="200" w:line="276" w:lineRule="auto"/>
        <w:rPr>
          <w:rFonts w:eastAsiaTheme="majorEastAsia" w:cs="Arial"/>
          <w:b/>
          <w:bCs/>
          <w:sz w:val="24"/>
          <w:szCs w:val="24"/>
        </w:rPr>
      </w:pPr>
    </w:p>
    <w:p w:rsidR="00732FAC" w:rsidRDefault="00732FAC" w:rsidP="009B201F">
      <w:pPr>
        <w:pStyle w:val="Heading1"/>
      </w:pPr>
      <w:r w:rsidRPr="001702FB">
        <w:t>Features</w:t>
      </w:r>
    </w:p>
    <w:p w:rsidR="001702FB" w:rsidRPr="001702FB" w:rsidRDefault="001702FB" w:rsidP="001702FB"/>
    <w:p w:rsidR="00732FAC" w:rsidRPr="001702FB" w:rsidRDefault="00386CA8" w:rsidP="009B201F">
      <w:pPr>
        <w:pStyle w:val="Heading3"/>
      </w:pPr>
      <w:r>
        <w:t>Exchange Service Profiles</w:t>
      </w:r>
    </w:p>
    <w:p w:rsidR="00386CA8" w:rsidRPr="001702FB" w:rsidRDefault="00386CA8" w:rsidP="00386CA8">
      <w:pPr>
        <w:rPr>
          <w:rFonts w:cs="Arial"/>
          <w:szCs w:val="20"/>
        </w:rPr>
      </w:pPr>
      <w:r>
        <w:rPr>
          <w:rFonts w:cs="Arial"/>
          <w:szCs w:val="20"/>
        </w:rPr>
        <w:t xml:space="preserve">Exchange </w:t>
      </w:r>
      <w:r w:rsidR="00732FAC" w:rsidRPr="001702FB">
        <w:rPr>
          <w:rFonts w:cs="Arial"/>
          <w:szCs w:val="20"/>
        </w:rPr>
        <w:t xml:space="preserve">Service </w:t>
      </w:r>
      <w:r>
        <w:rPr>
          <w:rFonts w:cs="Arial"/>
          <w:szCs w:val="20"/>
        </w:rPr>
        <w:t>Profiles</w:t>
      </w:r>
      <w:r w:rsidR="00732FAC" w:rsidRPr="001702FB">
        <w:rPr>
          <w:rFonts w:cs="Arial"/>
          <w:szCs w:val="20"/>
        </w:rPr>
        <w:t xml:space="preserve"> describe not only the connection information for calls specified in the </w:t>
      </w:r>
      <w:hyperlink r:id="rId12" w:history="1">
        <w:proofErr w:type="spellStart"/>
        <w:r w:rsidR="00732FAC" w:rsidRPr="00386CA8">
          <w:rPr>
            <w:rStyle w:val="Hyperlink"/>
            <w:rFonts w:cs="Arial"/>
            <w:szCs w:val="20"/>
          </w:rPr>
          <w:t>ExchangeService</w:t>
        </w:r>
        <w:proofErr w:type="spellEnd"/>
      </w:hyperlink>
      <w:r w:rsidR="00732FAC" w:rsidRPr="001702FB">
        <w:rPr>
          <w:rFonts w:cs="Arial"/>
          <w:szCs w:val="20"/>
        </w:rPr>
        <w:t xml:space="preserve"> class but also the root folder to use in the tree view of EWS Editor.  </w:t>
      </w:r>
      <w:r w:rsidR="00017F5C">
        <w:rPr>
          <w:rFonts w:cs="Arial"/>
          <w:szCs w:val="20"/>
        </w:rPr>
        <w:t xml:space="preserve">Multiple </w:t>
      </w:r>
      <w:proofErr w:type="spellStart"/>
      <w:r w:rsidR="00017F5C">
        <w:rPr>
          <w:rFonts w:cs="Arial"/>
          <w:szCs w:val="20"/>
        </w:rPr>
        <w:t>ExchangeService</w:t>
      </w:r>
      <w:proofErr w:type="spellEnd"/>
      <w:r w:rsidR="00017F5C">
        <w:rPr>
          <w:rFonts w:cs="Arial"/>
          <w:szCs w:val="20"/>
        </w:rPr>
        <w:t xml:space="preserve"> objects</w:t>
      </w:r>
      <w:r w:rsidRPr="001702FB">
        <w:rPr>
          <w:rFonts w:cs="Arial"/>
          <w:szCs w:val="20"/>
        </w:rPr>
        <w:t xml:space="preserve"> can be displayed at one time using unique configurations.  This allows folders on multiple servers and server versions to be displayed at one time or displaying the same folders using different credentials.</w:t>
      </w:r>
    </w:p>
    <w:p w:rsidR="00386CA8" w:rsidRPr="001702FB" w:rsidRDefault="00386CA8" w:rsidP="00386CA8">
      <w:pPr>
        <w:rPr>
          <w:rFonts w:cs="Arial"/>
          <w:szCs w:val="20"/>
        </w:rPr>
      </w:pPr>
    </w:p>
    <w:p w:rsidR="00386CA8" w:rsidRDefault="00017F5C" w:rsidP="00386CA8">
      <w:pPr>
        <w:rPr>
          <w:rFonts w:cs="Arial"/>
          <w:szCs w:val="20"/>
        </w:rPr>
      </w:pPr>
      <w:r>
        <w:rPr>
          <w:rFonts w:cs="Arial"/>
          <w:szCs w:val="20"/>
        </w:rPr>
        <w:t>Exchange Service Profiles</w:t>
      </w:r>
      <w:r w:rsidR="00386CA8" w:rsidRPr="001702FB">
        <w:rPr>
          <w:rFonts w:cs="Arial"/>
          <w:szCs w:val="20"/>
        </w:rPr>
        <w:t xml:space="preserve"> can be saved to an XML file which contains the </w:t>
      </w:r>
      <w:r>
        <w:rPr>
          <w:rFonts w:cs="Arial"/>
          <w:szCs w:val="20"/>
        </w:rPr>
        <w:t>configuration</w:t>
      </w:r>
      <w:r w:rsidR="00386CA8" w:rsidRPr="001702FB">
        <w:rPr>
          <w:rFonts w:cs="Arial"/>
          <w:szCs w:val="20"/>
        </w:rPr>
        <w:t xml:space="preserve"> information (sans specified </w:t>
      </w:r>
      <w:r>
        <w:rPr>
          <w:rFonts w:cs="Arial"/>
          <w:szCs w:val="20"/>
        </w:rPr>
        <w:t>passwords) so that it can be reloaded easily</w:t>
      </w:r>
      <w:r w:rsidR="00386CA8" w:rsidRPr="001702FB">
        <w:rPr>
          <w:rFonts w:cs="Arial"/>
          <w:szCs w:val="20"/>
        </w:rPr>
        <w:t xml:space="preserve">.  If a </w:t>
      </w:r>
      <w:r>
        <w:rPr>
          <w:rFonts w:cs="Arial"/>
          <w:szCs w:val="20"/>
        </w:rPr>
        <w:t>profile requires</w:t>
      </w:r>
      <w:r w:rsidR="00386CA8" w:rsidRPr="001702FB">
        <w:rPr>
          <w:rFonts w:cs="Arial"/>
          <w:szCs w:val="20"/>
        </w:rPr>
        <w:t xml:space="preserve"> credentials then a prompt will appear when loading the Services Profile to enter the credentials.</w:t>
      </w:r>
    </w:p>
    <w:p w:rsidR="001702FB" w:rsidRDefault="001702FB" w:rsidP="001702FB">
      <w:pPr>
        <w:rPr>
          <w:rFonts w:cs="Arial"/>
          <w:szCs w:val="20"/>
        </w:rPr>
      </w:pPr>
    </w:p>
    <w:p w:rsidR="001702FB" w:rsidRPr="009B201F" w:rsidRDefault="0062554C" w:rsidP="009B201F">
      <w:pPr>
        <w:rPr>
          <w:rFonts w:cs="Arial"/>
          <w:szCs w:val="20"/>
        </w:rPr>
      </w:pPr>
      <w:r>
        <w:rPr>
          <w:noProof/>
          <w:lang w:eastAsia="ja-JP"/>
        </w:rPr>
        <w:drawing>
          <wp:anchor distT="0" distB="0" distL="114300" distR="114300" simplePos="0" relativeHeight="251658240" behindDoc="0" locked="0" layoutInCell="1" allowOverlap="1" wp14:anchorId="7342328D" wp14:editId="4D9A34F2">
            <wp:simplePos x="0" y="0"/>
            <wp:positionH relativeFrom="column">
              <wp:posOffset>2124075</wp:posOffset>
            </wp:positionH>
            <wp:positionV relativeFrom="paragraph">
              <wp:posOffset>1339215</wp:posOffset>
            </wp:positionV>
            <wp:extent cx="2505075" cy="1952625"/>
            <wp:effectExtent l="38100" t="38100" r="28575" b="28575"/>
            <wp:wrapNone/>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505075" cy="1952625"/>
                    </a:xfrm>
                    <a:prstGeom prst="rect">
                      <a:avLst/>
                    </a:prstGeom>
                    <a:scene3d>
                      <a:camera prst="orthographicFront"/>
                      <a:lightRig rig="threePt" dir="t"/>
                    </a:scene3d>
                    <a:sp3d>
                      <a:bevelB w="12700" h="63500"/>
                    </a:sp3d>
                  </pic:spPr>
                </pic:pic>
              </a:graphicData>
            </a:graphic>
            <wp14:sizeRelH relativeFrom="page">
              <wp14:pctWidth>0</wp14:pctWidth>
            </wp14:sizeRelH>
            <wp14:sizeRelV relativeFrom="page">
              <wp14:pctHeight>0</wp14:pctHeight>
            </wp14:sizeRelV>
          </wp:anchor>
        </w:drawing>
      </w:r>
      <w:r>
        <w:rPr>
          <w:noProof/>
          <w:lang w:eastAsia="ja-JP"/>
        </w:rPr>
        <w:drawing>
          <wp:inline distT="0" distB="0" distL="0" distR="0" wp14:anchorId="2FEE0D25" wp14:editId="5A7B0720">
            <wp:extent cx="2992827" cy="4086225"/>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92827" cy="4086225"/>
                    </a:xfrm>
                    <a:prstGeom prst="rect">
                      <a:avLst/>
                    </a:prstGeom>
                  </pic:spPr>
                </pic:pic>
              </a:graphicData>
            </a:graphic>
          </wp:inline>
        </w:drawing>
      </w: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 xml:space="preserve">View properties of </w:t>
      </w:r>
      <w:proofErr w:type="spellStart"/>
      <w:r w:rsidRPr="001702FB">
        <w:t>ExchangeServices</w:t>
      </w:r>
      <w:proofErr w:type="spellEnd"/>
      <w:r w:rsidRPr="001702FB">
        <w:t>, Folders, and Items</w:t>
      </w:r>
    </w:p>
    <w:p w:rsidR="001702FB" w:rsidRDefault="00732FAC" w:rsidP="009B201F">
      <w:pPr>
        <w:rPr>
          <w:rFonts w:cs="Arial"/>
          <w:szCs w:val="20"/>
        </w:rPr>
      </w:pPr>
      <w:r w:rsidRPr="001702FB">
        <w:rPr>
          <w:rFonts w:cs="Arial"/>
          <w:szCs w:val="20"/>
        </w:rPr>
        <w:t xml:space="preserve">The </w:t>
      </w:r>
      <w:proofErr w:type="spellStart"/>
      <w:r w:rsidRPr="001702FB">
        <w:rPr>
          <w:rFonts w:cs="Arial"/>
          <w:szCs w:val="20"/>
        </w:rPr>
        <w:t>Property</w:t>
      </w:r>
      <w:r w:rsidR="00516A98">
        <w:rPr>
          <w:rFonts w:cs="Arial"/>
          <w:szCs w:val="20"/>
        </w:rPr>
        <w:t>Details</w:t>
      </w:r>
      <w:r w:rsidRPr="001702FB">
        <w:rPr>
          <w:rFonts w:cs="Arial"/>
          <w:szCs w:val="20"/>
        </w:rPr>
        <w:t>Grid</w:t>
      </w:r>
      <w:proofErr w:type="spellEnd"/>
      <w:r w:rsidRPr="001702FB">
        <w:rPr>
          <w:rFonts w:cs="Arial"/>
          <w:szCs w:val="20"/>
        </w:rPr>
        <w:t xml:space="preserve"> display first class properties for all nodes of the tree view starting with the root, </w:t>
      </w:r>
      <w:proofErr w:type="spellStart"/>
      <w:r w:rsidRPr="001702FB">
        <w:rPr>
          <w:rFonts w:cs="Arial"/>
          <w:szCs w:val="20"/>
        </w:rPr>
        <w:t>ExchangeService</w:t>
      </w:r>
      <w:proofErr w:type="spellEnd"/>
      <w:r w:rsidRPr="001702FB">
        <w:rPr>
          <w:rFonts w:cs="Arial"/>
          <w:szCs w:val="20"/>
        </w:rPr>
        <w:t xml:space="preserve"> node and all the way to the folder contents form, displaying first class properties for Items in a folder.  </w:t>
      </w:r>
      <w:r w:rsidR="00FF057E">
        <w:rPr>
          <w:rFonts w:cs="Arial"/>
          <w:szCs w:val="20"/>
        </w:rPr>
        <w:t>Under t</w:t>
      </w:r>
      <w:r w:rsidRPr="001702FB">
        <w:rPr>
          <w:rFonts w:cs="Arial"/>
          <w:szCs w:val="20"/>
        </w:rPr>
        <w:t xml:space="preserve">he </w:t>
      </w:r>
      <w:r w:rsidR="00FF057E">
        <w:rPr>
          <w:rFonts w:cs="Arial"/>
          <w:szCs w:val="20"/>
        </w:rPr>
        <w:t>View</w:t>
      </w:r>
      <w:r w:rsidRPr="001702FB">
        <w:rPr>
          <w:rFonts w:cs="Arial"/>
          <w:szCs w:val="20"/>
        </w:rPr>
        <w:t xml:space="preserve"> menu </w:t>
      </w:r>
      <w:r w:rsidR="00FF057E">
        <w:rPr>
          <w:rFonts w:cs="Arial"/>
          <w:szCs w:val="20"/>
        </w:rPr>
        <w:t xml:space="preserve">the </w:t>
      </w:r>
      <w:hyperlink r:id="rId15" w:history="1">
        <w:proofErr w:type="spellStart"/>
        <w:r w:rsidR="00FF057E" w:rsidRPr="003F262E">
          <w:rPr>
            <w:rStyle w:val="Hyperlink"/>
            <w:rFonts w:cs="Arial"/>
            <w:szCs w:val="20"/>
          </w:rPr>
          <w:t>PropertySet</w:t>
        </w:r>
        <w:proofErr w:type="spellEnd"/>
      </w:hyperlink>
      <w:r w:rsidR="00FF057E">
        <w:rPr>
          <w:rFonts w:cs="Arial"/>
          <w:szCs w:val="20"/>
        </w:rPr>
        <w:t xml:space="preserve"> used to retrieve item or folder data can be configured to customize which schema properties and extended properties are displayed in the </w:t>
      </w:r>
      <w:proofErr w:type="spellStart"/>
      <w:r w:rsidR="00FF057E">
        <w:rPr>
          <w:rFonts w:cs="Arial"/>
          <w:szCs w:val="20"/>
        </w:rPr>
        <w:t>PropertyDetailsGrid</w:t>
      </w:r>
      <w:proofErr w:type="spellEnd"/>
      <w:r w:rsidR="00FF057E">
        <w:rPr>
          <w:rFonts w:cs="Arial"/>
          <w:szCs w:val="20"/>
        </w:rPr>
        <w:t>.</w:t>
      </w:r>
    </w:p>
    <w:p w:rsidR="009B201F" w:rsidRPr="009B201F" w:rsidRDefault="009B201F" w:rsidP="009B201F">
      <w:pPr>
        <w:rPr>
          <w:rFonts w:cs="Arial"/>
          <w:szCs w:val="20"/>
        </w:rPr>
      </w:pPr>
    </w:p>
    <w:p w:rsidR="00FF057E" w:rsidRPr="00FF057E" w:rsidRDefault="00734797" w:rsidP="00FF057E">
      <w:r>
        <w:rPr>
          <w:noProof/>
          <w:lang w:eastAsia="ja-JP"/>
        </w:rPr>
        <w:drawing>
          <wp:anchor distT="0" distB="0" distL="114300" distR="114300" simplePos="0" relativeHeight="251659264" behindDoc="0" locked="0" layoutInCell="1" allowOverlap="1" wp14:anchorId="5D1BB309" wp14:editId="0AB04BCC">
            <wp:simplePos x="0" y="0"/>
            <wp:positionH relativeFrom="column">
              <wp:posOffset>2876550</wp:posOffset>
            </wp:positionH>
            <wp:positionV relativeFrom="paragraph">
              <wp:posOffset>615950</wp:posOffset>
            </wp:positionV>
            <wp:extent cx="3957251" cy="1407868"/>
            <wp:effectExtent l="38100" t="57150" r="24199" b="20882"/>
            <wp:wrapNone/>
            <wp:docPr id="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957251" cy="1407868"/>
                    </a:xfrm>
                    <a:prstGeom prst="rect">
                      <a:avLst/>
                    </a:prstGeom>
                    <a:scene3d>
                      <a:camera prst="orthographicFront"/>
                      <a:lightRig rig="threePt" dir="t"/>
                    </a:scene3d>
                    <a:sp3d>
                      <a:bevelB w="12700"/>
                    </a:sp3d>
                  </pic:spPr>
                </pic:pic>
              </a:graphicData>
            </a:graphic>
            <wp14:sizeRelH relativeFrom="page">
              <wp14:pctWidth>0</wp14:pctWidth>
            </wp14:sizeRelH>
            <wp14:sizeRelV relativeFrom="page">
              <wp14:pctHeight>0</wp14:pctHeight>
            </wp14:sizeRelV>
          </wp:anchor>
        </w:drawing>
      </w:r>
      <w:r w:rsidR="0062554C">
        <w:rPr>
          <w:noProof/>
          <w:lang w:eastAsia="ja-JP"/>
        </w:rPr>
        <w:drawing>
          <wp:inline distT="0" distB="0" distL="0" distR="0" wp14:anchorId="28587753" wp14:editId="64E6770E">
            <wp:extent cx="4976095" cy="3762375"/>
            <wp:effectExtent l="0" t="0" r="0" b="0"/>
            <wp:docPr id="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83198" cy="3767745"/>
                    </a:xfrm>
                    <a:prstGeom prst="rect">
                      <a:avLst/>
                    </a:prstGeom>
                  </pic:spPr>
                </pic:pic>
              </a:graphicData>
            </a:graphic>
          </wp:inline>
        </w:drawing>
      </w:r>
    </w:p>
    <w:p w:rsidR="001702FB" w:rsidRPr="001702FB" w:rsidRDefault="001702FB" w:rsidP="001702FB"/>
    <w:p w:rsidR="00734797" w:rsidRDefault="00734797">
      <w:pPr>
        <w:spacing w:after="200" w:line="276" w:lineRule="auto"/>
        <w:rPr>
          <w:rFonts w:cs="Arial"/>
          <w:b/>
          <w:szCs w:val="20"/>
        </w:rPr>
      </w:pPr>
      <w:r>
        <w:rPr>
          <w:rFonts w:cs="Arial"/>
          <w:b/>
          <w:szCs w:val="20"/>
        </w:rPr>
        <w:br w:type="page"/>
      </w:r>
    </w:p>
    <w:p w:rsidR="00732FAC" w:rsidRPr="00FF057E" w:rsidRDefault="00FF057E" w:rsidP="001702FB">
      <w:pPr>
        <w:rPr>
          <w:rFonts w:cs="Arial"/>
          <w:b/>
          <w:szCs w:val="20"/>
        </w:rPr>
      </w:pPr>
      <w:r w:rsidRPr="00FF057E">
        <w:rPr>
          <w:rFonts w:cs="Arial"/>
          <w:b/>
          <w:szCs w:val="20"/>
        </w:rPr>
        <w:lastRenderedPageBreak/>
        <w:t>Extended Property Lookup</w:t>
      </w:r>
    </w:p>
    <w:p w:rsidR="001702FB" w:rsidRDefault="00FF057E" w:rsidP="001702FB">
      <w:pPr>
        <w:rPr>
          <w:rFonts w:cs="Arial"/>
          <w:szCs w:val="20"/>
        </w:rPr>
      </w:pPr>
      <w:r>
        <w:rPr>
          <w:rFonts w:cs="Arial"/>
          <w:szCs w:val="20"/>
        </w:rPr>
        <w:t xml:space="preserve">A number of known extended MAPI properties have been </w:t>
      </w:r>
      <w:r w:rsidR="003F262E">
        <w:rPr>
          <w:rFonts w:cs="Arial"/>
          <w:szCs w:val="20"/>
        </w:rPr>
        <w:t xml:space="preserve">indexed in EWS Editor.  Extended properties can be added to the </w:t>
      </w:r>
      <w:proofErr w:type="spellStart"/>
      <w:r w:rsidR="003F262E">
        <w:rPr>
          <w:rFonts w:cs="Arial"/>
          <w:szCs w:val="20"/>
        </w:rPr>
        <w:t>PropertyDetailsGrid</w:t>
      </w:r>
      <w:proofErr w:type="spellEnd"/>
      <w:r w:rsidR="003F262E">
        <w:rPr>
          <w:rFonts w:cs="Arial"/>
          <w:szCs w:val="20"/>
        </w:rPr>
        <w:t xml:space="preserve"> through a look up using a known constant name for the property such as PR_SUBJECT, </w:t>
      </w:r>
      <w:proofErr w:type="spellStart"/>
      <w:r w:rsidR="003F262E">
        <w:rPr>
          <w:rFonts w:cs="Arial"/>
          <w:szCs w:val="20"/>
        </w:rPr>
        <w:t>PidTagSubject</w:t>
      </w:r>
      <w:proofErr w:type="spellEnd"/>
      <w:r w:rsidR="003F262E">
        <w:rPr>
          <w:rFonts w:cs="Arial"/>
          <w:szCs w:val="20"/>
        </w:rPr>
        <w:t>, etc.  An Extended Property Lookup tool provides a way to quickly get the property information for a known constant.</w:t>
      </w:r>
    </w:p>
    <w:p w:rsidR="003F262E" w:rsidRDefault="003F262E" w:rsidP="001702FB">
      <w:pPr>
        <w:rPr>
          <w:rFonts w:cs="Arial"/>
          <w:szCs w:val="20"/>
        </w:rPr>
      </w:pPr>
    </w:p>
    <w:p w:rsidR="001702FB" w:rsidRDefault="00734797" w:rsidP="001702FB">
      <w:pPr>
        <w:rPr>
          <w:rFonts w:cs="Arial"/>
          <w:szCs w:val="20"/>
        </w:rPr>
      </w:pPr>
      <w:r>
        <w:rPr>
          <w:noProof/>
          <w:lang w:eastAsia="ja-JP"/>
        </w:rPr>
        <w:drawing>
          <wp:inline distT="0" distB="0" distL="0" distR="0" wp14:anchorId="78722DFF" wp14:editId="4F5B8EA4">
            <wp:extent cx="3200400" cy="4054876"/>
            <wp:effectExtent l="0" t="0" r="0" b="0"/>
            <wp:docPr id="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00400" cy="4054876"/>
                    </a:xfrm>
                    <a:prstGeom prst="rect">
                      <a:avLst/>
                    </a:prstGeom>
                  </pic:spPr>
                </pic:pic>
              </a:graphicData>
            </a:graphic>
          </wp:inline>
        </w:drawing>
      </w:r>
    </w:p>
    <w:p w:rsidR="001702FB" w:rsidRPr="001702FB" w:rsidRDefault="001702FB" w:rsidP="001702FB">
      <w:pPr>
        <w:rPr>
          <w:rFonts w:cs="Arial"/>
          <w:szCs w:val="20"/>
        </w:rPr>
      </w:pPr>
    </w:p>
    <w:p w:rsidR="00734797" w:rsidRDefault="00734797">
      <w:pPr>
        <w:spacing w:after="200" w:line="276" w:lineRule="auto"/>
        <w:rPr>
          <w:rFonts w:eastAsiaTheme="majorEastAsia" w:cs="Arial"/>
          <w:b/>
          <w:bCs/>
          <w:szCs w:val="20"/>
        </w:rPr>
      </w:pPr>
      <w:r>
        <w:rPr>
          <w:rFonts w:cs="Arial"/>
          <w:szCs w:val="20"/>
        </w:rPr>
        <w:br w:type="page"/>
      </w:r>
    </w:p>
    <w:p w:rsidR="00732FAC" w:rsidRPr="001702FB" w:rsidRDefault="00732FAC" w:rsidP="009B201F">
      <w:pPr>
        <w:pStyle w:val="Heading3"/>
      </w:pPr>
      <w:r w:rsidRPr="001702FB">
        <w:lastRenderedPageBreak/>
        <w:t>Request and response logging</w:t>
      </w:r>
    </w:p>
    <w:p w:rsidR="001702FB" w:rsidRDefault="003F262E" w:rsidP="001702FB">
      <w:pPr>
        <w:rPr>
          <w:rFonts w:cs="Arial"/>
          <w:szCs w:val="20"/>
        </w:rPr>
      </w:pPr>
      <w:r>
        <w:rPr>
          <w:rFonts w:cs="Arial"/>
          <w:szCs w:val="20"/>
        </w:rPr>
        <w:t>While EWS Editor is running, all requests and responses are logged to a file.  The Chatter Log tool is used to view the history of requests and responses.</w:t>
      </w:r>
    </w:p>
    <w:p w:rsidR="003F262E" w:rsidRDefault="003F262E" w:rsidP="001702FB">
      <w:pPr>
        <w:rPr>
          <w:rFonts w:cs="Arial"/>
          <w:szCs w:val="20"/>
        </w:rPr>
      </w:pPr>
    </w:p>
    <w:p w:rsidR="003F262E" w:rsidRPr="001702FB" w:rsidRDefault="00734797" w:rsidP="001702FB">
      <w:pPr>
        <w:rPr>
          <w:rFonts w:cs="Arial"/>
          <w:szCs w:val="20"/>
        </w:rPr>
      </w:pPr>
      <w:r>
        <w:rPr>
          <w:noProof/>
          <w:lang w:eastAsia="ja-JP"/>
        </w:rPr>
        <w:drawing>
          <wp:inline distT="0" distB="0" distL="0" distR="0" wp14:anchorId="6803B29C" wp14:editId="70E80A7F">
            <wp:extent cx="5027433" cy="3752850"/>
            <wp:effectExtent l="0" t="0" r="0" b="0"/>
            <wp:docPr id="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27433" cy="3752850"/>
                    </a:xfrm>
                    <a:prstGeom prst="rect">
                      <a:avLst/>
                    </a:prstGeom>
                  </pic:spPr>
                </pic:pic>
              </a:graphicData>
            </a:graphic>
          </wp:inline>
        </w:drawing>
      </w:r>
    </w:p>
    <w:p w:rsidR="00732FAC" w:rsidRPr="001702FB" w:rsidRDefault="00732FAC" w:rsidP="001702FB">
      <w:pPr>
        <w:rPr>
          <w:rFonts w:cs="Arial"/>
          <w:szCs w:val="20"/>
        </w:rPr>
      </w:pPr>
    </w:p>
    <w:p w:rsidR="009871CD" w:rsidRPr="009871CD" w:rsidRDefault="003F262E" w:rsidP="00C43812">
      <w:pPr>
        <w:pStyle w:val="Heading3"/>
      </w:pPr>
      <w:r>
        <w:rPr>
          <w:rFonts w:cs="Arial"/>
          <w:sz w:val="24"/>
          <w:szCs w:val="24"/>
        </w:rPr>
        <w:br w:type="page"/>
      </w:r>
    </w:p>
    <w:p w:rsidR="00152EA7" w:rsidRPr="009B201F" w:rsidRDefault="00B77854" w:rsidP="009B201F">
      <w:pPr>
        <w:pStyle w:val="Heading1"/>
      </w:pPr>
      <w:r>
        <w:lastRenderedPageBreak/>
        <w:t>Source Notes</w:t>
      </w:r>
    </w:p>
    <w:p w:rsidR="00152EA7" w:rsidRDefault="00EC12F3" w:rsidP="009B201F">
      <w:pPr>
        <w:pStyle w:val="Heading3"/>
      </w:pPr>
      <w:r>
        <w:t xml:space="preserve">Understanding the </w:t>
      </w:r>
      <w:proofErr w:type="spellStart"/>
      <w:r w:rsidR="00152EA7">
        <w:t>PropertyInformation</w:t>
      </w:r>
      <w:proofErr w:type="spellEnd"/>
      <w:r w:rsidR="00152EA7">
        <w:t xml:space="preserve"> Namespace</w:t>
      </w:r>
    </w:p>
    <w:p w:rsidR="00152EA7" w:rsidRDefault="00152EA7" w:rsidP="001702FB">
      <w:pPr>
        <w:rPr>
          <w:rFonts w:cs="Arial"/>
          <w:szCs w:val="20"/>
        </w:rPr>
      </w:pPr>
      <w:r>
        <w:rPr>
          <w:rFonts w:cs="Arial"/>
          <w:szCs w:val="20"/>
        </w:rPr>
        <w:t xml:space="preserve">The </w:t>
      </w:r>
      <w:proofErr w:type="spellStart"/>
      <w:r>
        <w:rPr>
          <w:rFonts w:cs="Arial"/>
          <w:szCs w:val="20"/>
        </w:rPr>
        <w:t>PropertyInformation</w:t>
      </w:r>
      <w:proofErr w:type="spellEnd"/>
      <w:r>
        <w:rPr>
          <w:rFonts w:cs="Arial"/>
          <w:szCs w:val="20"/>
        </w:rPr>
        <w:t xml:space="preserve"> namespace’s main purpose is to standardize the textual representation of object values in EWS Editor.  This is done through the </w:t>
      </w:r>
      <w:proofErr w:type="spellStart"/>
      <w:r>
        <w:rPr>
          <w:rFonts w:cs="Arial"/>
          <w:szCs w:val="20"/>
        </w:rPr>
        <w:t>PropertyInterpretation</w:t>
      </w:r>
      <w:proofErr w:type="spellEnd"/>
      <w:r>
        <w:rPr>
          <w:rFonts w:cs="Arial"/>
          <w:szCs w:val="20"/>
        </w:rPr>
        <w:t xml:space="preserve"> class which uses </w:t>
      </w:r>
      <w:proofErr w:type="spellStart"/>
      <w:r>
        <w:rPr>
          <w:rFonts w:cs="Arial"/>
          <w:szCs w:val="20"/>
        </w:rPr>
        <w:t>TypeValues</w:t>
      </w:r>
      <w:proofErr w:type="spellEnd"/>
      <w:r>
        <w:rPr>
          <w:rFonts w:cs="Arial"/>
          <w:szCs w:val="20"/>
        </w:rPr>
        <w:t xml:space="preserve">, </w:t>
      </w:r>
      <w:proofErr w:type="spellStart"/>
      <w:r>
        <w:rPr>
          <w:rFonts w:cs="Arial"/>
          <w:szCs w:val="20"/>
        </w:rPr>
        <w:t>SmartViews</w:t>
      </w:r>
      <w:proofErr w:type="spellEnd"/>
      <w:r>
        <w:rPr>
          <w:rFonts w:cs="Arial"/>
          <w:szCs w:val="20"/>
        </w:rPr>
        <w:t xml:space="preserve">, and </w:t>
      </w:r>
      <w:proofErr w:type="spellStart"/>
      <w:r>
        <w:rPr>
          <w:rFonts w:cs="Arial"/>
          <w:szCs w:val="20"/>
        </w:rPr>
        <w:t>KnownExtendedProperties</w:t>
      </w:r>
      <w:proofErr w:type="spellEnd"/>
      <w:r>
        <w:rPr>
          <w:rFonts w:cs="Arial"/>
          <w:szCs w:val="20"/>
        </w:rPr>
        <w:t xml:space="preserve"> to return text data describing a given object property.  </w:t>
      </w:r>
    </w:p>
    <w:p w:rsidR="00152EA7" w:rsidRDefault="00152EA7" w:rsidP="001702FB">
      <w:pPr>
        <w:rPr>
          <w:rFonts w:cs="Arial"/>
          <w:szCs w:val="20"/>
        </w:rPr>
      </w:pPr>
    </w:p>
    <w:p w:rsidR="00152EA7" w:rsidRDefault="00152EA7" w:rsidP="001702FB">
      <w:pPr>
        <w:rPr>
          <w:rFonts w:cs="Arial"/>
          <w:szCs w:val="20"/>
        </w:rPr>
      </w:pPr>
      <w:proofErr w:type="spellStart"/>
      <w:r w:rsidRPr="00152EA7">
        <w:rPr>
          <w:rFonts w:cs="Arial"/>
          <w:szCs w:val="20"/>
        </w:rPr>
        <w:t>TypeValues</w:t>
      </w:r>
      <w:proofErr w:type="spellEnd"/>
      <w:r>
        <w:rPr>
          <w:rFonts w:cs="Arial"/>
          <w:szCs w:val="20"/>
        </w:rPr>
        <w:t xml:space="preserve"> standardize the text to display for the value of specific object types. </w:t>
      </w:r>
      <w:proofErr w:type="spellStart"/>
      <w:r w:rsidRPr="00152EA7">
        <w:rPr>
          <w:rFonts w:cs="Arial"/>
          <w:szCs w:val="20"/>
        </w:rPr>
        <w:t>SmartViews</w:t>
      </w:r>
      <w:proofErr w:type="spellEnd"/>
      <w:r>
        <w:rPr>
          <w:rFonts w:cs="Arial"/>
          <w:szCs w:val="20"/>
        </w:rPr>
        <w:t xml:space="preserve"> apply Exchange/Outlook business logic to property values to translate the raw value into a more meaningful one.  The </w:t>
      </w:r>
      <w:proofErr w:type="spellStart"/>
      <w:r w:rsidRPr="00152EA7">
        <w:rPr>
          <w:rFonts w:cs="Arial"/>
          <w:szCs w:val="20"/>
        </w:rPr>
        <w:t>KnownExtendedProperties</w:t>
      </w:r>
      <w:proofErr w:type="spellEnd"/>
      <w:r>
        <w:rPr>
          <w:rFonts w:cs="Arial"/>
          <w:szCs w:val="20"/>
        </w:rPr>
        <w:t xml:space="preserve"> class contains lookup methods and data related to </w:t>
      </w:r>
      <w:proofErr w:type="gramStart"/>
      <w:r>
        <w:rPr>
          <w:rFonts w:cs="Arial"/>
          <w:szCs w:val="20"/>
        </w:rPr>
        <w:t>documented</w:t>
      </w:r>
      <w:proofErr w:type="gramEnd"/>
      <w:r>
        <w:rPr>
          <w:rFonts w:cs="Arial"/>
          <w:szCs w:val="20"/>
        </w:rPr>
        <w:t xml:space="preserve"> extended properties.</w:t>
      </w:r>
    </w:p>
    <w:p w:rsidR="00152EA7" w:rsidRDefault="00152EA7" w:rsidP="001702FB">
      <w:pPr>
        <w:rPr>
          <w:rFonts w:cs="Arial"/>
          <w:szCs w:val="20"/>
        </w:rPr>
      </w:pPr>
    </w:p>
    <w:p w:rsidR="00EC12F3" w:rsidRDefault="00A05E4E" w:rsidP="001702FB">
      <w:pPr>
        <w:rPr>
          <w:rFonts w:cs="Arial"/>
          <w:szCs w:val="20"/>
        </w:rPr>
      </w:pPr>
      <w:proofErr w:type="spellStart"/>
      <w:r>
        <w:rPr>
          <w:rFonts w:cs="Arial"/>
          <w:szCs w:val="20"/>
        </w:rPr>
        <w:t>TypeValues</w:t>
      </w:r>
      <w:proofErr w:type="spellEnd"/>
      <w:r>
        <w:rPr>
          <w:rFonts w:cs="Arial"/>
          <w:szCs w:val="20"/>
        </w:rPr>
        <w:t xml:space="preserve"> and </w:t>
      </w:r>
      <w:proofErr w:type="spellStart"/>
      <w:r>
        <w:rPr>
          <w:rFonts w:cs="Arial"/>
          <w:szCs w:val="20"/>
        </w:rPr>
        <w:t>SmartViews</w:t>
      </w:r>
      <w:proofErr w:type="spellEnd"/>
      <w:r>
        <w:rPr>
          <w:rFonts w:cs="Arial"/>
          <w:szCs w:val="20"/>
        </w:rPr>
        <w:t xml:space="preserve"> conform to a simple interface which associated the logic implemented in a specific </w:t>
      </w:r>
      <w:proofErr w:type="spellStart"/>
      <w:r>
        <w:rPr>
          <w:rFonts w:cs="Arial"/>
          <w:szCs w:val="20"/>
        </w:rPr>
        <w:t>TypeValue</w:t>
      </w:r>
      <w:proofErr w:type="spellEnd"/>
      <w:r>
        <w:rPr>
          <w:rFonts w:cs="Arial"/>
          <w:szCs w:val="20"/>
        </w:rPr>
        <w:t xml:space="preserve"> or </w:t>
      </w:r>
      <w:proofErr w:type="spellStart"/>
      <w:r>
        <w:rPr>
          <w:rFonts w:cs="Arial"/>
          <w:szCs w:val="20"/>
        </w:rPr>
        <w:t>SmartView</w:t>
      </w:r>
      <w:proofErr w:type="spellEnd"/>
      <w:r>
        <w:rPr>
          <w:rFonts w:cs="Arial"/>
          <w:szCs w:val="20"/>
        </w:rPr>
        <w:t xml:space="preserve"> with specific types (</w:t>
      </w:r>
      <w:proofErr w:type="spellStart"/>
      <w:r>
        <w:rPr>
          <w:rFonts w:cs="Arial"/>
          <w:szCs w:val="20"/>
        </w:rPr>
        <w:t>ITypeValue</w:t>
      </w:r>
      <w:proofErr w:type="spellEnd"/>
      <w:r>
        <w:rPr>
          <w:rFonts w:cs="Arial"/>
          <w:szCs w:val="20"/>
        </w:rPr>
        <w:t>) or known properties (</w:t>
      </w:r>
      <w:proofErr w:type="spellStart"/>
      <w:r>
        <w:rPr>
          <w:rFonts w:cs="Arial"/>
          <w:szCs w:val="20"/>
        </w:rPr>
        <w:t>ISmartView</w:t>
      </w:r>
      <w:proofErr w:type="spellEnd"/>
      <w:r>
        <w:rPr>
          <w:rFonts w:cs="Arial"/>
          <w:szCs w:val="20"/>
        </w:rPr>
        <w:t xml:space="preserve">).  A </w:t>
      </w:r>
      <w:proofErr w:type="spellStart"/>
      <w:r>
        <w:rPr>
          <w:rFonts w:cs="Arial"/>
          <w:szCs w:val="20"/>
        </w:rPr>
        <w:t>TypeValueFinder</w:t>
      </w:r>
      <w:proofErr w:type="spellEnd"/>
      <w:r>
        <w:rPr>
          <w:rFonts w:cs="Arial"/>
          <w:szCs w:val="20"/>
        </w:rPr>
        <w:t xml:space="preserve"> class and </w:t>
      </w:r>
      <w:proofErr w:type="spellStart"/>
      <w:r>
        <w:rPr>
          <w:rFonts w:cs="Arial"/>
          <w:szCs w:val="20"/>
        </w:rPr>
        <w:t>SmartViewFinder</w:t>
      </w:r>
      <w:proofErr w:type="spellEnd"/>
      <w:r>
        <w:rPr>
          <w:rFonts w:cs="Arial"/>
          <w:szCs w:val="20"/>
        </w:rPr>
        <w:t xml:space="preserve"> class retrieve the appropriate class based on an input type or property.  To add new </w:t>
      </w:r>
      <w:proofErr w:type="spellStart"/>
      <w:r>
        <w:rPr>
          <w:rFonts w:cs="Arial"/>
          <w:szCs w:val="20"/>
        </w:rPr>
        <w:t>ITypeValue</w:t>
      </w:r>
      <w:proofErr w:type="spellEnd"/>
      <w:r>
        <w:rPr>
          <w:rFonts w:cs="Arial"/>
          <w:szCs w:val="20"/>
        </w:rPr>
        <w:t xml:space="preserve"> or </w:t>
      </w:r>
      <w:proofErr w:type="spellStart"/>
      <w:r>
        <w:rPr>
          <w:rFonts w:cs="Arial"/>
          <w:szCs w:val="20"/>
        </w:rPr>
        <w:t>ISmartView</w:t>
      </w:r>
      <w:proofErr w:type="spellEnd"/>
      <w:r>
        <w:rPr>
          <w:rFonts w:cs="Arial"/>
          <w:szCs w:val="20"/>
        </w:rPr>
        <w:t xml:space="preserve"> implementations to the project simply implement the interface and add the new class to the </w:t>
      </w:r>
      <w:proofErr w:type="spellStart"/>
      <w:r>
        <w:rPr>
          <w:rFonts w:cs="Arial"/>
          <w:szCs w:val="20"/>
        </w:rPr>
        <w:t>TypeValueFinder</w:t>
      </w:r>
      <w:proofErr w:type="spellEnd"/>
      <w:r>
        <w:rPr>
          <w:rFonts w:cs="Arial"/>
          <w:szCs w:val="20"/>
        </w:rPr>
        <w:t xml:space="preserve"> or </w:t>
      </w:r>
      <w:proofErr w:type="spellStart"/>
      <w:r>
        <w:rPr>
          <w:rFonts w:cs="Arial"/>
          <w:szCs w:val="20"/>
        </w:rPr>
        <w:t>SmartViewFinder’s</w:t>
      </w:r>
      <w:proofErr w:type="spellEnd"/>
      <w:r>
        <w:rPr>
          <w:rFonts w:cs="Arial"/>
          <w:szCs w:val="20"/>
        </w:rPr>
        <w:t xml:space="preserve"> Initialize() method.</w:t>
      </w:r>
      <w:r w:rsidR="00510D2F">
        <w:rPr>
          <w:rFonts w:cs="Arial"/>
          <w:szCs w:val="20"/>
        </w:rPr>
        <w:t xml:space="preserve">  Then anytime the </w:t>
      </w:r>
      <w:proofErr w:type="spellStart"/>
      <w:r w:rsidR="00510D2F">
        <w:rPr>
          <w:rFonts w:cs="Arial"/>
          <w:szCs w:val="20"/>
        </w:rPr>
        <w:t>PropertyDetailsGrid</w:t>
      </w:r>
      <w:proofErr w:type="spellEnd"/>
      <w:r w:rsidR="00510D2F">
        <w:rPr>
          <w:rFonts w:cs="Arial"/>
          <w:szCs w:val="20"/>
        </w:rPr>
        <w:t xml:space="preserve"> or other controls which already use the </w:t>
      </w:r>
      <w:proofErr w:type="spellStart"/>
      <w:r w:rsidR="00510D2F">
        <w:rPr>
          <w:rFonts w:cs="Arial"/>
          <w:szCs w:val="20"/>
        </w:rPr>
        <w:t>PropertyInterpretation</w:t>
      </w:r>
      <w:proofErr w:type="spellEnd"/>
      <w:r w:rsidR="00510D2F">
        <w:rPr>
          <w:rFonts w:cs="Arial"/>
          <w:szCs w:val="20"/>
        </w:rPr>
        <w:t xml:space="preserve"> class will automatically benefit from the translation logic for the type or property referenced.</w:t>
      </w:r>
    </w:p>
    <w:sectPr w:rsidR="00EC12F3" w:rsidSect="00077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D78" w:rsidRDefault="00516D78" w:rsidP="009B201F">
      <w:r>
        <w:separator/>
      </w:r>
    </w:p>
  </w:endnote>
  <w:endnote w:type="continuationSeparator" w:id="0">
    <w:p w:rsidR="00516D78" w:rsidRDefault="00516D78" w:rsidP="009B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D78" w:rsidRDefault="00516D78" w:rsidP="009B201F">
      <w:r>
        <w:separator/>
      </w:r>
    </w:p>
  </w:footnote>
  <w:footnote w:type="continuationSeparator" w:id="0">
    <w:p w:rsidR="00516D78" w:rsidRDefault="00516D78" w:rsidP="009B20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D2868"/>
    <w:multiLevelType w:val="hybridMultilevel"/>
    <w:tmpl w:val="ABF8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C2159"/>
    <w:multiLevelType w:val="multilevel"/>
    <w:tmpl w:val="2AEC2A6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1E9125E"/>
    <w:multiLevelType w:val="hybridMultilevel"/>
    <w:tmpl w:val="CAA0FD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27B6182F"/>
    <w:multiLevelType w:val="hybridMultilevel"/>
    <w:tmpl w:val="DB862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932070"/>
    <w:multiLevelType w:val="hybridMultilevel"/>
    <w:tmpl w:val="66C05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CD40883"/>
    <w:multiLevelType w:val="multilevel"/>
    <w:tmpl w:val="6F1262F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CE86AFA"/>
    <w:multiLevelType w:val="hybridMultilevel"/>
    <w:tmpl w:val="A404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741AC1"/>
    <w:multiLevelType w:val="multilevel"/>
    <w:tmpl w:val="40BA795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nsid w:val="3AE638B6"/>
    <w:multiLevelType w:val="hybridMultilevel"/>
    <w:tmpl w:val="CA2C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526311"/>
    <w:multiLevelType w:val="hybridMultilevel"/>
    <w:tmpl w:val="B8E833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576C106D"/>
    <w:multiLevelType w:val="hybridMultilevel"/>
    <w:tmpl w:val="B8ECD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855073"/>
    <w:multiLevelType w:val="hybridMultilevel"/>
    <w:tmpl w:val="C3BE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C8069F"/>
    <w:multiLevelType w:val="hybridMultilevel"/>
    <w:tmpl w:val="500A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573B85"/>
    <w:multiLevelType w:val="hybridMultilevel"/>
    <w:tmpl w:val="6264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AA14C2"/>
    <w:multiLevelType w:val="hybridMultilevel"/>
    <w:tmpl w:val="F22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2"/>
  </w:num>
  <w:num w:numId="11">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8"/>
  </w:num>
  <w:num w:numId="14">
    <w:abstractNumId w:val="11"/>
  </w:num>
  <w:num w:numId="15">
    <w:abstractNumId w:val="4"/>
  </w:num>
  <w:num w:numId="16">
    <w:abstractNumId w:val="4"/>
  </w:num>
  <w:num w:numId="17">
    <w:abstractNumId w:val="0"/>
  </w:num>
  <w:num w:numId="18">
    <w:abstractNumId w:val="13"/>
  </w:num>
  <w:num w:numId="19">
    <w:abstractNumId w:val="6"/>
  </w:num>
  <w:num w:numId="20">
    <w:abstractNumId w:val="10"/>
  </w:num>
  <w:num w:numId="21">
    <w:abstractNumId w:val="3"/>
  </w:num>
  <w:num w:numId="22">
    <w:abstractNumId w:val="3"/>
  </w:num>
  <w:num w:numId="23">
    <w:abstractNumId w:val="3"/>
  </w:num>
  <w:num w:numId="2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A75CD"/>
    <w:rsid w:val="00000709"/>
    <w:rsid w:val="00017F5C"/>
    <w:rsid w:val="00024DB7"/>
    <w:rsid w:val="00026B6F"/>
    <w:rsid w:val="0004358F"/>
    <w:rsid w:val="000639AA"/>
    <w:rsid w:val="00077357"/>
    <w:rsid w:val="00077E45"/>
    <w:rsid w:val="000947DC"/>
    <w:rsid w:val="000A2B4E"/>
    <w:rsid w:val="000B77A9"/>
    <w:rsid w:val="000C5D93"/>
    <w:rsid w:val="000D0942"/>
    <w:rsid w:val="000E4C60"/>
    <w:rsid w:val="0013356B"/>
    <w:rsid w:val="00143C53"/>
    <w:rsid w:val="0014565F"/>
    <w:rsid w:val="0015279A"/>
    <w:rsid w:val="00152EA7"/>
    <w:rsid w:val="0016048D"/>
    <w:rsid w:val="00167359"/>
    <w:rsid w:val="001702FB"/>
    <w:rsid w:val="001811E5"/>
    <w:rsid w:val="00192DCB"/>
    <w:rsid w:val="001C2D28"/>
    <w:rsid w:val="002241C0"/>
    <w:rsid w:val="00250AD7"/>
    <w:rsid w:val="002B40D7"/>
    <w:rsid w:val="002B505A"/>
    <w:rsid w:val="002C22D6"/>
    <w:rsid w:val="002C5C55"/>
    <w:rsid w:val="002D1B1F"/>
    <w:rsid w:val="00301166"/>
    <w:rsid w:val="00386081"/>
    <w:rsid w:val="00386CA8"/>
    <w:rsid w:val="003949C3"/>
    <w:rsid w:val="003C7813"/>
    <w:rsid w:val="003D2B78"/>
    <w:rsid w:val="003F262E"/>
    <w:rsid w:val="00413CE1"/>
    <w:rsid w:val="00434B41"/>
    <w:rsid w:val="00464931"/>
    <w:rsid w:val="0047502C"/>
    <w:rsid w:val="00484C49"/>
    <w:rsid w:val="004A4013"/>
    <w:rsid w:val="004E3843"/>
    <w:rsid w:val="00510D2F"/>
    <w:rsid w:val="00515867"/>
    <w:rsid w:val="00516A98"/>
    <w:rsid w:val="00516D78"/>
    <w:rsid w:val="00533970"/>
    <w:rsid w:val="00536CA2"/>
    <w:rsid w:val="00576F63"/>
    <w:rsid w:val="005A1FCF"/>
    <w:rsid w:val="005A2440"/>
    <w:rsid w:val="005C6D89"/>
    <w:rsid w:val="005E7741"/>
    <w:rsid w:val="005F503A"/>
    <w:rsid w:val="005F7952"/>
    <w:rsid w:val="0062554C"/>
    <w:rsid w:val="0068686F"/>
    <w:rsid w:val="00692A81"/>
    <w:rsid w:val="006959F8"/>
    <w:rsid w:val="006A3A98"/>
    <w:rsid w:val="006B1FFA"/>
    <w:rsid w:val="006C1F97"/>
    <w:rsid w:val="006C506C"/>
    <w:rsid w:val="00715F74"/>
    <w:rsid w:val="007206FC"/>
    <w:rsid w:val="0072251C"/>
    <w:rsid w:val="00724B82"/>
    <w:rsid w:val="00732FAC"/>
    <w:rsid w:val="00734797"/>
    <w:rsid w:val="007535D7"/>
    <w:rsid w:val="007839D9"/>
    <w:rsid w:val="0078660F"/>
    <w:rsid w:val="007970C6"/>
    <w:rsid w:val="007E42EE"/>
    <w:rsid w:val="007F0578"/>
    <w:rsid w:val="007F5D63"/>
    <w:rsid w:val="00802F52"/>
    <w:rsid w:val="008046BD"/>
    <w:rsid w:val="0084596D"/>
    <w:rsid w:val="00896ADC"/>
    <w:rsid w:val="00900E1A"/>
    <w:rsid w:val="00901B66"/>
    <w:rsid w:val="00906AB6"/>
    <w:rsid w:val="00967F9B"/>
    <w:rsid w:val="00975F04"/>
    <w:rsid w:val="009871CD"/>
    <w:rsid w:val="00990692"/>
    <w:rsid w:val="00992D2E"/>
    <w:rsid w:val="009B201F"/>
    <w:rsid w:val="009D2779"/>
    <w:rsid w:val="009D3945"/>
    <w:rsid w:val="009E51A6"/>
    <w:rsid w:val="00A05E4E"/>
    <w:rsid w:val="00A552B6"/>
    <w:rsid w:val="00A57D20"/>
    <w:rsid w:val="00A60856"/>
    <w:rsid w:val="00A60FCF"/>
    <w:rsid w:val="00A67E69"/>
    <w:rsid w:val="00AC3086"/>
    <w:rsid w:val="00B16E03"/>
    <w:rsid w:val="00B2558B"/>
    <w:rsid w:val="00B31470"/>
    <w:rsid w:val="00B327F4"/>
    <w:rsid w:val="00B51BA9"/>
    <w:rsid w:val="00B61BE2"/>
    <w:rsid w:val="00B77854"/>
    <w:rsid w:val="00B93F02"/>
    <w:rsid w:val="00BA4CD7"/>
    <w:rsid w:val="00BA54BD"/>
    <w:rsid w:val="00BB35F2"/>
    <w:rsid w:val="00BB380C"/>
    <w:rsid w:val="00BB54F8"/>
    <w:rsid w:val="00BC48F7"/>
    <w:rsid w:val="00BD26A6"/>
    <w:rsid w:val="00BE4E0F"/>
    <w:rsid w:val="00C02D3B"/>
    <w:rsid w:val="00C03CAA"/>
    <w:rsid w:val="00C212B6"/>
    <w:rsid w:val="00C23601"/>
    <w:rsid w:val="00C43812"/>
    <w:rsid w:val="00C45906"/>
    <w:rsid w:val="00C474E2"/>
    <w:rsid w:val="00C80820"/>
    <w:rsid w:val="00C86E14"/>
    <w:rsid w:val="00CA334B"/>
    <w:rsid w:val="00CF2EAB"/>
    <w:rsid w:val="00D20D58"/>
    <w:rsid w:val="00D45CA4"/>
    <w:rsid w:val="00D71FC4"/>
    <w:rsid w:val="00DE429B"/>
    <w:rsid w:val="00E0312A"/>
    <w:rsid w:val="00E343F1"/>
    <w:rsid w:val="00E34986"/>
    <w:rsid w:val="00E4062C"/>
    <w:rsid w:val="00E50B48"/>
    <w:rsid w:val="00E65BE0"/>
    <w:rsid w:val="00E937FC"/>
    <w:rsid w:val="00EA75CD"/>
    <w:rsid w:val="00EA7A03"/>
    <w:rsid w:val="00EB55D2"/>
    <w:rsid w:val="00EC12F3"/>
    <w:rsid w:val="00EE40F7"/>
    <w:rsid w:val="00F03E53"/>
    <w:rsid w:val="00FF05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5CD"/>
    <w:pPr>
      <w:spacing w:after="0" w:line="240" w:lineRule="auto"/>
    </w:pPr>
    <w:rPr>
      <w:rFonts w:ascii="Arial" w:hAnsi="Arial"/>
      <w:sz w:val="20"/>
    </w:rPr>
  </w:style>
  <w:style w:type="paragraph" w:styleId="Heading1">
    <w:name w:val="heading 1"/>
    <w:basedOn w:val="Normal"/>
    <w:next w:val="Normal"/>
    <w:link w:val="Heading1Char"/>
    <w:autoRedefine/>
    <w:uiPriority w:val="9"/>
    <w:qFormat/>
    <w:rsid w:val="009B201F"/>
    <w:pPr>
      <w:keepNext/>
      <w:keepLines/>
      <w:outlineLvl w:val="0"/>
    </w:pPr>
    <w:rPr>
      <w:rFonts w:eastAsiaTheme="majorEastAsia" w:cs="Arial"/>
      <w:b/>
      <w:bCs/>
      <w:sz w:val="36"/>
      <w:szCs w:val="48"/>
    </w:rPr>
  </w:style>
  <w:style w:type="paragraph" w:styleId="Heading2">
    <w:name w:val="heading 2"/>
    <w:basedOn w:val="Normal"/>
    <w:next w:val="Normal"/>
    <w:link w:val="Heading2Char"/>
    <w:uiPriority w:val="9"/>
    <w:unhideWhenUsed/>
    <w:qFormat/>
    <w:rsid w:val="00EA75CD"/>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9B201F"/>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1F"/>
    <w:rPr>
      <w:rFonts w:ascii="Arial" w:eastAsiaTheme="majorEastAsia" w:hAnsi="Arial" w:cs="Arial"/>
      <w:b/>
      <w:bCs/>
      <w:sz w:val="36"/>
      <w:szCs w:val="48"/>
    </w:rPr>
  </w:style>
  <w:style w:type="character" w:customStyle="1" w:styleId="Heading2Char">
    <w:name w:val="Heading 2 Char"/>
    <w:basedOn w:val="DefaultParagraphFont"/>
    <w:link w:val="Heading2"/>
    <w:uiPriority w:val="9"/>
    <w:rsid w:val="00EA75CD"/>
    <w:rPr>
      <w:rFonts w:ascii="Arial" w:eastAsiaTheme="majorEastAsia" w:hAnsi="Arial" w:cstheme="majorBidi"/>
      <w:b/>
      <w:bCs/>
      <w:color w:val="4F81BD" w:themeColor="accent1"/>
      <w:sz w:val="26"/>
      <w:szCs w:val="26"/>
    </w:rPr>
  </w:style>
  <w:style w:type="paragraph" w:styleId="Title">
    <w:name w:val="Title"/>
    <w:basedOn w:val="Normal"/>
    <w:next w:val="Normal"/>
    <w:link w:val="TitleChar"/>
    <w:autoRedefine/>
    <w:uiPriority w:val="10"/>
    <w:qFormat/>
    <w:rsid w:val="009B201F"/>
    <w:pPr>
      <w:pBdr>
        <w:bottom w:val="single" w:sz="8" w:space="4" w:color="4F81BD" w:themeColor="accent1"/>
      </w:pBdr>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9B201F"/>
    <w:rPr>
      <w:rFonts w:ascii="Arial" w:eastAsiaTheme="majorEastAsia" w:hAnsi="Arial" w:cstheme="majorBidi"/>
      <w:b/>
      <w:color w:val="17365D" w:themeColor="text2" w:themeShade="BF"/>
      <w:spacing w:val="5"/>
      <w:kern w:val="28"/>
      <w:sz w:val="52"/>
      <w:szCs w:val="52"/>
    </w:rPr>
  </w:style>
  <w:style w:type="paragraph" w:styleId="Subtitle">
    <w:name w:val="Subtitle"/>
    <w:basedOn w:val="Normal"/>
    <w:next w:val="Normal"/>
    <w:link w:val="SubtitleChar"/>
    <w:autoRedefine/>
    <w:uiPriority w:val="11"/>
    <w:qFormat/>
    <w:rsid w:val="009B201F"/>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9B201F"/>
    <w:rPr>
      <w:rFonts w:ascii="Arial" w:eastAsiaTheme="majorEastAsia" w:hAnsi="Arial" w:cstheme="majorBidi"/>
      <w:i/>
      <w:iCs/>
      <w:spacing w:val="15"/>
      <w:sz w:val="24"/>
      <w:szCs w:val="24"/>
    </w:rPr>
  </w:style>
  <w:style w:type="paragraph" w:styleId="ListParagraph">
    <w:name w:val="List Paragraph"/>
    <w:basedOn w:val="Normal"/>
    <w:uiPriority w:val="34"/>
    <w:qFormat/>
    <w:rsid w:val="007F0578"/>
    <w:pPr>
      <w:ind w:left="720"/>
      <w:contextualSpacing/>
    </w:pPr>
  </w:style>
  <w:style w:type="character" w:customStyle="1" w:styleId="Heading3Char">
    <w:name w:val="Heading 3 Char"/>
    <w:basedOn w:val="DefaultParagraphFont"/>
    <w:link w:val="Heading3"/>
    <w:uiPriority w:val="9"/>
    <w:rsid w:val="009B201F"/>
    <w:rPr>
      <w:rFonts w:ascii="Arial" w:eastAsiaTheme="majorEastAsia" w:hAnsi="Arial" w:cstheme="majorBidi"/>
      <w:b/>
      <w:bCs/>
      <w:sz w:val="20"/>
    </w:rPr>
  </w:style>
  <w:style w:type="paragraph" w:styleId="BalloonText">
    <w:name w:val="Balloon Text"/>
    <w:basedOn w:val="Normal"/>
    <w:link w:val="BalloonTextChar"/>
    <w:uiPriority w:val="99"/>
    <w:semiHidden/>
    <w:unhideWhenUsed/>
    <w:rsid w:val="002D1B1F"/>
    <w:rPr>
      <w:rFonts w:ascii="Tahoma" w:hAnsi="Tahoma" w:cs="Tahoma"/>
      <w:sz w:val="16"/>
      <w:szCs w:val="16"/>
    </w:rPr>
  </w:style>
  <w:style w:type="character" w:customStyle="1" w:styleId="BalloonTextChar">
    <w:name w:val="Balloon Text Char"/>
    <w:basedOn w:val="DefaultParagraphFont"/>
    <w:link w:val="BalloonText"/>
    <w:uiPriority w:val="99"/>
    <w:semiHidden/>
    <w:rsid w:val="002D1B1F"/>
    <w:rPr>
      <w:rFonts w:ascii="Tahoma" w:hAnsi="Tahoma" w:cs="Tahoma"/>
      <w:sz w:val="16"/>
      <w:szCs w:val="16"/>
    </w:rPr>
  </w:style>
  <w:style w:type="character" w:styleId="Emphasis">
    <w:name w:val="Emphasis"/>
    <w:basedOn w:val="DefaultParagraphFont"/>
    <w:uiPriority w:val="20"/>
    <w:qFormat/>
    <w:rsid w:val="00732FAC"/>
    <w:rPr>
      <w:i/>
      <w:iCs/>
    </w:rPr>
  </w:style>
  <w:style w:type="character" w:styleId="SubtleEmphasis">
    <w:name w:val="Subtle Emphasis"/>
    <w:basedOn w:val="DefaultParagraphFont"/>
    <w:uiPriority w:val="19"/>
    <w:qFormat/>
    <w:rsid w:val="0078660F"/>
    <w:rPr>
      <w:i/>
      <w:iCs/>
      <w:color w:val="808080" w:themeColor="text1" w:themeTint="7F"/>
    </w:rPr>
  </w:style>
  <w:style w:type="character" w:styleId="Hyperlink">
    <w:name w:val="Hyperlink"/>
    <w:basedOn w:val="DefaultParagraphFont"/>
    <w:uiPriority w:val="99"/>
    <w:unhideWhenUsed/>
    <w:rsid w:val="0078660F"/>
    <w:rPr>
      <w:color w:val="0000FF" w:themeColor="hyperlink"/>
      <w:u w:val="single"/>
    </w:rPr>
  </w:style>
  <w:style w:type="character" w:styleId="FollowedHyperlink">
    <w:name w:val="FollowedHyperlink"/>
    <w:basedOn w:val="DefaultParagraphFont"/>
    <w:uiPriority w:val="99"/>
    <w:semiHidden/>
    <w:unhideWhenUsed/>
    <w:rsid w:val="009B201F"/>
    <w:rPr>
      <w:color w:val="800080" w:themeColor="followedHyperlink"/>
      <w:u w:val="single"/>
    </w:rPr>
  </w:style>
  <w:style w:type="paragraph" w:styleId="Header">
    <w:name w:val="header"/>
    <w:basedOn w:val="Normal"/>
    <w:link w:val="HeaderChar"/>
    <w:uiPriority w:val="99"/>
    <w:unhideWhenUsed/>
    <w:rsid w:val="009B201F"/>
    <w:pPr>
      <w:tabs>
        <w:tab w:val="center" w:pos="4680"/>
        <w:tab w:val="right" w:pos="9360"/>
      </w:tabs>
    </w:pPr>
  </w:style>
  <w:style w:type="character" w:customStyle="1" w:styleId="HeaderChar">
    <w:name w:val="Header Char"/>
    <w:basedOn w:val="DefaultParagraphFont"/>
    <w:link w:val="Header"/>
    <w:uiPriority w:val="99"/>
    <w:rsid w:val="009B201F"/>
    <w:rPr>
      <w:rFonts w:ascii="Arial" w:hAnsi="Arial"/>
      <w:sz w:val="20"/>
    </w:rPr>
  </w:style>
  <w:style w:type="paragraph" w:styleId="Footer">
    <w:name w:val="footer"/>
    <w:basedOn w:val="Normal"/>
    <w:link w:val="FooterChar"/>
    <w:uiPriority w:val="99"/>
    <w:unhideWhenUsed/>
    <w:rsid w:val="009B201F"/>
    <w:pPr>
      <w:tabs>
        <w:tab w:val="center" w:pos="4680"/>
        <w:tab w:val="right" w:pos="9360"/>
      </w:tabs>
    </w:pPr>
  </w:style>
  <w:style w:type="character" w:customStyle="1" w:styleId="FooterChar">
    <w:name w:val="Footer Char"/>
    <w:basedOn w:val="DefaultParagraphFont"/>
    <w:link w:val="Footer"/>
    <w:uiPriority w:val="99"/>
    <w:rsid w:val="009B201F"/>
    <w:rPr>
      <w:rFonts w:ascii="Arial" w:hAnsi="Arial"/>
      <w:sz w:val="20"/>
    </w:rPr>
  </w:style>
  <w:style w:type="paragraph" w:styleId="PlainText">
    <w:name w:val="Plain Text"/>
    <w:basedOn w:val="Normal"/>
    <w:link w:val="PlainTextChar"/>
    <w:uiPriority w:val="99"/>
    <w:semiHidden/>
    <w:unhideWhenUsed/>
    <w:rsid w:val="00C80820"/>
    <w:rPr>
      <w:rFonts w:ascii="Calibri" w:hAnsi="Calibri" w:cs="Calibri"/>
      <w:sz w:val="22"/>
      <w:lang w:eastAsia="ja-JP"/>
    </w:rPr>
  </w:style>
  <w:style w:type="character" w:customStyle="1" w:styleId="PlainTextChar">
    <w:name w:val="Plain Text Char"/>
    <w:basedOn w:val="DefaultParagraphFont"/>
    <w:link w:val="PlainText"/>
    <w:uiPriority w:val="99"/>
    <w:semiHidden/>
    <w:rsid w:val="00C80820"/>
    <w:rPr>
      <w:rFonts w:ascii="Calibri" w:hAnsi="Calibri" w:cs="Calibri"/>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1411">
      <w:bodyDiv w:val="1"/>
      <w:marLeft w:val="0"/>
      <w:marRight w:val="0"/>
      <w:marTop w:val="0"/>
      <w:marBottom w:val="0"/>
      <w:divBdr>
        <w:top w:val="none" w:sz="0" w:space="0" w:color="auto"/>
        <w:left w:val="none" w:sz="0" w:space="0" w:color="auto"/>
        <w:bottom w:val="none" w:sz="0" w:space="0" w:color="auto"/>
        <w:right w:val="none" w:sz="0" w:space="0" w:color="auto"/>
      </w:divBdr>
    </w:div>
    <w:div w:id="168372880">
      <w:bodyDiv w:val="1"/>
      <w:marLeft w:val="0"/>
      <w:marRight w:val="0"/>
      <w:marTop w:val="0"/>
      <w:marBottom w:val="0"/>
      <w:divBdr>
        <w:top w:val="none" w:sz="0" w:space="0" w:color="auto"/>
        <w:left w:val="none" w:sz="0" w:space="0" w:color="auto"/>
        <w:bottom w:val="none" w:sz="0" w:space="0" w:color="auto"/>
        <w:right w:val="none" w:sz="0" w:space="0" w:color="auto"/>
      </w:divBdr>
    </w:div>
    <w:div w:id="444813711">
      <w:bodyDiv w:val="1"/>
      <w:marLeft w:val="0"/>
      <w:marRight w:val="0"/>
      <w:marTop w:val="0"/>
      <w:marBottom w:val="0"/>
      <w:divBdr>
        <w:top w:val="none" w:sz="0" w:space="0" w:color="auto"/>
        <w:left w:val="none" w:sz="0" w:space="0" w:color="auto"/>
        <w:bottom w:val="none" w:sz="0" w:space="0" w:color="auto"/>
        <w:right w:val="none" w:sz="0" w:space="0" w:color="auto"/>
      </w:divBdr>
    </w:div>
    <w:div w:id="628390943">
      <w:bodyDiv w:val="1"/>
      <w:marLeft w:val="0"/>
      <w:marRight w:val="0"/>
      <w:marTop w:val="0"/>
      <w:marBottom w:val="0"/>
      <w:divBdr>
        <w:top w:val="none" w:sz="0" w:space="0" w:color="auto"/>
        <w:left w:val="none" w:sz="0" w:space="0" w:color="auto"/>
        <w:bottom w:val="none" w:sz="0" w:space="0" w:color="auto"/>
        <w:right w:val="none" w:sz="0" w:space="0" w:color="auto"/>
      </w:divBdr>
    </w:div>
    <w:div w:id="700595833">
      <w:bodyDiv w:val="1"/>
      <w:marLeft w:val="0"/>
      <w:marRight w:val="0"/>
      <w:marTop w:val="0"/>
      <w:marBottom w:val="0"/>
      <w:divBdr>
        <w:top w:val="none" w:sz="0" w:space="0" w:color="auto"/>
        <w:left w:val="none" w:sz="0" w:space="0" w:color="auto"/>
        <w:bottom w:val="none" w:sz="0" w:space="0" w:color="auto"/>
        <w:right w:val="none" w:sz="0" w:space="0" w:color="auto"/>
      </w:divBdr>
    </w:div>
    <w:div w:id="710230109">
      <w:bodyDiv w:val="1"/>
      <w:marLeft w:val="0"/>
      <w:marRight w:val="0"/>
      <w:marTop w:val="0"/>
      <w:marBottom w:val="0"/>
      <w:divBdr>
        <w:top w:val="none" w:sz="0" w:space="0" w:color="auto"/>
        <w:left w:val="none" w:sz="0" w:space="0" w:color="auto"/>
        <w:bottom w:val="none" w:sz="0" w:space="0" w:color="auto"/>
        <w:right w:val="none" w:sz="0" w:space="0" w:color="auto"/>
      </w:divBdr>
    </w:div>
    <w:div w:id="720059945">
      <w:bodyDiv w:val="1"/>
      <w:marLeft w:val="0"/>
      <w:marRight w:val="0"/>
      <w:marTop w:val="0"/>
      <w:marBottom w:val="0"/>
      <w:divBdr>
        <w:top w:val="none" w:sz="0" w:space="0" w:color="auto"/>
        <w:left w:val="none" w:sz="0" w:space="0" w:color="auto"/>
        <w:bottom w:val="none" w:sz="0" w:space="0" w:color="auto"/>
        <w:right w:val="none" w:sz="0" w:space="0" w:color="auto"/>
      </w:divBdr>
    </w:div>
    <w:div w:id="778792004">
      <w:bodyDiv w:val="1"/>
      <w:marLeft w:val="0"/>
      <w:marRight w:val="0"/>
      <w:marTop w:val="0"/>
      <w:marBottom w:val="0"/>
      <w:divBdr>
        <w:top w:val="none" w:sz="0" w:space="0" w:color="auto"/>
        <w:left w:val="none" w:sz="0" w:space="0" w:color="auto"/>
        <w:bottom w:val="none" w:sz="0" w:space="0" w:color="auto"/>
        <w:right w:val="none" w:sz="0" w:space="0" w:color="auto"/>
      </w:divBdr>
    </w:div>
    <w:div w:id="860508322">
      <w:bodyDiv w:val="1"/>
      <w:marLeft w:val="0"/>
      <w:marRight w:val="0"/>
      <w:marTop w:val="0"/>
      <w:marBottom w:val="0"/>
      <w:divBdr>
        <w:top w:val="none" w:sz="0" w:space="0" w:color="auto"/>
        <w:left w:val="none" w:sz="0" w:space="0" w:color="auto"/>
        <w:bottom w:val="none" w:sz="0" w:space="0" w:color="auto"/>
        <w:right w:val="none" w:sz="0" w:space="0" w:color="auto"/>
      </w:divBdr>
    </w:div>
    <w:div w:id="1034115032">
      <w:bodyDiv w:val="1"/>
      <w:marLeft w:val="0"/>
      <w:marRight w:val="0"/>
      <w:marTop w:val="0"/>
      <w:marBottom w:val="0"/>
      <w:divBdr>
        <w:top w:val="none" w:sz="0" w:space="0" w:color="auto"/>
        <w:left w:val="none" w:sz="0" w:space="0" w:color="auto"/>
        <w:bottom w:val="none" w:sz="0" w:space="0" w:color="auto"/>
        <w:right w:val="none" w:sz="0" w:space="0" w:color="auto"/>
      </w:divBdr>
    </w:div>
    <w:div w:id="1049232386">
      <w:bodyDiv w:val="1"/>
      <w:marLeft w:val="0"/>
      <w:marRight w:val="0"/>
      <w:marTop w:val="0"/>
      <w:marBottom w:val="0"/>
      <w:divBdr>
        <w:top w:val="none" w:sz="0" w:space="0" w:color="auto"/>
        <w:left w:val="none" w:sz="0" w:space="0" w:color="auto"/>
        <w:bottom w:val="none" w:sz="0" w:space="0" w:color="auto"/>
        <w:right w:val="none" w:sz="0" w:space="0" w:color="auto"/>
      </w:divBdr>
    </w:div>
    <w:div w:id="1161625601">
      <w:bodyDiv w:val="1"/>
      <w:marLeft w:val="0"/>
      <w:marRight w:val="0"/>
      <w:marTop w:val="0"/>
      <w:marBottom w:val="0"/>
      <w:divBdr>
        <w:top w:val="none" w:sz="0" w:space="0" w:color="auto"/>
        <w:left w:val="none" w:sz="0" w:space="0" w:color="auto"/>
        <w:bottom w:val="none" w:sz="0" w:space="0" w:color="auto"/>
        <w:right w:val="none" w:sz="0" w:space="0" w:color="auto"/>
      </w:divBdr>
    </w:div>
    <w:div w:id="1161851939">
      <w:bodyDiv w:val="1"/>
      <w:marLeft w:val="0"/>
      <w:marRight w:val="0"/>
      <w:marTop w:val="0"/>
      <w:marBottom w:val="0"/>
      <w:divBdr>
        <w:top w:val="none" w:sz="0" w:space="0" w:color="auto"/>
        <w:left w:val="none" w:sz="0" w:space="0" w:color="auto"/>
        <w:bottom w:val="none" w:sz="0" w:space="0" w:color="auto"/>
        <w:right w:val="none" w:sz="0" w:space="0" w:color="auto"/>
      </w:divBdr>
    </w:div>
    <w:div w:id="1220509253">
      <w:bodyDiv w:val="1"/>
      <w:marLeft w:val="0"/>
      <w:marRight w:val="0"/>
      <w:marTop w:val="0"/>
      <w:marBottom w:val="0"/>
      <w:divBdr>
        <w:top w:val="none" w:sz="0" w:space="0" w:color="auto"/>
        <w:left w:val="none" w:sz="0" w:space="0" w:color="auto"/>
        <w:bottom w:val="none" w:sz="0" w:space="0" w:color="auto"/>
        <w:right w:val="none" w:sz="0" w:space="0" w:color="auto"/>
      </w:divBdr>
    </w:div>
    <w:div w:id="1253782923">
      <w:bodyDiv w:val="1"/>
      <w:marLeft w:val="0"/>
      <w:marRight w:val="0"/>
      <w:marTop w:val="0"/>
      <w:marBottom w:val="0"/>
      <w:divBdr>
        <w:top w:val="none" w:sz="0" w:space="0" w:color="auto"/>
        <w:left w:val="none" w:sz="0" w:space="0" w:color="auto"/>
        <w:bottom w:val="none" w:sz="0" w:space="0" w:color="auto"/>
        <w:right w:val="none" w:sz="0" w:space="0" w:color="auto"/>
      </w:divBdr>
    </w:div>
    <w:div w:id="1295522243">
      <w:bodyDiv w:val="1"/>
      <w:marLeft w:val="0"/>
      <w:marRight w:val="0"/>
      <w:marTop w:val="0"/>
      <w:marBottom w:val="0"/>
      <w:divBdr>
        <w:top w:val="none" w:sz="0" w:space="0" w:color="auto"/>
        <w:left w:val="none" w:sz="0" w:space="0" w:color="auto"/>
        <w:bottom w:val="none" w:sz="0" w:space="0" w:color="auto"/>
        <w:right w:val="none" w:sz="0" w:space="0" w:color="auto"/>
      </w:divBdr>
    </w:div>
    <w:div w:id="1314799168">
      <w:bodyDiv w:val="1"/>
      <w:marLeft w:val="0"/>
      <w:marRight w:val="0"/>
      <w:marTop w:val="0"/>
      <w:marBottom w:val="0"/>
      <w:divBdr>
        <w:top w:val="none" w:sz="0" w:space="0" w:color="auto"/>
        <w:left w:val="none" w:sz="0" w:space="0" w:color="auto"/>
        <w:bottom w:val="none" w:sz="0" w:space="0" w:color="auto"/>
        <w:right w:val="none" w:sz="0" w:space="0" w:color="auto"/>
      </w:divBdr>
    </w:div>
    <w:div w:id="1380855352">
      <w:bodyDiv w:val="1"/>
      <w:marLeft w:val="0"/>
      <w:marRight w:val="0"/>
      <w:marTop w:val="0"/>
      <w:marBottom w:val="0"/>
      <w:divBdr>
        <w:top w:val="none" w:sz="0" w:space="0" w:color="auto"/>
        <w:left w:val="none" w:sz="0" w:space="0" w:color="auto"/>
        <w:bottom w:val="none" w:sz="0" w:space="0" w:color="auto"/>
        <w:right w:val="none" w:sz="0" w:space="0" w:color="auto"/>
      </w:divBdr>
    </w:div>
    <w:div w:id="1447698743">
      <w:bodyDiv w:val="1"/>
      <w:marLeft w:val="0"/>
      <w:marRight w:val="0"/>
      <w:marTop w:val="0"/>
      <w:marBottom w:val="0"/>
      <w:divBdr>
        <w:top w:val="none" w:sz="0" w:space="0" w:color="auto"/>
        <w:left w:val="none" w:sz="0" w:space="0" w:color="auto"/>
        <w:bottom w:val="none" w:sz="0" w:space="0" w:color="auto"/>
        <w:right w:val="none" w:sz="0" w:space="0" w:color="auto"/>
      </w:divBdr>
    </w:div>
    <w:div w:id="1528906210">
      <w:bodyDiv w:val="1"/>
      <w:marLeft w:val="0"/>
      <w:marRight w:val="0"/>
      <w:marTop w:val="0"/>
      <w:marBottom w:val="0"/>
      <w:divBdr>
        <w:top w:val="none" w:sz="0" w:space="0" w:color="auto"/>
        <w:left w:val="none" w:sz="0" w:space="0" w:color="auto"/>
        <w:bottom w:val="none" w:sz="0" w:space="0" w:color="auto"/>
        <w:right w:val="none" w:sz="0" w:space="0" w:color="auto"/>
      </w:divBdr>
    </w:div>
    <w:div w:id="1535146970">
      <w:bodyDiv w:val="1"/>
      <w:marLeft w:val="0"/>
      <w:marRight w:val="0"/>
      <w:marTop w:val="0"/>
      <w:marBottom w:val="0"/>
      <w:divBdr>
        <w:top w:val="none" w:sz="0" w:space="0" w:color="auto"/>
        <w:left w:val="none" w:sz="0" w:space="0" w:color="auto"/>
        <w:bottom w:val="none" w:sz="0" w:space="0" w:color="auto"/>
        <w:right w:val="none" w:sz="0" w:space="0" w:color="auto"/>
      </w:divBdr>
    </w:div>
    <w:div w:id="1576011479">
      <w:bodyDiv w:val="1"/>
      <w:marLeft w:val="0"/>
      <w:marRight w:val="0"/>
      <w:marTop w:val="0"/>
      <w:marBottom w:val="0"/>
      <w:divBdr>
        <w:top w:val="none" w:sz="0" w:space="0" w:color="auto"/>
        <w:left w:val="none" w:sz="0" w:space="0" w:color="auto"/>
        <w:bottom w:val="none" w:sz="0" w:space="0" w:color="auto"/>
        <w:right w:val="none" w:sz="0" w:space="0" w:color="auto"/>
      </w:divBdr>
    </w:div>
    <w:div w:id="1709336639">
      <w:bodyDiv w:val="1"/>
      <w:marLeft w:val="0"/>
      <w:marRight w:val="0"/>
      <w:marTop w:val="0"/>
      <w:marBottom w:val="0"/>
      <w:divBdr>
        <w:top w:val="none" w:sz="0" w:space="0" w:color="auto"/>
        <w:left w:val="none" w:sz="0" w:space="0" w:color="auto"/>
        <w:bottom w:val="none" w:sz="0" w:space="0" w:color="auto"/>
        <w:right w:val="none" w:sz="0" w:space="0" w:color="auto"/>
      </w:divBdr>
    </w:div>
    <w:div w:id="1759790253">
      <w:bodyDiv w:val="1"/>
      <w:marLeft w:val="0"/>
      <w:marRight w:val="0"/>
      <w:marTop w:val="0"/>
      <w:marBottom w:val="0"/>
      <w:divBdr>
        <w:top w:val="none" w:sz="0" w:space="0" w:color="auto"/>
        <w:left w:val="none" w:sz="0" w:space="0" w:color="auto"/>
        <w:bottom w:val="none" w:sz="0" w:space="0" w:color="auto"/>
        <w:right w:val="none" w:sz="0" w:space="0" w:color="auto"/>
      </w:divBdr>
      <w:divsChild>
        <w:div w:id="1514684083">
          <w:marLeft w:val="0"/>
          <w:marRight w:val="0"/>
          <w:marTop w:val="0"/>
          <w:marBottom w:val="0"/>
          <w:divBdr>
            <w:top w:val="none" w:sz="0" w:space="0" w:color="auto"/>
            <w:left w:val="none" w:sz="0" w:space="0" w:color="auto"/>
            <w:bottom w:val="none" w:sz="0" w:space="0" w:color="auto"/>
            <w:right w:val="none" w:sz="0" w:space="0" w:color="auto"/>
          </w:divBdr>
          <w:divsChild>
            <w:div w:id="15764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40547">
      <w:bodyDiv w:val="1"/>
      <w:marLeft w:val="0"/>
      <w:marRight w:val="0"/>
      <w:marTop w:val="0"/>
      <w:marBottom w:val="0"/>
      <w:divBdr>
        <w:top w:val="none" w:sz="0" w:space="0" w:color="auto"/>
        <w:left w:val="none" w:sz="0" w:space="0" w:color="auto"/>
        <w:bottom w:val="none" w:sz="0" w:space="0" w:color="auto"/>
        <w:right w:val="none" w:sz="0" w:space="0" w:color="auto"/>
      </w:divBdr>
    </w:div>
    <w:div w:id="1952080929">
      <w:bodyDiv w:val="1"/>
      <w:marLeft w:val="0"/>
      <w:marRight w:val="0"/>
      <w:marTop w:val="0"/>
      <w:marBottom w:val="0"/>
      <w:divBdr>
        <w:top w:val="none" w:sz="0" w:space="0" w:color="auto"/>
        <w:left w:val="none" w:sz="0" w:space="0" w:color="auto"/>
        <w:bottom w:val="none" w:sz="0" w:space="0" w:color="auto"/>
        <w:right w:val="none" w:sz="0" w:space="0" w:color="auto"/>
      </w:divBdr>
    </w:div>
    <w:div w:id="2016180557">
      <w:bodyDiv w:val="1"/>
      <w:marLeft w:val="0"/>
      <w:marRight w:val="0"/>
      <w:marTop w:val="0"/>
      <w:marBottom w:val="0"/>
      <w:divBdr>
        <w:top w:val="none" w:sz="0" w:space="0" w:color="auto"/>
        <w:left w:val="none" w:sz="0" w:space="0" w:color="auto"/>
        <w:bottom w:val="none" w:sz="0" w:space="0" w:color="auto"/>
        <w:right w:val="none" w:sz="0" w:space="0" w:color="auto"/>
      </w:divBdr>
    </w:div>
    <w:div w:id="2019457211">
      <w:bodyDiv w:val="1"/>
      <w:marLeft w:val="0"/>
      <w:marRight w:val="0"/>
      <w:marTop w:val="0"/>
      <w:marBottom w:val="0"/>
      <w:divBdr>
        <w:top w:val="none" w:sz="0" w:space="0" w:color="auto"/>
        <w:left w:val="none" w:sz="0" w:space="0" w:color="auto"/>
        <w:bottom w:val="none" w:sz="0" w:space="0" w:color="auto"/>
        <w:right w:val="none" w:sz="0" w:space="0" w:color="auto"/>
      </w:divBdr>
    </w:div>
    <w:div w:id="2117820815">
      <w:bodyDiv w:val="1"/>
      <w:marLeft w:val="0"/>
      <w:marRight w:val="0"/>
      <w:marTop w:val="0"/>
      <w:marBottom w:val="0"/>
      <w:divBdr>
        <w:top w:val="none" w:sz="0" w:space="0" w:color="auto"/>
        <w:left w:val="none" w:sz="0" w:space="0" w:color="auto"/>
        <w:bottom w:val="none" w:sz="0" w:space="0" w:color="auto"/>
        <w:right w:val="none" w:sz="0" w:space="0" w:color="auto"/>
      </w:divBdr>
    </w:div>
    <w:div w:id="213505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633709.aspx" TargetMode="External"/><Relationship Id="rId13" Type="http://schemas.openxmlformats.org/officeDocument/2006/relationships/image" Target="media/image1.png"/><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msdn.microsoft.com/en-us/library/microsoft.exchange.webservices.data.exchangeservice.aspx"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s.msdn.microsoft.com/webdav_101/2014/09/29/ews-managed-api-open-source-yes-its-now-open-source/" TargetMode="External"/><Relationship Id="rId5" Type="http://schemas.openxmlformats.org/officeDocument/2006/relationships/webSettings" Target="webSettings.xml"/><Relationship Id="rId15" Type="http://schemas.openxmlformats.org/officeDocument/2006/relationships/hyperlink" Target="http://msdn.microsoft.com/en-us/library/microsoft.exchange.webservices.data.propertyset.aspx" TargetMode="External"/><Relationship Id="rId10" Type="http://schemas.openxmlformats.org/officeDocument/2006/relationships/hyperlink" Target="https://www.nuget.org/packages/Microsoft.IdentityModel.Clients.ActiveDirectory/"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msdn.microsoft.com/en-us/library/bb204119(EXCHG.140).asp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4628</TotalTime>
  <Pages>15</Pages>
  <Words>4764</Words>
  <Characters>27161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Stehle</dc:creator>
  <cp:lastModifiedBy>Dan Bagley</cp:lastModifiedBy>
  <cp:revision>85</cp:revision>
  <dcterms:created xsi:type="dcterms:W3CDTF">2008-05-16T17:43:00Z</dcterms:created>
  <dcterms:modified xsi:type="dcterms:W3CDTF">2017-03-15T21:46:00Z</dcterms:modified>
</cp:coreProperties>
</file>