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командный файл,реализующий упрощенный механизм семафоров,после чего добавил право на исполнение (рис. -??)</w:t>
      </w:r>
    </w:p>
    <w:p>
      <w:pPr>
        <w:pStyle w:val="CaptionedFigure"/>
      </w:pPr>
      <w:r>
        <w:drawing>
          <wp:inline>
            <wp:extent cx="4800600" cy="5508438"/>
            <wp:effectExtent b="0" l="0" r="0" t="0"/>
            <wp:docPr descr="первый командный файл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2-25-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0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командный файл</w:t>
      </w:r>
    </w:p>
    <w:p>
      <w:pPr>
        <w:numPr>
          <w:ilvl w:val="0"/>
          <w:numId w:val="1002"/>
        </w:numPr>
        <w:pStyle w:val="Compact"/>
      </w:pPr>
      <w:r>
        <w:t xml:space="preserve">Просмотрел содержимое каталога /usr/share/man/man1 (рис. -??)</w:t>
      </w:r>
    </w:p>
    <w:p>
      <w:pPr>
        <w:pStyle w:val="CaptionedFigure"/>
      </w:pPr>
      <w:r>
        <w:drawing>
          <wp:inline>
            <wp:extent cx="4800600" cy="11694412"/>
            <wp:effectExtent b="0" l="0" r="0" t="0"/>
            <wp:docPr descr="содержимое каталога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2-32-2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файл,позволяющий реализовать команду man с помощью команды less, которая выдает содержимое справки по команде,после чего добавил право на исполнение файла (рис. -??)</w:t>
      </w:r>
    </w:p>
    <w:p>
      <w:pPr>
        <w:pStyle w:val="CaptionedFigure"/>
      </w:pPr>
      <w:r>
        <w:drawing>
          <wp:inline>
            <wp:extent cx="4800600" cy="3569676"/>
            <wp:effectExtent b="0" l="0" r="0" t="0"/>
            <wp:docPr descr="вторая программ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2-25-4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программа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файл,который генерировал случайную последовательность букв латинского алфавита,после чего добавил право на исполнение файла (рис. -??)</w:t>
      </w:r>
    </w:p>
    <w:p>
      <w:pPr>
        <w:pStyle w:val="CaptionedFigure"/>
      </w:pPr>
      <w:r>
        <w:drawing>
          <wp:inline>
            <wp:extent cx="4800600" cy="880981"/>
            <wp:effectExtent b="0" l="0" r="0" t="0"/>
            <wp:docPr descr="треть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4%2012-26-1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программа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Между скобками должны быть пробелы, иначе символы в скобках и сами скобки буду восприняты как один элемент.</w:t>
      </w:r>
    </w:p>
    <w:p>
      <w:pPr>
        <w:pStyle w:val="SourceCode"/>
      </w:pPr>
      <w:r>
        <w:rPr>
          <w:rStyle w:val="VerbatimChar"/>
        </w:rP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</w:t>
      </w:r>
    </w:p>
    <w:p>
      <w:pPr>
        <w:pStyle w:val="SourceCode"/>
      </w:pPr>
      <w:r>
        <w:rPr>
          <w:rStyle w:val="VerbatimChar"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Какой результат даст вычисление выражения $((10/3))? Вычисление этого выражения даст результат 3</w:t>
      </w:r>
      <w:r>
        <w:br/>
      </w:r>
      <w:r>
        <w:rPr>
          <w:rStyle w:val="VerbatimChar"/>
        </w:rP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>
      <w:pPr>
        <w:pStyle w:val="SourceCode"/>
      </w:pPr>
      <w:r>
        <w:rPr>
          <w:rStyle w:val="VerbatimChar"/>
        </w:rP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Да, этот синтаксис верен.</w:t>
      </w:r>
    </w:p>
    <w:p>
      <w:pPr>
        <w:pStyle w:val="SourceCode"/>
      </w:pPr>
      <w:r>
        <w:rPr>
          <w:rStyle w:val="VerbatimChar"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Ерёмин Даниил</dc:creator>
  <dc:language>ru-RU</dc:language>
  <cp:keywords/>
  <dcterms:created xsi:type="dcterms:W3CDTF">2023-04-24T09:54:31Z</dcterms:created>
  <dcterms:modified xsi:type="dcterms:W3CDTF">2023-04-24T09:54:31Z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