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поддержку английского языка, разместить элементы на этом языке и добавить новые посты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Получаю ссылку на локальный сайт,создаю поддиректории для двух языков,после чего в файле config.yaml добавляю поддержку английского языка и приступаю к добавлению на сайт информации на английском.</w:t>
      </w:r>
    </w:p>
    <w:p>
      <w:pPr>
        <w:pStyle w:val="FirstParagraph"/>
      </w:pPr>
      <w:r>
        <w:t xml:space="preserve">(рис. -??)</w:t>
      </w:r>
    </w:p>
    <w:p>
      <w:pPr>
        <w:pStyle w:val="CaptionedFigure"/>
      </w:pPr>
      <w:r>
        <w:drawing>
          <wp:inline>
            <wp:extent cx="3898900" cy="2387600"/>
            <wp:effectExtent b="0" l="0" r="0" t="0"/>
            <wp:docPr descr="создание поддиректорий для контента на разных языках" title="fig:" id="2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Операционные%20системы/os-intro/project-personal/stage6/report/image/Снимок%20экрана%20от%202023-05-25%2012-32-3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поддиректорий для контента на разных языках</w:t>
      </w:r>
    </w:p>
    <w:p>
      <w:pPr>
        <w:numPr>
          <w:ilvl w:val="0"/>
          <w:numId w:val="1002"/>
        </w:numPr>
        <w:pStyle w:val="Compact"/>
      </w:pPr>
      <w:r>
        <w:t xml:space="preserve">Перевожу сегмент опыт на английский,также как и другие сегменты сайта (рис. -??)</w:t>
      </w:r>
    </w:p>
    <w:p>
      <w:pPr>
        <w:pStyle w:val="CaptionedFigure"/>
      </w:pPr>
      <w:r>
        <w:drawing>
          <wp:inline>
            <wp:extent cx="4800600" cy="1572774"/>
            <wp:effectExtent b="0" l="0" r="0" t="0"/>
            <wp:docPr descr="перевод сегмента опыт" title="fig:" id="25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Операционные%20системы/os-intro/project-personal/stage6/report/image/Снимок%20экрана%20от%202023-05-25%2012-21-1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7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сегмента опыт</w:t>
      </w:r>
    </w:p>
    <w:p>
      <w:pPr>
        <w:numPr>
          <w:ilvl w:val="0"/>
          <w:numId w:val="1003"/>
        </w:numPr>
        <w:pStyle w:val="Compact"/>
      </w:pPr>
      <w:r>
        <w:t xml:space="preserve">добавляю англоязычные версии постов (рис. -??)</w:t>
      </w:r>
    </w:p>
    <w:p>
      <w:pPr>
        <w:pStyle w:val="CaptionedFigure"/>
      </w:pPr>
      <w:r>
        <w:drawing>
          <wp:inline>
            <wp:extent cx="4800600" cy="1229541"/>
            <wp:effectExtent b="0" l="0" r="0" t="0"/>
            <wp:docPr descr="en версия одного из постов" title="fig:" id="2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Операционные%20системы/os-intro/project-personal/stage6/report/image/Снимок%20экрана%20от%202023-05-25%2012-22-3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 версия одного из постов</w:t>
      </w:r>
    </w:p>
    <w:p>
      <w:pPr>
        <w:numPr>
          <w:ilvl w:val="0"/>
          <w:numId w:val="1004"/>
        </w:numPr>
        <w:pStyle w:val="Compact"/>
      </w:pPr>
      <w:r>
        <w:t xml:space="preserve">Создаю пост на английском языке (рис. -??)</w:t>
      </w:r>
    </w:p>
    <w:p>
      <w:pPr>
        <w:pStyle w:val="CaptionedFigure"/>
      </w:pPr>
      <w:r>
        <w:drawing>
          <wp:inline>
            <wp:extent cx="4800600" cy="1229541"/>
            <wp:effectExtent b="0" l="0" r="0" t="0"/>
            <wp:docPr descr="пост на английском языке" title="fig:" id="31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Операционные%20системы/os-intro/project-personal/stage6/report/image/Снимок%20экрана%20от%202023-05-25%2012-28-5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английском языке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поддержку английского языка, разместил элементы на этом языке и добавил новые посты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Ерёмин Даниил</dc:creator>
  <dc:language>ru-RU</dc:language>
  <cp:keywords/>
  <dcterms:created xsi:type="dcterms:W3CDTF">2023-05-25T09:42:21Z</dcterms:created>
  <dcterms:modified xsi:type="dcterms:W3CDTF">2023-05-25T09:42:21Z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