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3A735" w14:textId="3534D858" w:rsidR="00507D8B" w:rsidRPr="00B768A7" w:rsidRDefault="00F47716">
      <w:r w:rsidRPr="00B768A7">
        <w:rPr>
          <w:noProof/>
        </w:rPr>
        <w:drawing>
          <wp:inline distT="0" distB="0" distL="0" distR="0" wp14:anchorId="475C731F" wp14:editId="6FC7D3F8">
            <wp:extent cx="6781800" cy="9660890"/>
            <wp:effectExtent l="38100" t="19050" r="57150" b="3556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507D8B" w:rsidRPr="00B768A7" w:rsidSect="00B768A7">
      <w:pgSz w:w="11906" w:h="16838"/>
      <w:pgMar w:top="426" w:right="424" w:bottom="568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716"/>
    <w:rsid w:val="000B5D79"/>
    <w:rsid w:val="001B28B5"/>
    <w:rsid w:val="00203515"/>
    <w:rsid w:val="002D0830"/>
    <w:rsid w:val="0030035B"/>
    <w:rsid w:val="004B226A"/>
    <w:rsid w:val="00507D8B"/>
    <w:rsid w:val="006364BB"/>
    <w:rsid w:val="00A510C9"/>
    <w:rsid w:val="00B47746"/>
    <w:rsid w:val="00B768A7"/>
    <w:rsid w:val="00E21251"/>
    <w:rsid w:val="00F47716"/>
    <w:rsid w:val="00F7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EE2C6"/>
  <w15:chartTrackingRefBased/>
  <w15:docId w15:val="{004D0B9F-8C66-4F26-A547-DEEF4B01B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9E87D33-1401-4F19-B2BA-EDD615D06A07}" type="doc">
      <dgm:prSet loTypeId="urn:microsoft.com/office/officeart/2005/8/layout/chevron2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ru-RU"/>
        </a:p>
      </dgm:t>
    </dgm:pt>
    <dgm:pt modelId="{B9245A55-899B-4A65-A8C2-05301F5BD803}">
      <dgm:prSet phldrT="[Текст]" custT="1"/>
      <dgm:spPr/>
      <dgm:t>
        <a:bodyPr/>
        <a:lstStyle/>
        <a:p>
          <a:r>
            <a:rPr lang="ru-RU" sz="1400" b="1">
              <a:solidFill>
                <a:sysClr val="windowText" lastClr="000000"/>
              </a:solidFill>
            </a:rPr>
            <a:t>Идеи, предложения</a:t>
          </a:r>
        </a:p>
      </dgm:t>
    </dgm:pt>
    <dgm:pt modelId="{9756828D-1BD8-421D-8005-8ED9A96478EE}" type="parTrans" cxnId="{70B4C584-E531-4623-BE90-DAD512D0A579}">
      <dgm:prSet/>
      <dgm:spPr/>
      <dgm:t>
        <a:bodyPr/>
        <a:lstStyle/>
        <a:p>
          <a:endParaRPr lang="ru-RU"/>
        </a:p>
      </dgm:t>
    </dgm:pt>
    <dgm:pt modelId="{B8155EEC-63D3-41AD-81D3-F5A9A34DA99B}" type="sibTrans" cxnId="{70B4C584-E531-4623-BE90-DAD512D0A579}">
      <dgm:prSet/>
      <dgm:spPr/>
      <dgm:t>
        <a:bodyPr/>
        <a:lstStyle/>
        <a:p>
          <a:endParaRPr lang="ru-RU"/>
        </a:p>
      </dgm:t>
    </dgm:pt>
    <dgm:pt modelId="{D1FBD1DB-19C0-451A-96A2-59DA34418032}">
      <dgm:prSet phldrT="[Текст]" custT="1"/>
      <dgm:spPr/>
      <dgm:t>
        <a:bodyPr/>
        <a:lstStyle/>
        <a:p>
          <a:r>
            <a:rPr lang="ru-RU" sz="1200"/>
            <a:t>Из различных источников поступают предложения и идеи для проработки</a:t>
          </a:r>
        </a:p>
      </dgm:t>
    </dgm:pt>
    <dgm:pt modelId="{3048CE3E-71D4-49FC-80FF-23B738EACC10}" type="parTrans" cxnId="{25344EE8-F793-474D-896C-D6534D85EB4E}">
      <dgm:prSet/>
      <dgm:spPr/>
      <dgm:t>
        <a:bodyPr/>
        <a:lstStyle/>
        <a:p>
          <a:endParaRPr lang="ru-RU"/>
        </a:p>
      </dgm:t>
    </dgm:pt>
    <dgm:pt modelId="{499DE662-ED2D-4155-913E-A87030B7CC81}" type="sibTrans" cxnId="{25344EE8-F793-474D-896C-D6534D85EB4E}">
      <dgm:prSet/>
      <dgm:spPr/>
      <dgm:t>
        <a:bodyPr/>
        <a:lstStyle/>
        <a:p>
          <a:endParaRPr lang="ru-RU"/>
        </a:p>
      </dgm:t>
    </dgm:pt>
    <dgm:pt modelId="{ED941F27-F7B9-4A09-B13A-9BDD0110020F}">
      <dgm:prSet phldrT="[Текст]" custT="1"/>
      <dgm:spPr/>
      <dgm:t>
        <a:bodyPr/>
        <a:lstStyle/>
        <a:p>
          <a:r>
            <a:rPr lang="ru-RU" sz="1200"/>
            <a:t>Источники: бизнес-подразделения, руководство</a:t>
          </a:r>
        </a:p>
      </dgm:t>
    </dgm:pt>
    <dgm:pt modelId="{B42398EE-008A-43E0-AC88-4ACF9FFACA59}" type="parTrans" cxnId="{016D13C5-5148-43B9-B078-389B0FF8F213}">
      <dgm:prSet/>
      <dgm:spPr/>
      <dgm:t>
        <a:bodyPr/>
        <a:lstStyle/>
        <a:p>
          <a:endParaRPr lang="ru-RU"/>
        </a:p>
      </dgm:t>
    </dgm:pt>
    <dgm:pt modelId="{844DC4B8-16CE-483F-AD8D-F866BB163280}" type="sibTrans" cxnId="{016D13C5-5148-43B9-B078-389B0FF8F213}">
      <dgm:prSet/>
      <dgm:spPr/>
      <dgm:t>
        <a:bodyPr/>
        <a:lstStyle/>
        <a:p>
          <a:endParaRPr lang="ru-RU"/>
        </a:p>
      </dgm:t>
    </dgm:pt>
    <dgm:pt modelId="{4EFC34CA-0F8A-4647-BBBB-9B0E11D99FEE}">
      <dgm:prSet phldrT="[Текст]" custT="1"/>
      <dgm:spPr/>
      <dgm:t>
        <a:bodyPr/>
        <a:lstStyle/>
        <a:p>
          <a:r>
            <a:rPr lang="ru-RU" sz="1400" b="1">
              <a:solidFill>
                <a:sysClr val="windowText" lastClr="000000"/>
              </a:solidFill>
            </a:rPr>
            <a:t>Задачи для моделирования</a:t>
          </a:r>
        </a:p>
      </dgm:t>
    </dgm:pt>
    <dgm:pt modelId="{C3B37446-D806-4D20-9881-F73A81300E0E}" type="parTrans" cxnId="{6F0371C5-4ED2-4669-8916-509BE136381F}">
      <dgm:prSet/>
      <dgm:spPr/>
      <dgm:t>
        <a:bodyPr/>
        <a:lstStyle/>
        <a:p>
          <a:endParaRPr lang="ru-RU"/>
        </a:p>
      </dgm:t>
    </dgm:pt>
    <dgm:pt modelId="{58159E16-2A64-4E97-8061-7BAD385382E9}" type="sibTrans" cxnId="{6F0371C5-4ED2-4669-8916-509BE136381F}">
      <dgm:prSet/>
      <dgm:spPr/>
      <dgm:t>
        <a:bodyPr/>
        <a:lstStyle/>
        <a:p>
          <a:endParaRPr lang="ru-RU"/>
        </a:p>
      </dgm:t>
    </dgm:pt>
    <dgm:pt modelId="{98581AB1-A214-4364-892F-F948F5127BCD}">
      <dgm:prSet phldrT="[Текст]" custT="1"/>
      <dgm:spPr/>
      <dgm:t>
        <a:bodyPr/>
        <a:lstStyle/>
        <a:p>
          <a:r>
            <a:rPr lang="ru-RU" sz="1050"/>
            <a:t>Регулярно собирается рабочая группа, которая анализирует идеи и устанавливает приоритеты для разработки моделей ИИ</a:t>
          </a:r>
        </a:p>
      </dgm:t>
    </dgm:pt>
    <dgm:pt modelId="{4954ED08-F977-4319-8948-35A36278CA70}" type="parTrans" cxnId="{3F2427CE-1B45-46F9-A2E7-6076755B430D}">
      <dgm:prSet/>
      <dgm:spPr/>
      <dgm:t>
        <a:bodyPr/>
        <a:lstStyle/>
        <a:p>
          <a:endParaRPr lang="ru-RU"/>
        </a:p>
      </dgm:t>
    </dgm:pt>
    <dgm:pt modelId="{7FF1EFF2-2407-4F95-8A18-286D0217F69F}" type="sibTrans" cxnId="{3F2427CE-1B45-46F9-A2E7-6076755B430D}">
      <dgm:prSet/>
      <dgm:spPr/>
      <dgm:t>
        <a:bodyPr/>
        <a:lstStyle/>
        <a:p>
          <a:endParaRPr lang="ru-RU"/>
        </a:p>
      </dgm:t>
    </dgm:pt>
    <dgm:pt modelId="{B3FA5FBF-B319-481E-A31B-65CD5A5C3ACB}">
      <dgm:prSet phldrT="[Текст]" custT="1"/>
      <dgm:spPr/>
      <dgm:t>
        <a:bodyPr/>
        <a:lstStyle/>
        <a:p>
          <a:r>
            <a:rPr lang="ru-RU" sz="1050"/>
            <a:t>На этом этапе под задачи для моделирования исходные данные, определяется порядок и</a:t>
          </a:r>
          <a:r>
            <a:rPr lang="en-US" sz="1050"/>
            <a:t> </a:t>
          </a:r>
          <a:r>
            <a:rPr lang="ru-RU" sz="1050"/>
            <a:t>регулярность их обновления и пересчета выбранных бизнес-метрик </a:t>
          </a:r>
          <a:r>
            <a:rPr lang="en-US" sz="1050"/>
            <a:t>(KPI)</a:t>
          </a:r>
          <a:r>
            <a:rPr lang="ru-RU" sz="1050"/>
            <a:t>, тип таргета (бинарка, регрессия, мультикласс), соответствующие метрики</a:t>
          </a:r>
        </a:p>
      </dgm:t>
    </dgm:pt>
    <dgm:pt modelId="{B2AC9B79-75B5-404C-AFD6-15D76CD1F003}" type="parTrans" cxnId="{6562DDCA-1BD6-440D-9C06-4BC7745D48E8}">
      <dgm:prSet/>
      <dgm:spPr/>
      <dgm:t>
        <a:bodyPr/>
        <a:lstStyle/>
        <a:p>
          <a:endParaRPr lang="ru-RU"/>
        </a:p>
      </dgm:t>
    </dgm:pt>
    <dgm:pt modelId="{E45670B8-F47D-4C04-856D-B48C1D70B935}" type="sibTrans" cxnId="{6562DDCA-1BD6-440D-9C06-4BC7745D48E8}">
      <dgm:prSet/>
      <dgm:spPr/>
      <dgm:t>
        <a:bodyPr/>
        <a:lstStyle/>
        <a:p>
          <a:endParaRPr lang="ru-RU"/>
        </a:p>
      </dgm:t>
    </dgm:pt>
    <dgm:pt modelId="{2898421B-E051-4CCE-BC69-3C57D47FE530}">
      <dgm:prSet phldrT="[Текст]" custT="1"/>
      <dgm:spPr/>
      <dgm:t>
        <a:bodyPr/>
        <a:lstStyle/>
        <a:p>
          <a:r>
            <a:rPr lang="ru-RU" sz="1600" b="1">
              <a:solidFill>
                <a:sysClr val="windowText" lastClr="000000"/>
              </a:solidFill>
            </a:rPr>
            <a:t>Создание моделей</a:t>
          </a:r>
        </a:p>
      </dgm:t>
    </dgm:pt>
    <dgm:pt modelId="{20269727-A42C-418B-8EBA-D92160281937}" type="parTrans" cxnId="{23A3EEAA-AFE8-458F-88BF-A532EF91B444}">
      <dgm:prSet/>
      <dgm:spPr/>
      <dgm:t>
        <a:bodyPr/>
        <a:lstStyle/>
        <a:p>
          <a:endParaRPr lang="ru-RU"/>
        </a:p>
      </dgm:t>
    </dgm:pt>
    <dgm:pt modelId="{B2326FE6-F254-42B0-A83B-76E00D460267}" type="sibTrans" cxnId="{23A3EEAA-AFE8-458F-88BF-A532EF91B444}">
      <dgm:prSet/>
      <dgm:spPr/>
      <dgm:t>
        <a:bodyPr/>
        <a:lstStyle/>
        <a:p>
          <a:endParaRPr lang="ru-RU"/>
        </a:p>
      </dgm:t>
    </dgm:pt>
    <dgm:pt modelId="{EA3C1697-9C0F-4AA5-995B-87D4E60A2FDF}">
      <dgm:prSet phldrT="[Текст]" custT="1"/>
      <dgm:spPr/>
      <dgm:t>
        <a:bodyPr/>
        <a:lstStyle/>
        <a:p>
          <a:r>
            <a:rPr lang="ru-RU" sz="1050"/>
            <a:t>Аналитик, прикрепленный к модели получает доступ к данным, снимок которых делается в БД </a:t>
          </a:r>
          <a:r>
            <a:rPr lang="en-US" sz="1050"/>
            <a:t>postgresql</a:t>
          </a:r>
          <a:endParaRPr lang="ru-RU" sz="1050"/>
        </a:p>
      </dgm:t>
    </dgm:pt>
    <dgm:pt modelId="{91031AC1-A4C7-4838-A733-D8545BA35262}" type="parTrans" cxnId="{CFFB8491-C0E8-4580-8441-2D9B4F455506}">
      <dgm:prSet/>
      <dgm:spPr/>
      <dgm:t>
        <a:bodyPr/>
        <a:lstStyle/>
        <a:p>
          <a:endParaRPr lang="ru-RU"/>
        </a:p>
      </dgm:t>
    </dgm:pt>
    <dgm:pt modelId="{839E239A-FA49-4F85-829F-8D50E46514ED}" type="sibTrans" cxnId="{CFFB8491-C0E8-4580-8441-2D9B4F455506}">
      <dgm:prSet/>
      <dgm:spPr/>
      <dgm:t>
        <a:bodyPr/>
        <a:lstStyle/>
        <a:p>
          <a:endParaRPr lang="ru-RU"/>
        </a:p>
      </dgm:t>
    </dgm:pt>
    <dgm:pt modelId="{5FC64BC3-EF8B-4D5A-874E-7F5C1241EB1C}">
      <dgm:prSet phldrT="[Текст]" custT="1"/>
      <dgm:spPr/>
      <dgm:t>
        <a:bodyPr/>
        <a:lstStyle/>
        <a:p>
          <a:r>
            <a:rPr lang="ru-RU" sz="1200"/>
            <a:t>В описании идеи должны присутствовать: инициатор, ответственное бизнес-подразделение, бизнес-метрики (</a:t>
          </a:r>
          <a:r>
            <a:rPr lang="en-US" sz="1200"/>
            <a:t>KPI</a:t>
          </a:r>
          <a:r>
            <a:rPr lang="ru-RU" sz="1200"/>
            <a:t>)</a:t>
          </a:r>
          <a:r>
            <a:rPr lang="en-US" sz="1200"/>
            <a:t> </a:t>
          </a:r>
          <a:r>
            <a:rPr lang="ru-RU" sz="1200"/>
            <a:t>и ожидания</a:t>
          </a:r>
          <a:r>
            <a:rPr lang="en-US" sz="1200"/>
            <a:t> </a:t>
          </a:r>
          <a:r>
            <a:rPr lang="ru-RU" sz="1200"/>
            <a:t>бизнес-подразделений</a:t>
          </a:r>
        </a:p>
      </dgm:t>
    </dgm:pt>
    <dgm:pt modelId="{100CD9F2-511A-49B5-BAFF-26EBF43CB6CC}" type="parTrans" cxnId="{545C3711-0CB6-4AA9-9165-1593F1E2792A}">
      <dgm:prSet/>
      <dgm:spPr/>
      <dgm:t>
        <a:bodyPr/>
        <a:lstStyle/>
        <a:p>
          <a:endParaRPr lang="ru-RU"/>
        </a:p>
      </dgm:t>
    </dgm:pt>
    <dgm:pt modelId="{7952C592-CCF2-4A43-85D2-B13488A4CEAD}" type="sibTrans" cxnId="{545C3711-0CB6-4AA9-9165-1593F1E2792A}">
      <dgm:prSet/>
      <dgm:spPr/>
      <dgm:t>
        <a:bodyPr/>
        <a:lstStyle/>
        <a:p>
          <a:endParaRPr lang="ru-RU"/>
        </a:p>
      </dgm:t>
    </dgm:pt>
    <dgm:pt modelId="{AD73E202-FDD0-49C9-B5BE-A5998B76E2E4}">
      <dgm:prSet phldrT="[Текст]" custT="1"/>
      <dgm:spPr/>
      <dgm:t>
        <a:bodyPr/>
        <a:lstStyle/>
        <a:p>
          <a:r>
            <a:rPr lang="ru-RU" sz="1050"/>
            <a:t>ИТ-специалисты обеспечивают наполнение БД дашборда с установленной регулярностью</a:t>
          </a:r>
        </a:p>
      </dgm:t>
    </dgm:pt>
    <dgm:pt modelId="{42E6FEEF-CA71-4F74-BE4F-30C423EF3240}" type="parTrans" cxnId="{B35DBBA5-9A25-4CED-B613-369C946A13A4}">
      <dgm:prSet/>
      <dgm:spPr/>
      <dgm:t>
        <a:bodyPr/>
        <a:lstStyle/>
        <a:p>
          <a:endParaRPr lang="ru-RU"/>
        </a:p>
      </dgm:t>
    </dgm:pt>
    <dgm:pt modelId="{C1566C2D-4565-473D-AB8F-5ED82FA718C7}" type="sibTrans" cxnId="{B35DBBA5-9A25-4CED-B613-369C946A13A4}">
      <dgm:prSet/>
      <dgm:spPr/>
      <dgm:t>
        <a:bodyPr/>
        <a:lstStyle/>
        <a:p>
          <a:endParaRPr lang="ru-RU"/>
        </a:p>
      </dgm:t>
    </dgm:pt>
    <dgm:pt modelId="{90858140-C5A3-4E75-9CD9-AEC9E28AD885}">
      <dgm:prSet phldrT="[Текст]" custT="1"/>
      <dgm:spPr/>
      <dgm:t>
        <a:bodyPr/>
        <a:lstStyle/>
        <a:p>
          <a:r>
            <a:rPr lang="ru-RU" sz="1050"/>
            <a:t>К задаче для моделирования прикрепляется аналитик</a:t>
          </a:r>
        </a:p>
      </dgm:t>
    </dgm:pt>
    <dgm:pt modelId="{1953E8D4-C8FB-400E-AE6B-2D7E4FB8BD62}" type="parTrans" cxnId="{91FA08D8-07C5-468C-A316-1D7C1A09B154}">
      <dgm:prSet/>
      <dgm:spPr/>
      <dgm:t>
        <a:bodyPr/>
        <a:lstStyle/>
        <a:p>
          <a:endParaRPr lang="ru-RU"/>
        </a:p>
      </dgm:t>
    </dgm:pt>
    <dgm:pt modelId="{1DE10ACA-BFFD-40FF-AB6F-971B9724988E}" type="sibTrans" cxnId="{91FA08D8-07C5-468C-A316-1D7C1A09B154}">
      <dgm:prSet/>
      <dgm:spPr/>
      <dgm:t>
        <a:bodyPr/>
        <a:lstStyle/>
        <a:p>
          <a:endParaRPr lang="ru-RU"/>
        </a:p>
      </dgm:t>
    </dgm:pt>
    <dgm:pt modelId="{13E3B4BC-EB04-4376-ADD2-2282593B0103}">
      <dgm:prSet phldrT="[Текст]" custT="1"/>
      <dgm:spPr/>
      <dgm:t>
        <a:bodyPr/>
        <a:lstStyle/>
        <a:p>
          <a:r>
            <a:rPr lang="ru-RU" sz="1050"/>
            <a:t>Аналитик проводит разведывательный анализ данных, прикрепляет к задаче в дашборде свои выводы и графики, в т.ч. собственные графики с кастомными метриками</a:t>
          </a:r>
        </a:p>
      </dgm:t>
    </dgm:pt>
    <dgm:pt modelId="{9CB3658D-083E-4832-81CF-FE83C3996DCC}" type="parTrans" cxnId="{8AD166A4-2E9E-4301-8A91-17A1B930FEDD}">
      <dgm:prSet/>
      <dgm:spPr/>
      <dgm:t>
        <a:bodyPr/>
        <a:lstStyle/>
        <a:p>
          <a:endParaRPr lang="ru-RU"/>
        </a:p>
      </dgm:t>
    </dgm:pt>
    <dgm:pt modelId="{3DB627A4-1F8E-4B8C-ADCD-87C4FF15F991}" type="sibTrans" cxnId="{8AD166A4-2E9E-4301-8A91-17A1B930FEDD}">
      <dgm:prSet/>
      <dgm:spPr/>
      <dgm:t>
        <a:bodyPr/>
        <a:lstStyle/>
        <a:p>
          <a:endParaRPr lang="ru-RU"/>
        </a:p>
      </dgm:t>
    </dgm:pt>
    <dgm:pt modelId="{AF2D4975-1CB6-4DC7-B631-2750484BE70F}">
      <dgm:prSet phldrT="[Текст]" custT="1"/>
      <dgm:spPr/>
      <dgm:t>
        <a:bodyPr/>
        <a:lstStyle/>
        <a:p>
          <a:r>
            <a:rPr lang="ru-RU" sz="1050"/>
            <a:t>Дашборд предоставляет возможность базового анализа исходных данных с визуализацией</a:t>
          </a:r>
        </a:p>
      </dgm:t>
    </dgm:pt>
    <dgm:pt modelId="{16550E69-6F9F-4BEE-92A7-8C22D73C18C3}" type="parTrans" cxnId="{04BDFDC7-F702-4230-AEF8-B836F0BBC57D}">
      <dgm:prSet/>
      <dgm:spPr/>
      <dgm:t>
        <a:bodyPr/>
        <a:lstStyle/>
        <a:p>
          <a:endParaRPr lang="ru-RU"/>
        </a:p>
      </dgm:t>
    </dgm:pt>
    <dgm:pt modelId="{57FCF9A1-B74A-4029-B08A-E771214D3323}" type="sibTrans" cxnId="{04BDFDC7-F702-4230-AEF8-B836F0BBC57D}">
      <dgm:prSet/>
      <dgm:spPr/>
      <dgm:t>
        <a:bodyPr/>
        <a:lstStyle/>
        <a:p>
          <a:endParaRPr lang="ru-RU"/>
        </a:p>
      </dgm:t>
    </dgm:pt>
    <dgm:pt modelId="{1A5ED2CC-90D0-4DD5-B6E9-0AB188435D65}">
      <dgm:prSet phldrT="[Текст]" custT="1"/>
      <dgm:spPr/>
      <dgm:t>
        <a:bodyPr/>
        <a:lstStyle/>
        <a:p>
          <a:r>
            <a:rPr lang="ru-RU" sz="1050"/>
            <a:t>Проводится анализ качества данных</a:t>
          </a:r>
        </a:p>
      </dgm:t>
    </dgm:pt>
    <dgm:pt modelId="{9250B132-BB6D-45AB-8376-656C33FFA80D}" type="parTrans" cxnId="{367E202B-6C3F-45D1-9E9B-9FF12C0F1EDA}">
      <dgm:prSet/>
      <dgm:spPr/>
      <dgm:t>
        <a:bodyPr/>
        <a:lstStyle/>
        <a:p>
          <a:endParaRPr lang="ru-RU"/>
        </a:p>
      </dgm:t>
    </dgm:pt>
    <dgm:pt modelId="{9B7CAE58-7268-4D5E-966B-A87102D77861}" type="sibTrans" cxnId="{367E202B-6C3F-45D1-9E9B-9FF12C0F1EDA}">
      <dgm:prSet/>
      <dgm:spPr/>
      <dgm:t>
        <a:bodyPr/>
        <a:lstStyle/>
        <a:p>
          <a:endParaRPr lang="ru-RU"/>
        </a:p>
      </dgm:t>
    </dgm:pt>
    <dgm:pt modelId="{EFD6BAB3-08C7-48C6-8516-7A883173FC91}">
      <dgm:prSet phldrT="[Текст]" custT="1"/>
      <dgm:spPr/>
      <dgm:t>
        <a:bodyPr/>
        <a:lstStyle/>
        <a:p>
          <a:r>
            <a:rPr lang="ru-RU" sz="1800" b="1">
              <a:solidFill>
                <a:sysClr val="windowText" lastClr="000000"/>
              </a:solidFill>
            </a:rPr>
            <a:t>Тестирование</a:t>
          </a:r>
        </a:p>
      </dgm:t>
    </dgm:pt>
    <dgm:pt modelId="{98E8A65A-795C-4BFC-9A4E-C713B9C9B39E}" type="parTrans" cxnId="{384DB377-A9AD-4F54-B6C5-6104A2CC6980}">
      <dgm:prSet/>
      <dgm:spPr/>
      <dgm:t>
        <a:bodyPr/>
        <a:lstStyle/>
        <a:p>
          <a:endParaRPr lang="ru-RU"/>
        </a:p>
      </dgm:t>
    </dgm:pt>
    <dgm:pt modelId="{FF49D96E-777F-4DE7-97B0-9CA7B33DE06D}" type="sibTrans" cxnId="{384DB377-A9AD-4F54-B6C5-6104A2CC6980}">
      <dgm:prSet/>
      <dgm:spPr/>
      <dgm:t>
        <a:bodyPr/>
        <a:lstStyle/>
        <a:p>
          <a:endParaRPr lang="ru-RU"/>
        </a:p>
      </dgm:t>
    </dgm:pt>
    <dgm:pt modelId="{21E561D8-5911-4A95-B792-417B4EEFC941}">
      <dgm:prSet phldrT="[Текст]" custT="1"/>
      <dgm:spPr/>
      <dgm:t>
        <a:bodyPr/>
        <a:lstStyle/>
        <a:p>
          <a:r>
            <a:rPr lang="ru-RU" sz="1400" b="1">
              <a:solidFill>
                <a:sysClr val="windowText" lastClr="000000"/>
              </a:solidFill>
            </a:rPr>
            <a:t>Промышленная эксплуатация</a:t>
          </a:r>
        </a:p>
      </dgm:t>
    </dgm:pt>
    <dgm:pt modelId="{04F8FC5A-5AF2-4EE0-AD36-AE4036EC89CF}" type="parTrans" cxnId="{FA03B244-4E6F-4443-BA3C-DEDB1A19C4D7}">
      <dgm:prSet/>
      <dgm:spPr/>
      <dgm:t>
        <a:bodyPr/>
        <a:lstStyle/>
        <a:p>
          <a:endParaRPr lang="ru-RU"/>
        </a:p>
      </dgm:t>
    </dgm:pt>
    <dgm:pt modelId="{EAA7DEA1-BBE6-4989-BF3B-9B274F96C063}" type="sibTrans" cxnId="{FA03B244-4E6F-4443-BA3C-DEDB1A19C4D7}">
      <dgm:prSet/>
      <dgm:spPr/>
      <dgm:t>
        <a:bodyPr/>
        <a:lstStyle/>
        <a:p>
          <a:endParaRPr lang="ru-RU"/>
        </a:p>
      </dgm:t>
    </dgm:pt>
    <dgm:pt modelId="{97C75F07-67F4-4B32-82A6-7184855CA6BE}">
      <dgm:prSet phldrT="[Текст]" custT="1"/>
      <dgm:spPr/>
      <dgm:t>
        <a:bodyPr/>
        <a:lstStyle/>
        <a:p>
          <a:r>
            <a:rPr lang="ru-RU" sz="1100"/>
            <a:t>Предварительное тестирование на исторических данных</a:t>
          </a:r>
        </a:p>
      </dgm:t>
    </dgm:pt>
    <dgm:pt modelId="{3F088FCC-5C3D-4C16-A012-7CFB6B138FB7}" type="parTrans" cxnId="{E636D598-A673-4140-B95D-FD1C05D067A5}">
      <dgm:prSet/>
      <dgm:spPr/>
      <dgm:t>
        <a:bodyPr/>
        <a:lstStyle/>
        <a:p>
          <a:endParaRPr lang="ru-RU"/>
        </a:p>
      </dgm:t>
    </dgm:pt>
    <dgm:pt modelId="{D91597BD-1D43-44D0-94B8-0865A2934CC0}" type="sibTrans" cxnId="{E636D598-A673-4140-B95D-FD1C05D067A5}">
      <dgm:prSet/>
      <dgm:spPr/>
      <dgm:t>
        <a:bodyPr/>
        <a:lstStyle/>
        <a:p>
          <a:endParaRPr lang="ru-RU"/>
        </a:p>
      </dgm:t>
    </dgm:pt>
    <dgm:pt modelId="{11FCC275-C2A1-47DB-A6E6-BA57F4DA0419}">
      <dgm:prSet phldrT="[Текст]" custT="1"/>
      <dgm:spPr/>
      <dgm:t>
        <a:bodyPr/>
        <a:lstStyle/>
        <a:p>
          <a:r>
            <a:rPr lang="ru-RU" sz="1100"/>
            <a:t>Пилот на узкой выборке</a:t>
          </a:r>
        </a:p>
      </dgm:t>
    </dgm:pt>
    <dgm:pt modelId="{44238B27-6519-4DFB-A30F-78464FADCE96}" type="parTrans" cxnId="{AA292BAF-7EFA-4F6D-8E5E-3D1AC84E266C}">
      <dgm:prSet/>
      <dgm:spPr/>
      <dgm:t>
        <a:bodyPr/>
        <a:lstStyle/>
        <a:p>
          <a:endParaRPr lang="ru-RU"/>
        </a:p>
      </dgm:t>
    </dgm:pt>
    <dgm:pt modelId="{5F8B11A4-FA28-4B6A-BF01-5D0E490619A8}" type="sibTrans" cxnId="{AA292BAF-7EFA-4F6D-8E5E-3D1AC84E266C}">
      <dgm:prSet/>
      <dgm:spPr/>
      <dgm:t>
        <a:bodyPr/>
        <a:lstStyle/>
        <a:p>
          <a:endParaRPr lang="ru-RU"/>
        </a:p>
      </dgm:t>
    </dgm:pt>
    <dgm:pt modelId="{71C38EEF-E40C-4902-8B7B-198D703AA813}">
      <dgm:prSet phldrT="[Текст]" custT="1"/>
      <dgm:spPr/>
      <dgm:t>
        <a:bodyPr/>
        <a:lstStyle/>
        <a:p>
          <a:r>
            <a:rPr lang="ru-RU" sz="1100"/>
            <a:t>Масштабное </a:t>
          </a:r>
          <a:r>
            <a:rPr lang="en-US" sz="1100"/>
            <a:t>A/</a:t>
          </a:r>
          <a:r>
            <a:rPr lang="ru-RU" sz="1100"/>
            <a:t>Б тестирование</a:t>
          </a:r>
        </a:p>
      </dgm:t>
    </dgm:pt>
    <dgm:pt modelId="{DD020561-31E9-467E-B890-6E3C5AE85A66}" type="parTrans" cxnId="{B9385ADD-AD4F-4D91-9B9B-D1F900129CE8}">
      <dgm:prSet/>
      <dgm:spPr/>
      <dgm:t>
        <a:bodyPr/>
        <a:lstStyle/>
        <a:p>
          <a:endParaRPr lang="ru-RU"/>
        </a:p>
      </dgm:t>
    </dgm:pt>
    <dgm:pt modelId="{3B8D1C64-EEF5-4020-A4A8-5F117FF8539A}" type="sibTrans" cxnId="{B9385ADD-AD4F-4D91-9B9B-D1F900129CE8}">
      <dgm:prSet/>
      <dgm:spPr/>
      <dgm:t>
        <a:bodyPr/>
        <a:lstStyle/>
        <a:p>
          <a:endParaRPr lang="ru-RU"/>
        </a:p>
      </dgm:t>
    </dgm:pt>
    <dgm:pt modelId="{C0A30F23-3E20-4795-886B-4FA6ECBC7BFC}">
      <dgm:prSet phldrT="[Текст]" custT="1"/>
      <dgm:spPr/>
      <dgm:t>
        <a:bodyPr/>
        <a:lstStyle/>
        <a:p>
          <a:r>
            <a:rPr lang="ru-RU" sz="1100"/>
            <a:t>Каждый этап тестирования имеет установленный интервал времени, может проводится многократно</a:t>
          </a:r>
        </a:p>
      </dgm:t>
    </dgm:pt>
    <dgm:pt modelId="{2D986BCB-E551-4907-BA21-B00834F653CC}" type="parTrans" cxnId="{F2FB597C-5562-45C6-9295-3BF569DA07F5}">
      <dgm:prSet/>
      <dgm:spPr/>
      <dgm:t>
        <a:bodyPr/>
        <a:lstStyle/>
        <a:p>
          <a:endParaRPr lang="ru-RU"/>
        </a:p>
      </dgm:t>
    </dgm:pt>
    <dgm:pt modelId="{15AAD537-CCFC-4CA8-ACC4-3C17F8A3CBDB}" type="sibTrans" cxnId="{F2FB597C-5562-45C6-9295-3BF569DA07F5}">
      <dgm:prSet/>
      <dgm:spPr/>
      <dgm:t>
        <a:bodyPr/>
        <a:lstStyle/>
        <a:p>
          <a:endParaRPr lang="ru-RU"/>
        </a:p>
      </dgm:t>
    </dgm:pt>
    <dgm:pt modelId="{E998FD5F-4C25-4A98-95FA-BB8725DB5EA7}">
      <dgm:prSet phldrT="[Текст]" custT="1"/>
      <dgm:spPr/>
      <dgm:t>
        <a:bodyPr/>
        <a:lstStyle/>
        <a:p>
          <a:r>
            <a:rPr lang="ru-RU" sz="1100"/>
            <a:t>Результаты тестирования с отчетами сохраняются в БД</a:t>
          </a:r>
        </a:p>
      </dgm:t>
    </dgm:pt>
    <dgm:pt modelId="{274A0C1D-208E-4868-8E9D-21A2917ACBAA}" type="parTrans" cxnId="{4F14A9DB-BE36-4602-AE35-09A9D52E63D2}">
      <dgm:prSet/>
      <dgm:spPr/>
      <dgm:t>
        <a:bodyPr/>
        <a:lstStyle/>
        <a:p>
          <a:endParaRPr lang="ru-RU"/>
        </a:p>
      </dgm:t>
    </dgm:pt>
    <dgm:pt modelId="{273E8997-3BD0-4179-A1D7-B58EF53369CB}" type="sibTrans" cxnId="{4F14A9DB-BE36-4602-AE35-09A9D52E63D2}">
      <dgm:prSet/>
      <dgm:spPr/>
      <dgm:t>
        <a:bodyPr/>
        <a:lstStyle/>
        <a:p>
          <a:endParaRPr lang="ru-RU"/>
        </a:p>
      </dgm:t>
    </dgm:pt>
    <dgm:pt modelId="{0628E442-C1CC-4D6C-834D-CA541CF51AAC}">
      <dgm:prSet phldrT="[Текст]" custT="1"/>
      <dgm:spPr/>
      <dgm:t>
        <a:bodyPr/>
        <a:lstStyle/>
        <a:p>
          <a:r>
            <a:rPr lang="ru-RU" sz="1100"/>
            <a:t>К результатам относятся значения метрик, оценка влияния на бизнес</a:t>
          </a:r>
        </a:p>
      </dgm:t>
    </dgm:pt>
    <dgm:pt modelId="{227EAB06-DEBB-4E86-A918-094B200D6244}" type="parTrans" cxnId="{5587A9D5-FB37-4BE7-ACEA-02FA5AF507B4}">
      <dgm:prSet/>
      <dgm:spPr/>
      <dgm:t>
        <a:bodyPr/>
        <a:lstStyle/>
        <a:p>
          <a:endParaRPr lang="ru-RU"/>
        </a:p>
      </dgm:t>
    </dgm:pt>
    <dgm:pt modelId="{AAA6C806-1798-4992-8325-392FA1E1FC54}" type="sibTrans" cxnId="{5587A9D5-FB37-4BE7-ACEA-02FA5AF507B4}">
      <dgm:prSet/>
      <dgm:spPr/>
      <dgm:t>
        <a:bodyPr/>
        <a:lstStyle/>
        <a:p>
          <a:endParaRPr lang="ru-RU"/>
        </a:p>
      </dgm:t>
    </dgm:pt>
    <dgm:pt modelId="{633B1410-8C7A-45A0-A68F-346FB0037E16}">
      <dgm:prSet phldrT="[Текст]" custT="1"/>
      <dgm:spPr/>
      <dgm:t>
        <a:bodyPr/>
        <a:lstStyle/>
        <a:p>
          <a:r>
            <a:rPr lang="ru-RU" sz="1050"/>
            <a:t>Производится предобработка данных, подготовка к запуску модели</a:t>
          </a:r>
        </a:p>
      </dgm:t>
    </dgm:pt>
    <dgm:pt modelId="{6E557918-5F5B-47B0-ACB9-5968F295CC71}" type="parTrans" cxnId="{0DF1C269-35DD-44D1-8D7C-D02C63D97451}">
      <dgm:prSet/>
      <dgm:spPr/>
      <dgm:t>
        <a:bodyPr/>
        <a:lstStyle/>
        <a:p>
          <a:endParaRPr lang="ru-RU"/>
        </a:p>
      </dgm:t>
    </dgm:pt>
    <dgm:pt modelId="{C1618525-655F-439F-B3A9-9D0A8008430E}" type="sibTrans" cxnId="{0DF1C269-35DD-44D1-8D7C-D02C63D97451}">
      <dgm:prSet/>
      <dgm:spPr/>
      <dgm:t>
        <a:bodyPr/>
        <a:lstStyle/>
        <a:p>
          <a:endParaRPr lang="ru-RU"/>
        </a:p>
      </dgm:t>
    </dgm:pt>
    <dgm:pt modelId="{6F994411-EFAE-443D-AD4B-1A7D2707790A}">
      <dgm:prSet/>
      <dgm:spPr/>
      <dgm:t>
        <a:bodyPr/>
        <a:lstStyle/>
        <a:p>
          <a:r>
            <a:rPr lang="ru-RU"/>
            <a:t>Автоматический расчет метрик и оценки влияния на бизнес</a:t>
          </a:r>
        </a:p>
      </dgm:t>
    </dgm:pt>
    <dgm:pt modelId="{9F1FAE11-B622-492E-A268-CE0C764331A2}" type="parTrans" cxnId="{D8A3012E-9A25-4E7F-BF4D-9F39773BB94D}">
      <dgm:prSet/>
      <dgm:spPr/>
      <dgm:t>
        <a:bodyPr/>
        <a:lstStyle/>
        <a:p>
          <a:endParaRPr lang="ru-RU"/>
        </a:p>
      </dgm:t>
    </dgm:pt>
    <dgm:pt modelId="{3787CD7A-6A35-4258-9BA2-156F562209C1}" type="sibTrans" cxnId="{D8A3012E-9A25-4E7F-BF4D-9F39773BB94D}">
      <dgm:prSet/>
      <dgm:spPr/>
      <dgm:t>
        <a:bodyPr/>
        <a:lstStyle/>
        <a:p>
          <a:endParaRPr lang="ru-RU"/>
        </a:p>
      </dgm:t>
    </dgm:pt>
    <dgm:pt modelId="{12B5018C-D505-45B8-8B67-FD3D98824B25}">
      <dgm:prSet/>
      <dgm:spPr/>
      <dgm:t>
        <a:bodyPr/>
        <a:lstStyle/>
        <a:p>
          <a:r>
            <a:rPr lang="ru-RU"/>
            <a:t>Полностью автоматизированные модели без А/Б разбиений</a:t>
          </a:r>
        </a:p>
      </dgm:t>
    </dgm:pt>
    <dgm:pt modelId="{994ACD9A-2B0E-48A2-B879-55A8B66C12B9}" type="parTrans" cxnId="{88133C67-A295-4A26-B861-720D528E39A2}">
      <dgm:prSet/>
      <dgm:spPr/>
      <dgm:t>
        <a:bodyPr/>
        <a:lstStyle/>
        <a:p>
          <a:endParaRPr lang="ru-RU"/>
        </a:p>
      </dgm:t>
    </dgm:pt>
    <dgm:pt modelId="{4DA14F6F-B344-4390-B96F-2F139152A6CF}" type="sibTrans" cxnId="{88133C67-A295-4A26-B861-720D528E39A2}">
      <dgm:prSet/>
      <dgm:spPr/>
      <dgm:t>
        <a:bodyPr/>
        <a:lstStyle/>
        <a:p>
          <a:endParaRPr lang="ru-RU"/>
        </a:p>
      </dgm:t>
    </dgm:pt>
    <dgm:pt modelId="{549B2CC1-CFA7-467F-8623-1A2A4C840938}">
      <dgm:prSet/>
      <dgm:spPr/>
      <dgm:t>
        <a:bodyPr/>
        <a:lstStyle/>
        <a:p>
          <a:r>
            <a:rPr lang="ru-RU"/>
            <a:t>Регулярное предоставление рекомендаций моделей бизнес-подразделениям</a:t>
          </a:r>
        </a:p>
      </dgm:t>
    </dgm:pt>
    <dgm:pt modelId="{3BA8806F-3738-4B88-A57E-6CCD5B564F29}" type="parTrans" cxnId="{020A67F6-81A6-4BD3-A101-9FFBB837D1B2}">
      <dgm:prSet/>
      <dgm:spPr/>
      <dgm:t>
        <a:bodyPr/>
        <a:lstStyle/>
        <a:p>
          <a:endParaRPr lang="ru-RU"/>
        </a:p>
      </dgm:t>
    </dgm:pt>
    <dgm:pt modelId="{43DBEA68-CAC9-4A09-99CA-96B16E53F5D4}" type="sibTrans" cxnId="{020A67F6-81A6-4BD3-A101-9FFBB837D1B2}">
      <dgm:prSet/>
      <dgm:spPr/>
      <dgm:t>
        <a:bodyPr/>
        <a:lstStyle/>
        <a:p>
          <a:endParaRPr lang="ru-RU"/>
        </a:p>
      </dgm:t>
    </dgm:pt>
    <dgm:pt modelId="{B8C8675D-737D-4416-9FE4-58CCC6F0D8A9}">
      <dgm:prSet/>
      <dgm:spPr/>
      <dgm:t>
        <a:bodyPr/>
        <a:lstStyle/>
        <a:p>
          <a:r>
            <a:rPr lang="ru-RU"/>
            <a:t>Основной дашбоард формируется именно по моделям в промышленной эксплуатации</a:t>
          </a:r>
        </a:p>
      </dgm:t>
    </dgm:pt>
    <dgm:pt modelId="{EC38A3C1-7178-44DB-88DD-CE37BC0A8418}" type="parTrans" cxnId="{FB9564B2-59EF-4A06-8544-E580C6F8CC3D}">
      <dgm:prSet/>
      <dgm:spPr/>
      <dgm:t>
        <a:bodyPr/>
        <a:lstStyle/>
        <a:p>
          <a:endParaRPr lang="ru-RU"/>
        </a:p>
      </dgm:t>
    </dgm:pt>
    <dgm:pt modelId="{9F334EC1-32FC-4207-BB99-112F5946E223}" type="sibTrans" cxnId="{FB9564B2-59EF-4A06-8544-E580C6F8CC3D}">
      <dgm:prSet/>
      <dgm:spPr/>
      <dgm:t>
        <a:bodyPr/>
        <a:lstStyle/>
        <a:p>
          <a:endParaRPr lang="ru-RU"/>
        </a:p>
      </dgm:t>
    </dgm:pt>
    <dgm:pt modelId="{927576F4-52DF-46CF-99AD-7775AC78E44B}" type="pres">
      <dgm:prSet presAssocID="{39E87D33-1401-4F19-B2BA-EDD615D06A07}" presName="linearFlow" presStyleCnt="0">
        <dgm:presLayoutVars>
          <dgm:dir/>
          <dgm:animLvl val="lvl"/>
          <dgm:resizeHandles val="exact"/>
        </dgm:presLayoutVars>
      </dgm:prSet>
      <dgm:spPr/>
    </dgm:pt>
    <dgm:pt modelId="{5FA06931-2EF7-4CCB-9FBE-033B102CA634}" type="pres">
      <dgm:prSet presAssocID="{B9245A55-899B-4A65-A8C2-05301F5BD803}" presName="composite" presStyleCnt="0"/>
      <dgm:spPr/>
    </dgm:pt>
    <dgm:pt modelId="{1D730F98-ED19-4134-AF3E-2A9D0D97EB41}" type="pres">
      <dgm:prSet presAssocID="{B9245A55-899B-4A65-A8C2-05301F5BD803}" presName="parentText" presStyleLbl="alignNode1" presStyleIdx="0" presStyleCnt="5">
        <dgm:presLayoutVars>
          <dgm:chMax val="1"/>
          <dgm:bulletEnabled val="1"/>
        </dgm:presLayoutVars>
      </dgm:prSet>
      <dgm:spPr/>
    </dgm:pt>
    <dgm:pt modelId="{95AB8AB0-1FC6-4BBC-9628-F946B2D25DDD}" type="pres">
      <dgm:prSet presAssocID="{B9245A55-899B-4A65-A8C2-05301F5BD803}" presName="descendantText" presStyleLbl="alignAcc1" presStyleIdx="0" presStyleCnt="5">
        <dgm:presLayoutVars>
          <dgm:bulletEnabled val="1"/>
        </dgm:presLayoutVars>
      </dgm:prSet>
      <dgm:spPr/>
    </dgm:pt>
    <dgm:pt modelId="{75B320D2-976C-48E6-B646-082D2898880B}" type="pres">
      <dgm:prSet presAssocID="{B8155EEC-63D3-41AD-81D3-F5A9A34DA99B}" presName="sp" presStyleCnt="0"/>
      <dgm:spPr/>
    </dgm:pt>
    <dgm:pt modelId="{DDDE15C4-8D42-48C9-92B3-AC48303FB2A0}" type="pres">
      <dgm:prSet presAssocID="{4EFC34CA-0F8A-4647-BBBB-9B0E11D99FEE}" presName="composite" presStyleCnt="0"/>
      <dgm:spPr/>
    </dgm:pt>
    <dgm:pt modelId="{689B7988-FF23-4CE9-A998-809FDCD1B8B7}" type="pres">
      <dgm:prSet presAssocID="{4EFC34CA-0F8A-4647-BBBB-9B0E11D99FEE}" presName="parentText" presStyleLbl="alignNode1" presStyleIdx="1" presStyleCnt="5">
        <dgm:presLayoutVars>
          <dgm:chMax val="1"/>
          <dgm:bulletEnabled val="1"/>
        </dgm:presLayoutVars>
      </dgm:prSet>
      <dgm:spPr/>
    </dgm:pt>
    <dgm:pt modelId="{5D9DCFEE-95AE-4275-B521-C10477B9A0F4}" type="pres">
      <dgm:prSet presAssocID="{4EFC34CA-0F8A-4647-BBBB-9B0E11D99FEE}" presName="descendantText" presStyleLbl="alignAcc1" presStyleIdx="1" presStyleCnt="5">
        <dgm:presLayoutVars>
          <dgm:bulletEnabled val="1"/>
        </dgm:presLayoutVars>
      </dgm:prSet>
      <dgm:spPr/>
    </dgm:pt>
    <dgm:pt modelId="{24FAE4EB-C2A0-44E7-93CF-6875D84ECEA6}" type="pres">
      <dgm:prSet presAssocID="{58159E16-2A64-4E97-8061-7BAD385382E9}" presName="sp" presStyleCnt="0"/>
      <dgm:spPr/>
    </dgm:pt>
    <dgm:pt modelId="{1D7029AB-B2C3-433A-A723-5D081CD8A284}" type="pres">
      <dgm:prSet presAssocID="{2898421B-E051-4CCE-BC69-3C57D47FE530}" presName="composite" presStyleCnt="0"/>
      <dgm:spPr/>
    </dgm:pt>
    <dgm:pt modelId="{FDDA2467-92F0-495C-8C1E-A17163D9069E}" type="pres">
      <dgm:prSet presAssocID="{2898421B-E051-4CCE-BC69-3C57D47FE530}" presName="parentText" presStyleLbl="alignNode1" presStyleIdx="2" presStyleCnt="5">
        <dgm:presLayoutVars>
          <dgm:chMax val="1"/>
          <dgm:bulletEnabled val="1"/>
        </dgm:presLayoutVars>
      </dgm:prSet>
      <dgm:spPr/>
    </dgm:pt>
    <dgm:pt modelId="{F801CCB5-2F8A-4436-9F74-3DCD98031940}" type="pres">
      <dgm:prSet presAssocID="{2898421B-E051-4CCE-BC69-3C57D47FE530}" presName="descendantText" presStyleLbl="alignAcc1" presStyleIdx="2" presStyleCnt="5">
        <dgm:presLayoutVars>
          <dgm:bulletEnabled val="1"/>
        </dgm:presLayoutVars>
      </dgm:prSet>
      <dgm:spPr/>
    </dgm:pt>
    <dgm:pt modelId="{D75D40A5-C773-4ED1-82BF-CE82E1D5672B}" type="pres">
      <dgm:prSet presAssocID="{B2326FE6-F254-42B0-A83B-76E00D460267}" presName="sp" presStyleCnt="0"/>
      <dgm:spPr/>
    </dgm:pt>
    <dgm:pt modelId="{2B1F9E9F-5A52-4FC2-8F7A-04501550CC01}" type="pres">
      <dgm:prSet presAssocID="{EFD6BAB3-08C7-48C6-8516-7A883173FC91}" presName="composite" presStyleCnt="0"/>
      <dgm:spPr/>
    </dgm:pt>
    <dgm:pt modelId="{327645EF-BCB4-492D-9DD3-B5E8986303E9}" type="pres">
      <dgm:prSet presAssocID="{EFD6BAB3-08C7-48C6-8516-7A883173FC91}" presName="parentText" presStyleLbl="alignNode1" presStyleIdx="3" presStyleCnt="5">
        <dgm:presLayoutVars>
          <dgm:chMax val="1"/>
          <dgm:bulletEnabled val="1"/>
        </dgm:presLayoutVars>
      </dgm:prSet>
      <dgm:spPr/>
    </dgm:pt>
    <dgm:pt modelId="{D3759F33-A21C-4441-8DC2-11CE5A3788DF}" type="pres">
      <dgm:prSet presAssocID="{EFD6BAB3-08C7-48C6-8516-7A883173FC91}" presName="descendantText" presStyleLbl="alignAcc1" presStyleIdx="3" presStyleCnt="5">
        <dgm:presLayoutVars>
          <dgm:bulletEnabled val="1"/>
        </dgm:presLayoutVars>
      </dgm:prSet>
      <dgm:spPr/>
    </dgm:pt>
    <dgm:pt modelId="{042CC81A-5FA0-4E32-BBC2-399B81B118D0}" type="pres">
      <dgm:prSet presAssocID="{FF49D96E-777F-4DE7-97B0-9CA7B33DE06D}" presName="sp" presStyleCnt="0"/>
      <dgm:spPr/>
    </dgm:pt>
    <dgm:pt modelId="{661FC1E4-A5A5-42B9-8CE3-0D804A045388}" type="pres">
      <dgm:prSet presAssocID="{21E561D8-5911-4A95-B792-417B4EEFC941}" presName="composite" presStyleCnt="0"/>
      <dgm:spPr/>
    </dgm:pt>
    <dgm:pt modelId="{FC871B25-0E51-4D38-923C-EC80A48E05C1}" type="pres">
      <dgm:prSet presAssocID="{21E561D8-5911-4A95-B792-417B4EEFC941}" presName="parentText" presStyleLbl="alignNode1" presStyleIdx="4" presStyleCnt="5">
        <dgm:presLayoutVars>
          <dgm:chMax val="1"/>
          <dgm:bulletEnabled val="1"/>
        </dgm:presLayoutVars>
      </dgm:prSet>
      <dgm:spPr/>
    </dgm:pt>
    <dgm:pt modelId="{8281555D-B168-4E8B-BDAC-FACB1F8D4C27}" type="pres">
      <dgm:prSet presAssocID="{21E561D8-5911-4A95-B792-417B4EEFC941}" presName="descendantText" presStyleLbl="alignAcc1" presStyleIdx="4" presStyleCnt="5">
        <dgm:presLayoutVars>
          <dgm:bulletEnabled val="1"/>
        </dgm:presLayoutVars>
      </dgm:prSet>
      <dgm:spPr/>
    </dgm:pt>
  </dgm:ptLst>
  <dgm:cxnLst>
    <dgm:cxn modelId="{97EE0D01-AB2A-42BE-B5B9-A9AE6C3D224E}" type="presOf" srcId="{13E3B4BC-EB04-4376-ADD2-2282593B0103}" destId="{F801CCB5-2F8A-4436-9F74-3DCD98031940}" srcOrd="0" destOrd="2" presId="urn:microsoft.com/office/officeart/2005/8/layout/chevron2"/>
    <dgm:cxn modelId="{545C3711-0CB6-4AA9-9165-1593F1E2792A}" srcId="{B9245A55-899B-4A65-A8C2-05301F5BD803}" destId="{5FC64BC3-EF8B-4D5A-874E-7F5C1241EB1C}" srcOrd="2" destOrd="0" parTransId="{100CD9F2-511A-49B5-BAFF-26EBF43CB6CC}" sibTransId="{7952C592-CCF2-4A43-85D2-B13488A4CEAD}"/>
    <dgm:cxn modelId="{8BFDD414-4EEE-419C-AFC6-5695E1B6FBBE}" type="presOf" srcId="{71C38EEF-E40C-4902-8B7B-198D703AA813}" destId="{D3759F33-A21C-4441-8DC2-11CE5A3788DF}" srcOrd="0" destOrd="2" presId="urn:microsoft.com/office/officeart/2005/8/layout/chevron2"/>
    <dgm:cxn modelId="{ADE4B71B-73D1-43A5-8F51-BCB3C9663521}" type="presOf" srcId="{C0A30F23-3E20-4795-886B-4FA6ECBC7BFC}" destId="{D3759F33-A21C-4441-8DC2-11CE5A3788DF}" srcOrd="0" destOrd="3" presId="urn:microsoft.com/office/officeart/2005/8/layout/chevron2"/>
    <dgm:cxn modelId="{11B6A423-EF14-4CC4-AEDF-B50012904F96}" type="presOf" srcId="{AF2D4975-1CB6-4DC7-B631-2750484BE70F}" destId="{F801CCB5-2F8A-4436-9F74-3DCD98031940}" srcOrd="0" destOrd="0" presId="urn:microsoft.com/office/officeart/2005/8/layout/chevron2"/>
    <dgm:cxn modelId="{079FB823-72BE-43E3-AD9D-02CEB2A42388}" type="presOf" srcId="{97C75F07-67F4-4B32-82A6-7184855CA6BE}" destId="{D3759F33-A21C-4441-8DC2-11CE5A3788DF}" srcOrd="0" destOrd="0" presId="urn:microsoft.com/office/officeart/2005/8/layout/chevron2"/>
    <dgm:cxn modelId="{2918CD24-BBA4-43D1-8A61-D47723EC6825}" type="presOf" srcId="{4EFC34CA-0F8A-4647-BBBB-9B0E11D99FEE}" destId="{689B7988-FF23-4CE9-A998-809FDCD1B8B7}" srcOrd="0" destOrd="0" presId="urn:microsoft.com/office/officeart/2005/8/layout/chevron2"/>
    <dgm:cxn modelId="{367E202B-6C3F-45D1-9E9B-9FF12C0F1EDA}" srcId="{2898421B-E051-4CCE-BC69-3C57D47FE530}" destId="{1A5ED2CC-90D0-4DD5-B6E9-0AB188435D65}" srcOrd="4" destOrd="0" parTransId="{9250B132-BB6D-45AB-8376-656C33FFA80D}" sibTransId="{9B7CAE58-7268-4D5E-966B-A87102D77861}"/>
    <dgm:cxn modelId="{D8A3012E-9A25-4E7F-BF4D-9F39773BB94D}" srcId="{21E561D8-5911-4A95-B792-417B4EEFC941}" destId="{6F994411-EFAE-443D-AD4B-1A7D2707790A}" srcOrd="2" destOrd="0" parTransId="{9F1FAE11-B622-492E-A268-CE0C764331A2}" sibTransId="{3787CD7A-6A35-4258-9BA2-156F562209C1}"/>
    <dgm:cxn modelId="{D30CF230-5C19-4744-B79F-06DDEF616475}" type="presOf" srcId="{EFD6BAB3-08C7-48C6-8516-7A883173FC91}" destId="{327645EF-BCB4-492D-9DD3-B5E8986303E9}" srcOrd="0" destOrd="0" presId="urn:microsoft.com/office/officeart/2005/8/layout/chevron2"/>
    <dgm:cxn modelId="{07EC7735-2B50-4C38-B969-D3998D2C9565}" type="presOf" srcId="{E998FD5F-4C25-4A98-95FA-BB8725DB5EA7}" destId="{D3759F33-A21C-4441-8DC2-11CE5A3788DF}" srcOrd="0" destOrd="4" presId="urn:microsoft.com/office/officeart/2005/8/layout/chevron2"/>
    <dgm:cxn modelId="{49572238-44A6-4BE0-89A3-1DF2F07F1D93}" type="presOf" srcId="{39E87D33-1401-4F19-B2BA-EDD615D06A07}" destId="{927576F4-52DF-46CF-99AD-7775AC78E44B}" srcOrd="0" destOrd="0" presId="urn:microsoft.com/office/officeart/2005/8/layout/chevron2"/>
    <dgm:cxn modelId="{AE58E638-56C4-4453-8CFD-51B4BA80DB01}" type="presOf" srcId="{12B5018C-D505-45B8-8B67-FD3D98824B25}" destId="{8281555D-B168-4E8B-BDAC-FACB1F8D4C27}" srcOrd="0" destOrd="0" presId="urn:microsoft.com/office/officeart/2005/8/layout/chevron2"/>
    <dgm:cxn modelId="{B7B25C5C-9D79-425E-875F-0E128BE1A42C}" type="presOf" srcId="{EA3C1697-9C0F-4AA5-995B-87D4E60A2FDF}" destId="{F801CCB5-2F8A-4436-9F74-3DCD98031940}" srcOrd="0" destOrd="1" presId="urn:microsoft.com/office/officeart/2005/8/layout/chevron2"/>
    <dgm:cxn modelId="{37802D60-1490-4484-B19F-6DFCFCAE25E9}" type="presOf" srcId="{633B1410-8C7A-45A0-A68F-346FB0037E16}" destId="{F801CCB5-2F8A-4436-9F74-3DCD98031940}" srcOrd="0" destOrd="3" presId="urn:microsoft.com/office/officeart/2005/8/layout/chevron2"/>
    <dgm:cxn modelId="{FA03B244-4E6F-4443-BA3C-DEDB1A19C4D7}" srcId="{39E87D33-1401-4F19-B2BA-EDD615D06A07}" destId="{21E561D8-5911-4A95-B792-417B4EEFC941}" srcOrd="4" destOrd="0" parTransId="{04F8FC5A-5AF2-4EE0-AD36-AE4036EC89CF}" sibTransId="{EAA7DEA1-BBE6-4989-BF3B-9B274F96C063}"/>
    <dgm:cxn modelId="{D904F345-98FB-4EF0-96F1-4B76A8082CAF}" type="presOf" srcId="{5FC64BC3-EF8B-4D5A-874E-7F5C1241EB1C}" destId="{95AB8AB0-1FC6-4BBC-9628-F946B2D25DDD}" srcOrd="0" destOrd="2" presId="urn:microsoft.com/office/officeart/2005/8/layout/chevron2"/>
    <dgm:cxn modelId="{88133C67-A295-4A26-B861-720D528E39A2}" srcId="{21E561D8-5911-4A95-B792-417B4EEFC941}" destId="{12B5018C-D505-45B8-8B67-FD3D98824B25}" srcOrd="0" destOrd="0" parTransId="{994ACD9A-2B0E-48A2-B879-55A8B66C12B9}" sibTransId="{4DA14F6F-B344-4390-B96F-2F139152A6CF}"/>
    <dgm:cxn modelId="{0DF1C269-35DD-44D1-8D7C-D02C63D97451}" srcId="{2898421B-E051-4CCE-BC69-3C57D47FE530}" destId="{633B1410-8C7A-45A0-A68F-346FB0037E16}" srcOrd="3" destOrd="0" parTransId="{6E557918-5F5B-47B0-ACB9-5968F295CC71}" sibTransId="{C1618525-655F-439F-B3A9-9D0A8008430E}"/>
    <dgm:cxn modelId="{4121BB52-4219-4693-8A30-BCE620439CFD}" type="presOf" srcId="{B8C8675D-737D-4416-9FE4-58CCC6F0D8A9}" destId="{8281555D-B168-4E8B-BDAC-FACB1F8D4C27}" srcOrd="0" destOrd="3" presId="urn:microsoft.com/office/officeart/2005/8/layout/chevron2"/>
    <dgm:cxn modelId="{2AC52777-014E-48CA-A393-CD1D936415F6}" type="presOf" srcId="{ED941F27-F7B9-4A09-B13A-9BDD0110020F}" destId="{95AB8AB0-1FC6-4BBC-9628-F946B2D25DDD}" srcOrd="0" destOrd="1" presId="urn:microsoft.com/office/officeart/2005/8/layout/chevron2"/>
    <dgm:cxn modelId="{48183677-B30B-434F-B8BF-67A7F90AE826}" type="presOf" srcId="{2898421B-E051-4CCE-BC69-3C57D47FE530}" destId="{FDDA2467-92F0-495C-8C1E-A17163D9069E}" srcOrd="0" destOrd="0" presId="urn:microsoft.com/office/officeart/2005/8/layout/chevron2"/>
    <dgm:cxn modelId="{384DB377-A9AD-4F54-B6C5-6104A2CC6980}" srcId="{39E87D33-1401-4F19-B2BA-EDD615D06A07}" destId="{EFD6BAB3-08C7-48C6-8516-7A883173FC91}" srcOrd="3" destOrd="0" parTransId="{98E8A65A-795C-4BFC-9A4E-C713B9C9B39E}" sibTransId="{FF49D96E-777F-4DE7-97B0-9CA7B33DE06D}"/>
    <dgm:cxn modelId="{5C965559-F593-4EFB-9EE7-0A7A5A5148D7}" type="presOf" srcId="{21E561D8-5911-4A95-B792-417B4EEFC941}" destId="{FC871B25-0E51-4D38-923C-EC80A48E05C1}" srcOrd="0" destOrd="0" presId="urn:microsoft.com/office/officeart/2005/8/layout/chevron2"/>
    <dgm:cxn modelId="{F2FB597C-5562-45C6-9295-3BF569DA07F5}" srcId="{EFD6BAB3-08C7-48C6-8516-7A883173FC91}" destId="{C0A30F23-3E20-4795-886B-4FA6ECBC7BFC}" srcOrd="3" destOrd="0" parTransId="{2D986BCB-E551-4907-BA21-B00834F653CC}" sibTransId="{15AAD537-CCFC-4CA8-ACC4-3C17F8A3CBDB}"/>
    <dgm:cxn modelId="{70B4C584-E531-4623-BE90-DAD512D0A579}" srcId="{39E87D33-1401-4F19-B2BA-EDD615D06A07}" destId="{B9245A55-899B-4A65-A8C2-05301F5BD803}" srcOrd="0" destOrd="0" parTransId="{9756828D-1BD8-421D-8005-8ED9A96478EE}" sibTransId="{B8155EEC-63D3-41AD-81D3-F5A9A34DA99B}"/>
    <dgm:cxn modelId="{809BFE8F-AA45-4AC4-AB5B-92A728A0DC3B}" type="presOf" srcId="{98581AB1-A214-4364-892F-F948F5127BCD}" destId="{5D9DCFEE-95AE-4275-B521-C10477B9A0F4}" srcOrd="0" destOrd="0" presId="urn:microsoft.com/office/officeart/2005/8/layout/chevron2"/>
    <dgm:cxn modelId="{CFFB8491-C0E8-4580-8441-2D9B4F455506}" srcId="{2898421B-E051-4CCE-BC69-3C57D47FE530}" destId="{EA3C1697-9C0F-4AA5-995B-87D4E60A2FDF}" srcOrd="1" destOrd="0" parTransId="{91031AC1-A4C7-4838-A733-D8545BA35262}" sibTransId="{839E239A-FA49-4F85-829F-8D50E46514ED}"/>
    <dgm:cxn modelId="{5DCE3A94-D9F3-4A29-A06E-3D909AA98920}" type="presOf" srcId="{D1FBD1DB-19C0-451A-96A2-59DA34418032}" destId="{95AB8AB0-1FC6-4BBC-9628-F946B2D25DDD}" srcOrd="0" destOrd="0" presId="urn:microsoft.com/office/officeart/2005/8/layout/chevron2"/>
    <dgm:cxn modelId="{E636D598-A673-4140-B95D-FD1C05D067A5}" srcId="{EFD6BAB3-08C7-48C6-8516-7A883173FC91}" destId="{97C75F07-67F4-4B32-82A6-7184855CA6BE}" srcOrd="0" destOrd="0" parTransId="{3F088FCC-5C3D-4C16-A012-7CFB6B138FB7}" sibTransId="{D91597BD-1D43-44D0-94B8-0865A2934CC0}"/>
    <dgm:cxn modelId="{0027BF9A-B845-4A5B-83FA-B358F84B8116}" type="presOf" srcId="{AD73E202-FDD0-49C9-B5BE-A5998B76E2E4}" destId="{5D9DCFEE-95AE-4275-B521-C10477B9A0F4}" srcOrd="0" destOrd="2" presId="urn:microsoft.com/office/officeart/2005/8/layout/chevron2"/>
    <dgm:cxn modelId="{8AD166A4-2E9E-4301-8A91-17A1B930FEDD}" srcId="{2898421B-E051-4CCE-BC69-3C57D47FE530}" destId="{13E3B4BC-EB04-4376-ADD2-2282593B0103}" srcOrd="2" destOrd="0" parTransId="{9CB3658D-083E-4832-81CF-FE83C3996DCC}" sibTransId="{3DB627A4-1F8E-4B8C-ADCD-87C4FF15F991}"/>
    <dgm:cxn modelId="{B35DBBA5-9A25-4CED-B613-369C946A13A4}" srcId="{4EFC34CA-0F8A-4647-BBBB-9B0E11D99FEE}" destId="{AD73E202-FDD0-49C9-B5BE-A5998B76E2E4}" srcOrd="2" destOrd="0" parTransId="{42E6FEEF-CA71-4F74-BE4F-30C423EF3240}" sibTransId="{C1566C2D-4565-473D-AB8F-5ED82FA718C7}"/>
    <dgm:cxn modelId="{E5C5ADA6-0899-4041-8AA7-2016F11885EE}" type="presOf" srcId="{11FCC275-C2A1-47DB-A6E6-BA57F4DA0419}" destId="{D3759F33-A21C-4441-8DC2-11CE5A3788DF}" srcOrd="0" destOrd="1" presId="urn:microsoft.com/office/officeart/2005/8/layout/chevron2"/>
    <dgm:cxn modelId="{EA6655A8-10B6-4B94-8655-9A73130C31E8}" type="presOf" srcId="{B9245A55-899B-4A65-A8C2-05301F5BD803}" destId="{1D730F98-ED19-4134-AF3E-2A9D0D97EB41}" srcOrd="0" destOrd="0" presId="urn:microsoft.com/office/officeart/2005/8/layout/chevron2"/>
    <dgm:cxn modelId="{23A3EEAA-AFE8-458F-88BF-A532EF91B444}" srcId="{39E87D33-1401-4F19-B2BA-EDD615D06A07}" destId="{2898421B-E051-4CCE-BC69-3C57D47FE530}" srcOrd="2" destOrd="0" parTransId="{20269727-A42C-418B-8EBA-D92160281937}" sibTransId="{B2326FE6-F254-42B0-A83B-76E00D460267}"/>
    <dgm:cxn modelId="{AA292BAF-7EFA-4F6D-8E5E-3D1AC84E266C}" srcId="{EFD6BAB3-08C7-48C6-8516-7A883173FC91}" destId="{11FCC275-C2A1-47DB-A6E6-BA57F4DA0419}" srcOrd="1" destOrd="0" parTransId="{44238B27-6519-4DFB-A30F-78464FADCE96}" sibTransId="{5F8B11A4-FA28-4B6A-BF01-5D0E490619A8}"/>
    <dgm:cxn modelId="{FB9564B2-59EF-4A06-8544-E580C6F8CC3D}" srcId="{21E561D8-5911-4A95-B792-417B4EEFC941}" destId="{B8C8675D-737D-4416-9FE4-58CCC6F0D8A9}" srcOrd="3" destOrd="0" parTransId="{EC38A3C1-7178-44DB-88DD-CE37BC0A8418}" sibTransId="{9F334EC1-32FC-4207-BB99-112F5946E223}"/>
    <dgm:cxn modelId="{F45C3DB4-4A6B-46D0-B71C-4CF07D22FFB4}" type="presOf" srcId="{90858140-C5A3-4E75-9CD9-AEC9E28AD885}" destId="{5D9DCFEE-95AE-4275-B521-C10477B9A0F4}" srcOrd="0" destOrd="3" presId="urn:microsoft.com/office/officeart/2005/8/layout/chevron2"/>
    <dgm:cxn modelId="{7E563DB8-7FA2-4AA3-8F8F-644C1E60CE7E}" type="presOf" srcId="{B3FA5FBF-B319-481E-A31B-65CD5A5C3ACB}" destId="{5D9DCFEE-95AE-4275-B521-C10477B9A0F4}" srcOrd="0" destOrd="1" presId="urn:microsoft.com/office/officeart/2005/8/layout/chevron2"/>
    <dgm:cxn modelId="{016D13C5-5148-43B9-B078-389B0FF8F213}" srcId="{B9245A55-899B-4A65-A8C2-05301F5BD803}" destId="{ED941F27-F7B9-4A09-B13A-9BDD0110020F}" srcOrd="1" destOrd="0" parTransId="{B42398EE-008A-43E0-AC88-4ACF9FFACA59}" sibTransId="{844DC4B8-16CE-483F-AD8D-F866BB163280}"/>
    <dgm:cxn modelId="{6F0371C5-4ED2-4669-8916-509BE136381F}" srcId="{39E87D33-1401-4F19-B2BA-EDD615D06A07}" destId="{4EFC34CA-0F8A-4647-BBBB-9B0E11D99FEE}" srcOrd="1" destOrd="0" parTransId="{C3B37446-D806-4D20-9881-F73A81300E0E}" sibTransId="{58159E16-2A64-4E97-8061-7BAD385382E9}"/>
    <dgm:cxn modelId="{9FE795C7-011B-419C-9280-AB5C9E524A36}" type="presOf" srcId="{1A5ED2CC-90D0-4DD5-B6E9-0AB188435D65}" destId="{F801CCB5-2F8A-4436-9F74-3DCD98031940}" srcOrd="0" destOrd="4" presId="urn:microsoft.com/office/officeart/2005/8/layout/chevron2"/>
    <dgm:cxn modelId="{04BDFDC7-F702-4230-AEF8-B836F0BBC57D}" srcId="{2898421B-E051-4CCE-BC69-3C57D47FE530}" destId="{AF2D4975-1CB6-4DC7-B631-2750484BE70F}" srcOrd="0" destOrd="0" parTransId="{16550E69-6F9F-4BEE-92A7-8C22D73C18C3}" sibTransId="{57FCF9A1-B74A-4029-B08A-E771214D3323}"/>
    <dgm:cxn modelId="{6562DDCA-1BD6-440D-9C06-4BC7745D48E8}" srcId="{4EFC34CA-0F8A-4647-BBBB-9B0E11D99FEE}" destId="{B3FA5FBF-B319-481E-A31B-65CD5A5C3ACB}" srcOrd="1" destOrd="0" parTransId="{B2AC9B79-75B5-404C-AFD6-15D76CD1F003}" sibTransId="{E45670B8-F47D-4C04-856D-B48C1D70B935}"/>
    <dgm:cxn modelId="{558138CB-FA12-4D25-97CA-98CC606EABE0}" type="presOf" srcId="{0628E442-C1CC-4D6C-834D-CA541CF51AAC}" destId="{D3759F33-A21C-4441-8DC2-11CE5A3788DF}" srcOrd="0" destOrd="5" presId="urn:microsoft.com/office/officeart/2005/8/layout/chevron2"/>
    <dgm:cxn modelId="{3F2427CE-1B45-46F9-A2E7-6076755B430D}" srcId="{4EFC34CA-0F8A-4647-BBBB-9B0E11D99FEE}" destId="{98581AB1-A214-4364-892F-F948F5127BCD}" srcOrd="0" destOrd="0" parTransId="{4954ED08-F977-4319-8948-35A36278CA70}" sibTransId="{7FF1EFF2-2407-4F95-8A18-286D0217F69F}"/>
    <dgm:cxn modelId="{5587A9D5-FB37-4BE7-ACEA-02FA5AF507B4}" srcId="{EFD6BAB3-08C7-48C6-8516-7A883173FC91}" destId="{0628E442-C1CC-4D6C-834D-CA541CF51AAC}" srcOrd="5" destOrd="0" parTransId="{227EAB06-DEBB-4E86-A918-094B200D6244}" sibTransId="{AAA6C806-1798-4992-8325-392FA1E1FC54}"/>
    <dgm:cxn modelId="{91FA08D8-07C5-468C-A316-1D7C1A09B154}" srcId="{4EFC34CA-0F8A-4647-BBBB-9B0E11D99FEE}" destId="{90858140-C5A3-4E75-9CD9-AEC9E28AD885}" srcOrd="3" destOrd="0" parTransId="{1953E8D4-C8FB-400E-AE6B-2D7E4FB8BD62}" sibTransId="{1DE10ACA-BFFD-40FF-AB6F-971B9724988E}"/>
    <dgm:cxn modelId="{4F14A9DB-BE36-4602-AE35-09A9D52E63D2}" srcId="{EFD6BAB3-08C7-48C6-8516-7A883173FC91}" destId="{E998FD5F-4C25-4A98-95FA-BB8725DB5EA7}" srcOrd="4" destOrd="0" parTransId="{274A0C1D-208E-4868-8E9D-21A2917ACBAA}" sibTransId="{273E8997-3BD0-4179-A1D7-B58EF53369CB}"/>
    <dgm:cxn modelId="{B9385ADD-AD4F-4D91-9B9B-D1F900129CE8}" srcId="{EFD6BAB3-08C7-48C6-8516-7A883173FC91}" destId="{71C38EEF-E40C-4902-8B7B-198D703AA813}" srcOrd="2" destOrd="0" parTransId="{DD020561-31E9-467E-B890-6E3C5AE85A66}" sibTransId="{3B8D1C64-EEF5-4020-A4A8-5F117FF8539A}"/>
    <dgm:cxn modelId="{25344EE8-F793-474D-896C-D6534D85EB4E}" srcId="{B9245A55-899B-4A65-A8C2-05301F5BD803}" destId="{D1FBD1DB-19C0-451A-96A2-59DA34418032}" srcOrd="0" destOrd="0" parTransId="{3048CE3E-71D4-49FC-80FF-23B738EACC10}" sibTransId="{499DE662-ED2D-4155-913E-A87030B7CC81}"/>
    <dgm:cxn modelId="{3418B4F1-26A2-4465-84FA-1662009B8A12}" type="presOf" srcId="{549B2CC1-CFA7-467F-8623-1A2A4C840938}" destId="{8281555D-B168-4E8B-BDAC-FACB1F8D4C27}" srcOrd="0" destOrd="1" presId="urn:microsoft.com/office/officeart/2005/8/layout/chevron2"/>
    <dgm:cxn modelId="{020A67F6-81A6-4BD3-A101-9FFBB837D1B2}" srcId="{21E561D8-5911-4A95-B792-417B4EEFC941}" destId="{549B2CC1-CFA7-467F-8623-1A2A4C840938}" srcOrd="1" destOrd="0" parTransId="{3BA8806F-3738-4B88-A57E-6CCD5B564F29}" sibTransId="{43DBEA68-CAC9-4A09-99CA-96B16E53F5D4}"/>
    <dgm:cxn modelId="{D2FA10F7-3E05-4EC7-B62D-D0590B7A169F}" type="presOf" srcId="{6F994411-EFAE-443D-AD4B-1A7D2707790A}" destId="{8281555D-B168-4E8B-BDAC-FACB1F8D4C27}" srcOrd="0" destOrd="2" presId="urn:microsoft.com/office/officeart/2005/8/layout/chevron2"/>
    <dgm:cxn modelId="{63F88D5D-2441-466B-99FE-F75F3C7A0888}" type="presParOf" srcId="{927576F4-52DF-46CF-99AD-7775AC78E44B}" destId="{5FA06931-2EF7-4CCB-9FBE-033B102CA634}" srcOrd="0" destOrd="0" presId="urn:microsoft.com/office/officeart/2005/8/layout/chevron2"/>
    <dgm:cxn modelId="{1645B7D4-6F33-4C9B-AAAC-DC9506EF91F3}" type="presParOf" srcId="{5FA06931-2EF7-4CCB-9FBE-033B102CA634}" destId="{1D730F98-ED19-4134-AF3E-2A9D0D97EB41}" srcOrd="0" destOrd="0" presId="urn:microsoft.com/office/officeart/2005/8/layout/chevron2"/>
    <dgm:cxn modelId="{794733C6-8E28-4C42-A551-637ED77FFAFD}" type="presParOf" srcId="{5FA06931-2EF7-4CCB-9FBE-033B102CA634}" destId="{95AB8AB0-1FC6-4BBC-9628-F946B2D25DDD}" srcOrd="1" destOrd="0" presId="urn:microsoft.com/office/officeart/2005/8/layout/chevron2"/>
    <dgm:cxn modelId="{6935629D-1696-4778-A9FF-E1F1AC5D8D09}" type="presParOf" srcId="{927576F4-52DF-46CF-99AD-7775AC78E44B}" destId="{75B320D2-976C-48E6-B646-082D2898880B}" srcOrd="1" destOrd="0" presId="urn:microsoft.com/office/officeart/2005/8/layout/chevron2"/>
    <dgm:cxn modelId="{D4EC6338-3072-4A45-8CEB-8F3F5FC046C1}" type="presParOf" srcId="{927576F4-52DF-46CF-99AD-7775AC78E44B}" destId="{DDDE15C4-8D42-48C9-92B3-AC48303FB2A0}" srcOrd="2" destOrd="0" presId="urn:microsoft.com/office/officeart/2005/8/layout/chevron2"/>
    <dgm:cxn modelId="{D34DEE50-C627-4688-BF58-319977259E21}" type="presParOf" srcId="{DDDE15C4-8D42-48C9-92B3-AC48303FB2A0}" destId="{689B7988-FF23-4CE9-A998-809FDCD1B8B7}" srcOrd="0" destOrd="0" presId="urn:microsoft.com/office/officeart/2005/8/layout/chevron2"/>
    <dgm:cxn modelId="{ECE07EA9-EC46-4541-9EF5-DFF844700166}" type="presParOf" srcId="{DDDE15C4-8D42-48C9-92B3-AC48303FB2A0}" destId="{5D9DCFEE-95AE-4275-B521-C10477B9A0F4}" srcOrd="1" destOrd="0" presId="urn:microsoft.com/office/officeart/2005/8/layout/chevron2"/>
    <dgm:cxn modelId="{70B0E0E5-5FAC-4E6F-9507-6839D4B458A8}" type="presParOf" srcId="{927576F4-52DF-46CF-99AD-7775AC78E44B}" destId="{24FAE4EB-C2A0-44E7-93CF-6875D84ECEA6}" srcOrd="3" destOrd="0" presId="urn:microsoft.com/office/officeart/2005/8/layout/chevron2"/>
    <dgm:cxn modelId="{AD2EB911-942C-420F-A11E-6BC34879BF81}" type="presParOf" srcId="{927576F4-52DF-46CF-99AD-7775AC78E44B}" destId="{1D7029AB-B2C3-433A-A723-5D081CD8A284}" srcOrd="4" destOrd="0" presId="urn:microsoft.com/office/officeart/2005/8/layout/chevron2"/>
    <dgm:cxn modelId="{05E7C668-39C1-4354-8917-62B82450A4DF}" type="presParOf" srcId="{1D7029AB-B2C3-433A-A723-5D081CD8A284}" destId="{FDDA2467-92F0-495C-8C1E-A17163D9069E}" srcOrd="0" destOrd="0" presId="urn:microsoft.com/office/officeart/2005/8/layout/chevron2"/>
    <dgm:cxn modelId="{457617AA-AD1D-4776-AD03-64FBA5CF7DD5}" type="presParOf" srcId="{1D7029AB-B2C3-433A-A723-5D081CD8A284}" destId="{F801CCB5-2F8A-4436-9F74-3DCD98031940}" srcOrd="1" destOrd="0" presId="urn:microsoft.com/office/officeart/2005/8/layout/chevron2"/>
    <dgm:cxn modelId="{799F7748-B819-4A4D-B99A-A66588AA8D5F}" type="presParOf" srcId="{927576F4-52DF-46CF-99AD-7775AC78E44B}" destId="{D75D40A5-C773-4ED1-82BF-CE82E1D5672B}" srcOrd="5" destOrd="0" presId="urn:microsoft.com/office/officeart/2005/8/layout/chevron2"/>
    <dgm:cxn modelId="{48D36B1A-3F86-466E-93A7-DBF0B93F0C3B}" type="presParOf" srcId="{927576F4-52DF-46CF-99AD-7775AC78E44B}" destId="{2B1F9E9F-5A52-4FC2-8F7A-04501550CC01}" srcOrd="6" destOrd="0" presId="urn:microsoft.com/office/officeart/2005/8/layout/chevron2"/>
    <dgm:cxn modelId="{058BCF6D-7641-48EB-9C77-9D517EE86874}" type="presParOf" srcId="{2B1F9E9F-5A52-4FC2-8F7A-04501550CC01}" destId="{327645EF-BCB4-492D-9DD3-B5E8986303E9}" srcOrd="0" destOrd="0" presId="urn:microsoft.com/office/officeart/2005/8/layout/chevron2"/>
    <dgm:cxn modelId="{C5AA95F6-9626-449F-B4C6-C8EE638FCE5B}" type="presParOf" srcId="{2B1F9E9F-5A52-4FC2-8F7A-04501550CC01}" destId="{D3759F33-A21C-4441-8DC2-11CE5A3788DF}" srcOrd="1" destOrd="0" presId="urn:microsoft.com/office/officeart/2005/8/layout/chevron2"/>
    <dgm:cxn modelId="{E5817281-4B3C-40CD-8A60-F9424000D90B}" type="presParOf" srcId="{927576F4-52DF-46CF-99AD-7775AC78E44B}" destId="{042CC81A-5FA0-4E32-BBC2-399B81B118D0}" srcOrd="7" destOrd="0" presId="urn:microsoft.com/office/officeart/2005/8/layout/chevron2"/>
    <dgm:cxn modelId="{181A0411-FBCF-4152-A582-B15A0FA9CDB3}" type="presParOf" srcId="{927576F4-52DF-46CF-99AD-7775AC78E44B}" destId="{661FC1E4-A5A5-42B9-8CE3-0D804A045388}" srcOrd="8" destOrd="0" presId="urn:microsoft.com/office/officeart/2005/8/layout/chevron2"/>
    <dgm:cxn modelId="{E9163E9C-F8E5-4FA3-8348-BD6D27069CE1}" type="presParOf" srcId="{661FC1E4-A5A5-42B9-8CE3-0D804A045388}" destId="{FC871B25-0E51-4D38-923C-EC80A48E05C1}" srcOrd="0" destOrd="0" presId="urn:microsoft.com/office/officeart/2005/8/layout/chevron2"/>
    <dgm:cxn modelId="{2A06C6A2-7722-4142-A60A-9D752C77277F}" type="presParOf" srcId="{661FC1E4-A5A5-42B9-8CE3-0D804A045388}" destId="{8281555D-B168-4E8B-BDAC-FACB1F8D4C27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730F98-ED19-4134-AF3E-2A9D0D97EB41}">
      <dsp:nvSpPr>
        <dsp:cNvPr id="0" name=""/>
        <dsp:cNvSpPr/>
      </dsp:nvSpPr>
      <dsp:spPr>
        <a:xfrm rot="5400000">
          <a:off x="-305478" y="312717"/>
          <a:ext cx="2036522" cy="1425566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b="1" kern="1200">
              <a:solidFill>
                <a:sysClr val="windowText" lastClr="000000"/>
              </a:solidFill>
            </a:rPr>
            <a:t>Идеи, предложения</a:t>
          </a:r>
        </a:p>
      </dsp:txBody>
      <dsp:txXfrm rot="-5400000">
        <a:off x="0" y="720022"/>
        <a:ext cx="1425566" cy="610956"/>
      </dsp:txXfrm>
    </dsp:sp>
    <dsp:sp modelId="{95AB8AB0-1FC6-4BBC-9628-F946B2D25DDD}">
      <dsp:nvSpPr>
        <dsp:cNvPr id="0" name=""/>
        <dsp:cNvSpPr/>
      </dsp:nvSpPr>
      <dsp:spPr>
        <a:xfrm rot="5400000">
          <a:off x="3441813" y="-2009008"/>
          <a:ext cx="1323739" cy="535623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200" kern="1200"/>
            <a:t>Из различных источников поступают предложения и идеи для проработки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200" kern="1200"/>
            <a:t>Источники: бизнес-подразделения, руководство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200" kern="1200"/>
            <a:t>В описании идеи должны присутствовать: инициатор, ответственное бизнес-подразделение, бизнес-метрики (</a:t>
          </a:r>
          <a:r>
            <a:rPr lang="en-US" sz="1200" kern="1200"/>
            <a:t>KPI</a:t>
          </a:r>
          <a:r>
            <a:rPr lang="ru-RU" sz="1200" kern="1200"/>
            <a:t>)</a:t>
          </a:r>
          <a:r>
            <a:rPr lang="en-US" sz="1200" kern="1200"/>
            <a:t> </a:t>
          </a:r>
          <a:r>
            <a:rPr lang="ru-RU" sz="1200" kern="1200"/>
            <a:t>и ожидания</a:t>
          </a:r>
          <a:r>
            <a:rPr lang="en-US" sz="1200" kern="1200"/>
            <a:t> </a:t>
          </a:r>
          <a:r>
            <a:rPr lang="ru-RU" sz="1200" kern="1200"/>
            <a:t>бизнес-подразделений</a:t>
          </a:r>
        </a:p>
      </dsp:txBody>
      <dsp:txXfrm rot="-5400000">
        <a:off x="1425566" y="71859"/>
        <a:ext cx="5291613" cy="1194499"/>
      </dsp:txXfrm>
    </dsp:sp>
    <dsp:sp modelId="{689B7988-FF23-4CE9-A998-809FDCD1B8B7}">
      <dsp:nvSpPr>
        <dsp:cNvPr id="0" name=""/>
        <dsp:cNvSpPr/>
      </dsp:nvSpPr>
      <dsp:spPr>
        <a:xfrm rot="5400000">
          <a:off x="-305478" y="2215189"/>
          <a:ext cx="2036522" cy="1425566"/>
        </a:xfrm>
        <a:prstGeom prst="chevron">
          <a:avLst/>
        </a:prstGeom>
        <a:solidFill>
          <a:schemeClr val="accent5">
            <a:hueOff val="-1689636"/>
            <a:satOff val="-4355"/>
            <a:lumOff val="-2941"/>
            <a:alphaOff val="0"/>
          </a:schemeClr>
        </a:solidFill>
        <a:ln w="12700" cap="flat" cmpd="sng" algn="ctr">
          <a:solidFill>
            <a:schemeClr val="accent5">
              <a:hueOff val="-1689636"/>
              <a:satOff val="-4355"/>
              <a:lumOff val="-294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b="1" kern="1200">
              <a:solidFill>
                <a:sysClr val="windowText" lastClr="000000"/>
              </a:solidFill>
            </a:rPr>
            <a:t>Задачи для моделирования</a:t>
          </a:r>
        </a:p>
      </dsp:txBody>
      <dsp:txXfrm rot="-5400000">
        <a:off x="0" y="2622494"/>
        <a:ext cx="1425566" cy="610956"/>
      </dsp:txXfrm>
    </dsp:sp>
    <dsp:sp modelId="{5D9DCFEE-95AE-4275-B521-C10477B9A0F4}">
      <dsp:nvSpPr>
        <dsp:cNvPr id="0" name=""/>
        <dsp:cNvSpPr/>
      </dsp:nvSpPr>
      <dsp:spPr>
        <a:xfrm rot="5400000">
          <a:off x="3441813" y="-106535"/>
          <a:ext cx="1323739" cy="535623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1689636"/>
              <a:satOff val="-4355"/>
              <a:lumOff val="-294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050" kern="1200"/>
            <a:t>Регулярно собирается рабочая группа, которая анализирует идеи и устанавливает приоритеты для разработки моделей ИИ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050" kern="1200"/>
            <a:t>На этом этапе под задачи для моделирования исходные данные, определяется порядок и</a:t>
          </a:r>
          <a:r>
            <a:rPr lang="en-US" sz="1050" kern="1200"/>
            <a:t> </a:t>
          </a:r>
          <a:r>
            <a:rPr lang="ru-RU" sz="1050" kern="1200"/>
            <a:t>регулярность их обновления и пересчета выбранных бизнес-метрик </a:t>
          </a:r>
          <a:r>
            <a:rPr lang="en-US" sz="1050" kern="1200"/>
            <a:t>(KPI)</a:t>
          </a:r>
          <a:r>
            <a:rPr lang="ru-RU" sz="1050" kern="1200"/>
            <a:t>, тип таргета (бинарка, регрессия, мультикласс), соответствующие метрики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050" kern="1200"/>
            <a:t>ИТ-специалисты обеспечивают наполнение БД дашборда с установленной регулярностью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050" kern="1200"/>
            <a:t>К задаче для моделирования прикрепляется аналитик</a:t>
          </a:r>
        </a:p>
      </dsp:txBody>
      <dsp:txXfrm rot="-5400000">
        <a:off x="1425566" y="1974332"/>
        <a:ext cx="5291613" cy="1194499"/>
      </dsp:txXfrm>
    </dsp:sp>
    <dsp:sp modelId="{FDDA2467-92F0-495C-8C1E-A17163D9069E}">
      <dsp:nvSpPr>
        <dsp:cNvPr id="0" name=""/>
        <dsp:cNvSpPr/>
      </dsp:nvSpPr>
      <dsp:spPr>
        <a:xfrm rot="5400000">
          <a:off x="-305478" y="4117661"/>
          <a:ext cx="2036522" cy="1425566"/>
        </a:xfrm>
        <a:prstGeom prst="chevron">
          <a:avLst/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accent5">
              <a:hueOff val="-3379271"/>
              <a:satOff val="-8710"/>
              <a:lumOff val="-588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600" b="1" kern="1200">
              <a:solidFill>
                <a:sysClr val="windowText" lastClr="000000"/>
              </a:solidFill>
            </a:rPr>
            <a:t>Создание моделей</a:t>
          </a:r>
        </a:p>
      </dsp:txBody>
      <dsp:txXfrm rot="-5400000">
        <a:off x="0" y="4524966"/>
        <a:ext cx="1425566" cy="610956"/>
      </dsp:txXfrm>
    </dsp:sp>
    <dsp:sp modelId="{F801CCB5-2F8A-4436-9F74-3DCD98031940}">
      <dsp:nvSpPr>
        <dsp:cNvPr id="0" name=""/>
        <dsp:cNvSpPr/>
      </dsp:nvSpPr>
      <dsp:spPr>
        <a:xfrm rot="5400000">
          <a:off x="3441813" y="1795936"/>
          <a:ext cx="1323739" cy="535623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3379271"/>
              <a:satOff val="-8710"/>
              <a:lumOff val="-588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050" kern="1200"/>
            <a:t>Дашборд предоставляет возможность базового анализа исходных данных с визуализацией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050" kern="1200"/>
            <a:t>Аналитик, прикрепленный к модели получает доступ к данным, снимок которых делается в БД </a:t>
          </a:r>
          <a:r>
            <a:rPr lang="en-US" sz="1050" kern="1200"/>
            <a:t>postgresql</a:t>
          </a:r>
          <a:endParaRPr lang="ru-RU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050" kern="1200"/>
            <a:t>Аналитик проводит разведывательный анализ данных, прикрепляет к задаче в дашборде свои выводы и графики, в т.ч. собственные графики с кастомными метриками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050" kern="1200"/>
            <a:t>Производится предобработка данных, подготовка к запуску модели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050" kern="1200"/>
            <a:t>Проводится анализ качества данных</a:t>
          </a:r>
        </a:p>
      </dsp:txBody>
      <dsp:txXfrm rot="-5400000">
        <a:off x="1425566" y="3876803"/>
        <a:ext cx="5291613" cy="1194499"/>
      </dsp:txXfrm>
    </dsp:sp>
    <dsp:sp modelId="{327645EF-BCB4-492D-9DD3-B5E8986303E9}">
      <dsp:nvSpPr>
        <dsp:cNvPr id="0" name=""/>
        <dsp:cNvSpPr/>
      </dsp:nvSpPr>
      <dsp:spPr>
        <a:xfrm rot="5400000">
          <a:off x="-305478" y="6020134"/>
          <a:ext cx="2036522" cy="1425566"/>
        </a:xfrm>
        <a:prstGeom prst="chevron">
          <a:avLst/>
        </a:prstGeom>
        <a:solidFill>
          <a:schemeClr val="accent5">
            <a:hueOff val="-5068907"/>
            <a:satOff val="-13064"/>
            <a:lumOff val="-8824"/>
            <a:alphaOff val="0"/>
          </a:schemeClr>
        </a:solidFill>
        <a:ln w="12700" cap="flat" cmpd="sng" algn="ctr">
          <a:solidFill>
            <a:schemeClr val="accent5">
              <a:hueOff val="-5068907"/>
              <a:satOff val="-13064"/>
              <a:lumOff val="-882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800" b="1" kern="1200">
              <a:solidFill>
                <a:sysClr val="windowText" lastClr="000000"/>
              </a:solidFill>
            </a:rPr>
            <a:t>Тестирование</a:t>
          </a:r>
        </a:p>
      </dsp:txBody>
      <dsp:txXfrm rot="-5400000">
        <a:off x="0" y="6427439"/>
        <a:ext cx="1425566" cy="610956"/>
      </dsp:txXfrm>
    </dsp:sp>
    <dsp:sp modelId="{D3759F33-A21C-4441-8DC2-11CE5A3788DF}">
      <dsp:nvSpPr>
        <dsp:cNvPr id="0" name=""/>
        <dsp:cNvSpPr/>
      </dsp:nvSpPr>
      <dsp:spPr>
        <a:xfrm rot="5400000">
          <a:off x="3441813" y="3698408"/>
          <a:ext cx="1323739" cy="535623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5068907"/>
              <a:satOff val="-13064"/>
              <a:lumOff val="-882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100" kern="1200"/>
            <a:t>Предварительное тестирование на исторических данных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100" kern="1200"/>
            <a:t>Пилот на узкой выборке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100" kern="1200"/>
            <a:t>Масштабное </a:t>
          </a:r>
          <a:r>
            <a:rPr lang="en-US" sz="1100" kern="1200"/>
            <a:t>A/</a:t>
          </a:r>
          <a:r>
            <a:rPr lang="ru-RU" sz="1100" kern="1200"/>
            <a:t>Б тестирование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100" kern="1200"/>
            <a:t>Каждый этап тестирования имеет установленный интервал времени, может проводится многократно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100" kern="1200"/>
            <a:t>Результаты тестирования с отчетами сохраняются в БД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100" kern="1200"/>
            <a:t>К результатам относятся значения метрик, оценка влияния на бизнес</a:t>
          </a:r>
        </a:p>
      </dsp:txBody>
      <dsp:txXfrm rot="-5400000">
        <a:off x="1425566" y="5779275"/>
        <a:ext cx="5291613" cy="1194499"/>
      </dsp:txXfrm>
    </dsp:sp>
    <dsp:sp modelId="{FC871B25-0E51-4D38-923C-EC80A48E05C1}">
      <dsp:nvSpPr>
        <dsp:cNvPr id="0" name=""/>
        <dsp:cNvSpPr/>
      </dsp:nvSpPr>
      <dsp:spPr>
        <a:xfrm rot="5400000">
          <a:off x="-305478" y="7922606"/>
          <a:ext cx="2036522" cy="1425566"/>
        </a:xfrm>
        <a:prstGeom prst="chevron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accent5">
              <a:hueOff val="-6758543"/>
              <a:satOff val="-17419"/>
              <a:lumOff val="-1176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b="1" kern="1200">
              <a:solidFill>
                <a:sysClr val="windowText" lastClr="000000"/>
              </a:solidFill>
            </a:rPr>
            <a:t>Промышленная эксплуатация</a:t>
          </a:r>
        </a:p>
      </dsp:txBody>
      <dsp:txXfrm rot="-5400000">
        <a:off x="0" y="8329911"/>
        <a:ext cx="1425566" cy="610956"/>
      </dsp:txXfrm>
    </dsp:sp>
    <dsp:sp modelId="{8281555D-B168-4E8B-BDAC-FACB1F8D4C27}">
      <dsp:nvSpPr>
        <dsp:cNvPr id="0" name=""/>
        <dsp:cNvSpPr/>
      </dsp:nvSpPr>
      <dsp:spPr>
        <a:xfrm rot="5400000">
          <a:off x="3441813" y="5600881"/>
          <a:ext cx="1323739" cy="535623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6758543"/>
              <a:satOff val="-17419"/>
              <a:lumOff val="-1176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200" kern="1200"/>
            <a:t>Полностью автоматизированные модели без А/Б разбиений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200" kern="1200"/>
            <a:t>Регулярное предоставление рекомендаций моделей бизнес-подразделениям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200" kern="1200"/>
            <a:t>Автоматический расчет метрик и оценки влияния на бизнес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200" kern="1200"/>
            <a:t>Основной дашбоард формируется именно по моделям в промышленной эксплуатации</a:t>
          </a:r>
        </a:p>
      </dsp:txBody>
      <dsp:txXfrm rot="-5400000">
        <a:off x="1425566" y="7681748"/>
        <a:ext cx="5291613" cy="11944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Ганибаев</dc:creator>
  <cp:keywords/>
  <dc:description/>
  <cp:lastModifiedBy>Николай Ганибаев</cp:lastModifiedBy>
  <cp:revision>4</cp:revision>
  <dcterms:created xsi:type="dcterms:W3CDTF">2020-11-14T07:29:00Z</dcterms:created>
  <dcterms:modified xsi:type="dcterms:W3CDTF">2020-12-02T14:53:00Z</dcterms:modified>
</cp:coreProperties>
</file>