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9D440" w14:textId="431EEF88" w:rsidR="00E42C24" w:rsidRPr="00E42C24" w:rsidRDefault="00E42C24" w:rsidP="00E42C24">
      <w:pPr>
        <w:spacing w:after="0"/>
        <w:rPr>
          <w:b/>
          <w:bCs/>
        </w:rPr>
      </w:pPr>
      <w:r w:rsidRPr="00E42C24">
        <w:rPr>
          <w:b/>
          <w:bCs/>
        </w:rPr>
        <w:t>Номер гильзы</w:t>
      </w:r>
      <w:r>
        <w:rPr>
          <w:b/>
          <w:bCs/>
        </w:rPr>
        <w:tab/>
      </w:r>
      <w:r>
        <w:rPr>
          <w:b/>
          <w:bCs/>
        </w:rPr>
        <w:tab/>
      </w:r>
      <w:r>
        <w:t>Индивидуальный номер гильзы в перечне запчастей</w:t>
      </w:r>
    </w:p>
    <w:p w14:paraId="7E0673D2" w14:textId="14D80149" w:rsidR="00E42C24" w:rsidRPr="00E42C24" w:rsidRDefault="00E42C24" w:rsidP="00E42C24">
      <w:pPr>
        <w:spacing w:before="240"/>
        <w:rPr>
          <w:b/>
          <w:bCs/>
        </w:rPr>
      </w:pPr>
      <w:r w:rsidRPr="00E42C24">
        <w:rPr>
          <w:b/>
          <w:bCs/>
        </w:rPr>
        <w:t>Вид</w:t>
      </w:r>
      <w:r>
        <w:rPr>
          <w:b/>
          <w:bCs/>
        </w:rPr>
        <w:tab/>
      </w:r>
      <w:r>
        <w:rPr>
          <w:b/>
          <w:bCs/>
        </w:rPr>
        <w:tab/>
      </w:r>
      <w:r>
        <w:t>Размер гильзы 150х150 мм или 180х180мм</w:t>
      </w:r>
    </w:p>
    <w:p w14:paraId="6C5515E4" w14:textId="0C67B042" w:rsidR="00E42C24" w:rsidRPr="00E42C24" w:rsidRDefault="00E42C24" w:rsidP="00E42C24">
      <w:pPr>
        <w:rPr>
          <w:b/>
          <w:bCs/>
        </w:rPr>
      </w:pPr>
      <w:r w:rsidRPr="00E42C24">
        <w:rPr>
          <w:b/>
          <w:bCs/>
        </w:rPr>
        <w:t>Дата с</w:t>
      </w:r>
      <w:r w:rsidRPr="00E42C24">
        <w:rPr>
          <w:b/>
          <w:bCs/>
        </w:rPr>
        <w:tab/>
      </w:r>
      <w:r>
        <w:rPr>
          <w:b/>
          <w:bCs/>
        </w:rPr>
        <w:tab/>
      </w:r>
      <w:r>
        <w:t>Дата, с которой гильза была установлена на кристаллизатор и находилась в работе</w:t>
      </w:r>
    </w:p>
    <w:p w14:paraId="7D2EDB0F" w14:textId="00E187C2" w:rsidR="00E42C24" w:rsidRPr="00E42C24" w:rsidRDefault="00E42C24" w:rsidP="00E42C24">
      <w:pPr>
        <w:rPr>
          <w:b/>
          <w:bCs/>
        </w:rPr>
      </w:pPr>
      <w:r w:rsidRPr="00E42C24">
        <w:rPr>
          <w:b/>
          <w:bCs/>
        </w:rPr>
        <w:t>Дата по</w:t>
      </w:r>
      <w:r w:rsidRPr="00E42C24">
        <w:rPr>
          <w:b/>
          <w:bCs/>
        </w:rPr>
        <w:tab/>
      </w:r>
      <w:r>
        <w:t>Дата, когда гильза была снята с работы и отправлена в ремонтный цех для диагностики, обслуживания и хранения</w:t>
      </w:r>
    </w:p>
    <w:p w14:paraId="73266497" w14:textId="148E3285" w:rsidR="00E42C24" w:rsidRPr="00E42C24" w:rsidRDefault="00E42C24" w:rsidP="00E42C24">
      <w:pPr>
        <w:rPr>
          <w:b/>
          <w:bCs/>
        </w:rPr>
      </w:pPr>
      <w:r w:rsidRPr="00E42C24">
        <w:rPr>
          <w:b/>
          <w:bCs/>
        </w:rPr>
        <w:t>Дата</w:t>
      </w:r>
      <w:r w:rsidRPr="00E42C24">
        <w:rPr>
          <w:b/>
          <w:bCs/>
        </w:rPr>
        <w:tab/>
      </w:r>
      <w:r>
        <w:rPr>
          <w:b/>
          <w:bCs/>
        </w:rPr>
        <w:tab/>
      </w:r>
      <w:r>
        <w:t>Дата, когда происходило охлаждение стали через данную гильзу</w:t>
      </w:r>
    </w:p>
    <w:p w14:paraId="71ADD4B9" w14:textId="5EE453A2" w:rsidR="00E42C24" w:rsidRPr="00E42C24" w:rsidRDefault="00E42C24" w:rsidP="00E42C24">
      <w:pPr>
        <w:rPr>
          <w:b/>
          <w:bCs/>
        </w:rPr>
      </w:pPr>
      <w:r w:rsidRPr="00E42C24">
        <w:rPr>
          <w:b/>
          <w:bCs/>
        </w:rPr>
        <w:t>Время прибытия</w:t>
      </w:r>
      <w:r w:rsidRPr="00E42C24">
        <w:rPr>
          <w:b/>
          <w:bCs/>
        </w:rPr>
        <w:tab/>
      </w:r>
      <w:r>
        <w:t>Время, в</w:t>
      </w:r>
      <w:r w:rsidR="00B829D1">
        <w:t xml:space="preserve"> которое</w:t>
      </w:r>
      <w:bookmarkStart w:id="0" w:name="_GoBack"/>
      <w:bookmarkEnd w:id="0"/>
      <w:r>
        <w:t xml:space="preserve"> </w:t>
      </w:r>
      <w:r w:rsidR="00503D33">
        <w:t>пром</w:t>
      </w:r>
      <w:r>
        <w:t>ковш со сталью прибыл для разливки</w:t>
      </w:r>
    </w:p>
    <w:p w14:paraId="2A478516" w14:textId="607C61D9" w:rsidR="00E42C24" w:rsidRPr="001A759B" w:rsidRDefault="00E42C24" w:rsidP="00E42C24">
      <w:pPr>
        <w:rPr>
          <w:b/>
          <w:bCs/>
        </w:rPr>
      </w:pPr>
      <w:r w:rsidRPr="00E42C24">
        <w:rPr>
          <w:b/>
          <w:bCs/>
        </w:rPr>
        <w:t>Время открытия шибера:</w:t>
      </w:r>
      <w:r w:rsidRPr="00E42C24">
        <w:rPr>
          <w:b/>
          <w:bCs/>
        </w:rPr>
        <w:tab/>
      </w:r>
      <w:r w:rsidR="001A759B">
        <w:rPr>
          <w:b/>
          <w:bCs/>
        </w:rPr>
        <w:tab/>
      </w:r>
      <w:r>
        <w:t>Время начала разливки стали</w:t>
      </w:r>
    </w:p>
    <w:p w14:paraId="1939048E" w14:textId="2E4D5F74" w:rsidR="00E42C24" w:rsidRPr="001A759B" w:rsidRDefault="00E42C24" w:rsidP="00E42C24">
      <w:pPr>
        <w:rPr>
          <w:b/>
          <w:bCs/>
        </w:rPr>
      </w:pPr>
      <w:r w:rsidRPr="00E42C24">
        <w:rPr>
          <w:b/>
          <w:bCs/>
        </w:rPr>
        <w:t>Время закрытия шибера:</w:t>
      </w:r>
      <w:r w:rsidRPr="00E42C24">
        <w:rPr>
          <w:b/>
          <w:bCs/>
        </w:rPr>
        <w:tab/>
      </w:r>
      <w:r w:rsidR="001A759B">
        <w:rPr>
          <w:b/>
          <w:bCs/>
        </w:rPr>
        <w:tab/>
      </w:r>
      <w:r>
        <w:t>Время окончания разливки стали</w:t>
      </w:r>
    </w:p>
    <w:p w14:paraId="2ADFAC2F" w14:textId="4C0BE53D" w:rsidR="00E42C24" w:rsidRPr="001A759B" w:rsidRDefault="00E42C24" w:rsidP="00E42C24">
      <w:r w:rsidRPr="00E42C24">
        <w:rPr>
          <w:b/>
          <w:bCs/>
        </w:rPr>
        <w:t>Количество заготовок, шт.:</w:t>
      </w:r>
      <w:r w:rsidRPr="00E42C24">
        <w:rPr>
          <w:b/>
          <w:bCs/>
        </w:rPr>
        <w:tab/>
      </w:r>
      <w:r w:rsidR="001A759B">
        <w:rPr>
          <w:b/>
          <w:bCs/>
        </w:rPr>
        <w:tab/>
      </w:r>
      <w:r w:rsidR="001A759B">
        <w:t>Количество полученных заготовок на все 6 гильз (необязательный)</w:t>
      </w:r>
    </w:p>
    <w:p w14:paraId="61DD5034" w14:textId="21142E57" w:rsidR="00E42C24" w:rsidRPr="00E42C24" w:rsidRDefault="00E42C24" w:rsidP="00E42C24">
      <w:pPr>
        <w:rPr>
          <w:b/>
          <w:bCs/>
        </w:rPr>
      </w:pPr>
      <w:r w:rsidRPr="00E42C24">
        <w:rPr>
          <w:b/>
          <w:bCs/>
        </w:rPr>
        <w:t>Вес заготовок, т:</w:t>
      </w:r>
      <w:r w:rsidRPr="00E42C24">
        <w:rPr>
          <w:b/>
          <w:bCs/>
        </w:rPr>
        <w:tab/>
      </w:r>
      <w:r w:rsidR="001A759B">
        <w:rPr>
          <w:b/>
          <w:bCs/>
        </w:rPr>
        <w:tab/>
      </w:r>
      <w:r w:rsidR="001A759B" w:rsidRPr="001A759B">
        <w:t>Общий вес полученных заготовок на все 6 гильз (необязательный)</w:t>
      </w:r>
    </w:p>
    <w:p w14:paraId="025ABF86" w14:textId="5D11E2E6" w:rsidR="00E42C24" w:rsidRPr="001A759B" w:rsidRDefault="00E42C24" w:rsidP="00E42C24">
      <w:r w:rsidRPr="00E42C24">
        <w:rPr>
          <w:b/>
          <w:bCs/>
        </w:rPr>
        <w:t>Марка стали:</w:t>
      </w:r>
      <w:r w:rsidRPr="00E42C24">
        <w:rPr>
          <w:b/>
          <w:bCs/>
        </w:rPr>
        <w:tab/>
      </w:r>
      <w:r w:rsidR="001A759B">
        <w:rPr>
          <w:b/>
          <w:bCs/>
        </w:rPr>
        <w:tab/>
      </w:r>
      <w:r w:rsidR="001A759B">
        <w:t>Марка использованной стали</w:t>
      </w:r>
    </w:p>
    <w:p w14:paraId="6E7228FB" w14:textId="1C966CA0" w:rsidR="00E42C24" w:rsidRPr="001A759B" w:rsidRDefault="00E42C24" w:rsidP="00E42C24">
      <w:r w:rsidRPr="00E42C24">
        <w:rPr>
          <w:b/>
          <w:bCs/>
        </w:rPr>
        <w:t>Вес разлитой стали, т:</w:t>
      </w:r>
      <w:r w:rsidRPr="00E42C24">
        <w:rPr>
          <w:b/>
          <w:bCs/>
        </w:rPr>
        <w:tab/>
      </w:r>
      <w:r w:rsidR="001A759B">
        <w:rPr>
          <w:b/>
          <w:bCs/>
        </w:rPr>
        <w:tab/>
      </w:r>
      <w:r w:rsidR="001A759B">
        <w:t>Общий вес использованной стали</w:t>
      </w:r>
    </w:p>
    <w:p w14:paraId="2C9B12F5" w14:textId="586EF82B" w:rsidR="00E42C24" w:rsidRPr="001A759B" w:rsidRDefault="00E42C24" w:rsidP="00E42C24">
      <w:r w:rsidRPr="00E42C24">
        <w:rPr>
          <w:b/>
          <w:bCs/>
        </w:rPr>
        <w:t>Температура стали, °C:</w:t>
      </w:r>
      <w:r w:rsidRPr="00E42C24">
        <w:rPr>
          <w:b/>
          <w:bCs/>
        </w:rPr>
        <w:tab/>
      </w:r>
      <w:r w:rsidR="001A759B">
        <w:t>Температура стали в ковше</w:t>
      </w:r>
    </w:p>
    <w:p w14:paraId="54330F74" w14:textId="45033D73" w:rsidR="00E42C24" w:rsidRPr="001A759B" w:rsidRDefault="00E42C24" w:rsidP="00E42C24">
      <w:r w:rsidRPr="00E42C24">
        <w:rPr>
          <w:b/>
          <w:bCs/>
        </w:rPr>
        <w:t>Частота качания, кол-во/мин</w:t>
      </w:r>
      <w:r w:rsidRPr="00E42C24">
        <w:rPr>
          <w:b/>
          <w:bCs/>
        </w:rPr>
        <w:tab/>
      </w:r>
      <w:r w:rsidR="001A759B">
        <w:rPr>
          <w:b/>
          <w:bCs/>
        </w:rPr>
        <w:tab/>
      </w:r>
      <w:r w:rsidR="001A759B">
        <w:t>Частота качания кристаллизатора</w:t>
      </w:r>
    </w:p>
    <w:p w14:paraId="45E4B5CC" w14:textId="03FB90FC" w:rsidR="00E42C24" w:rsidRPr="001A759B" w:rsidRDefault="00E42C24" w:rsidP="00E42C24">
      <w:r w:rsidRPr="00E42C24">
        <w:rPr>
          <w:b/>
          <w:bCs/>
        </w:rPr>
        <w:t>Ход кр-ра, мм</w:t>
      </w:r>
      <w:r w:rsidRPr="00E42C24">
        <w:rPr>
          <w:b/>
          <w:bCs/>
        </w:rPr>
        <w:tab/>
      </w:r>
      <w:r w:rsidR="001A759B">
        <w:tab/>
      </w:r>
      <w:r w:rsidR="001A759B">
        <w:tab/>
        <w:t>Ещё один параметр качания кристаллизатора</w:t>
      </w:r>
    </w:p>
    <w:p w14:paraId="721F3916" w14:textId="325662F8" w:rsidR="00E42C24" w:rsidRPr="001A759B" w:rsidRDefault="00E42C24" w:rsidP="00E42C24">
      <w:r w:rsidRPr="00E42C24">
        <w:rPr>
          <w:b/>
          <w:bCs/>
        </w:rPr>
        <w:t>Скорость разливки, м/мин</w:t>
      </w:r>
      <w:r w:rsidRPr="00E42C24">
        <w:rPr>
          <w:b/>
          <w:bCs/>
        </w:rPr>
        <w:tab/>
      </w:r>
      <w:r w:rsidR="001A759B">
        <w:rPr>
          <w:b/>
          <w:bCs/>
        </w:rPr>
        <w:tab/>
      </w:r>
      <w:r w:rsidR="001A759B">
        <w:t xml:space="preserve">Скорость разливки стали </w:t>
      </w:r>
    </w:p>
    <w:p w14:paraId="32DDE300" w14:textId="06AC941B" w:rsidR="00E42C24" w:rsidRPr="00E42C24" w:rsidRDefault="00E42C24" w:rsidP="00E42C24">
      <w:pPr>
        <w:rPr>
          <w:b/>
          <w:bCs/>
        </w:rPr>
      </w:pPr>
      <w:r w:rsidRPr="00E42C24">
        <w:rPr>
          <w:b/>
          <w:bCs/>
        </w:rPr>
        <w:t>Расход воды на кр-р, л/мин</w:t>
      </w:r>
      <w:r w:rsidRPr="00E42C24">
        <w:rPr>
          <w:b/>
          <w:bCs/>
        </w:rPr>
        <w:tab/>
      </w:r>
      <w:r w:rsidR="001A759B">
        <w:rPr>
          <w:b/>
          <w:bCs/>
        </w:rPr>
        <w:tab/>
      </w:r>
      <w:r w:rsidR="001A759B" w:rsidRPr="001A759B">
        <w:t>Расход воды для охлаждения кристаллизатора</w:t>
      </w:r>
    </w:p>
    <w:p w14:paraId="055A40F5" w14:textId="32F3C88A" w:rsidR="00E42C24" w:rsidRPr="001A759B" w:rsidRDefault="00E42C24" w:rsidP="00E42C24">
      <w:r w:rsidRPr="00E42C24">
        <w:rPr>
          <w:b/>
          <w:bCs/>
        </w:rPr>
        <w:t>Дельта температуры воды, С</w:t>
      </w:r>
      <w:r w:rsidRPr="00E42C24">
        <w:rPr>
          <w:b/>
          <w:bCs/>
        </w:rPr>
        <w:tab/>
      </w:r>
      <w:r w:rsidR="001A759B">
        <w:rPr>
          <w:b/>
          <w:bCs/>
        </w:rPr>
        <w:tab/>
      </w:r>
      <w:r w:rsidR="001A759B" w:rsidRPr="001A759B">
        <w:t>Разница температуры воды после охлаждения кристаллизатора и до</w:t>
      </w:r>
    </w:p>
    <w:p w14:paraId="727AB531" w14:textId="09FED98C" w:rsidR="00E42C24" w:rsidRPr="001A759B" w:rsidRDefault="00E42C24" w:rsidP="00E42C24">
      <w:r w:rsidRPr="00E42C24">
        <w:rPr>
          <w:b/>
          <w:bCs/>
        </w:rPr>
        <w:t>Расход воды ЗВО №1, л/мин</w:t>
      </w:r>
      <w:r w:rsidRPr="00E42C24">
        <w:rPr>
          <w:b/>
          <w:bCs/>
        </w:rPr>
        <w:tab/>
      </w:r>
      <w:r w:rsidR="001A759B">
        <w:rPr>
          <w:b/>
          <w:bCs/>
        </w:rPr>
        <w:tab/>
      </w:r>
      <w:r w:rsidR="001A759B">
        <w:t xml:space="preserve">Расход воды в </w:t>
      </w:r>
      <w:r w:rsidR="00503D33">
        <w:t>1</w:t>
      </w:r>
      <w:r w:rsidR="001A759B">
        <w:t>-й зоне вторичного охлаждения заготовки</w:t>
      </w:r>
    </w:p>
    <w:p w14:paraId="68860FDC" w14:textId="3A3071AF" w:rsidR="00E42C24" w:rsidRPr="00E42C24" w:rsidRDefault="00E42C24" w:rsidP="00E42C24">
      <w:pPr>
        <w:rPr>
          <w:b/>
          <w:bCs/>
        </w:rPr>
      </w:pPr>
      <w:r w:rsidRPr="00E42C24">
        <w:rPr>
          <w:b/>
          <w:bCs/>
        </w:rPr>
        <w:t>Расход воды ЗВО №2, л/мин</w:t>
      </w:r>
      <w:r w:rsidRPr="00E42C24">
        <w:rPr>
          <w:b/>
          <w:bCs/>
        </w:rPr>
        <w:tab/>
      </w:r>
      <w:r w:rsidR="001A759B">
        <w:rPr>
          <w:b/>
          <w:bCs/>
        </w:rPr>
        <w:tab/>
      </w:r>
      <w:r w:rsidR="001A759B">
        <w:t>Расход воды в</w:t>
      </w:r>
      <w:r w:rsidR="001A759B">
        <w:t>о 2-й</w:t>
      </w:r>
      <w:r w:rsidR="001A759B">
        <w:t xml:space="preserve"> зоне вторичного охлаждения заготовки</w:t>
      </w:r>
    </w:p>
    <w:p w14:paraId="7A1B5CE2" w14:textId="21474273" w:rsidR="00E42C24" w:rsidRPr="00E42C24" w:rsidRDefault="00E42C24" w:rsidP="00E42C24">
      <w:pPr>
        <w:rPr>
          <w:b/>
          <w:bCs/>
        </w:rPr>
      </w:pPr>
      <w:r w:rsidRPr="00E42C24">
        <w:rPr>
          <w:b/>
          <w:bCs/>
        </w:rPr>
        <w:t>Расход воды ЗВО №3, л/мин</w:t>
      </w:r>
      <w:r w:rsidRPr="00E42C24">
        <w:rPr>
          <w:b/>
          <w:bCs/>
        </w:rPr>
        <w:tab/>
      </w:r>
      <w:r w:rsidR="00503D33">
        <w:rPr>
          <w:b/>
          <w:bCs/>
        </w:rPr>
        <w:tab/>
      </w:r>
      <w:r w:rsidR="00503D33">
        <w:t xml:space="preserve">Расход воды в </w:t>
      </w:r>
      <w:r w:rsidR="00503D33">
        <w:t>3-й</w:t>
      </w:r>
      <w:r w:rsidR="00503D33">
        <w:t xml:space="preserve"> зоне вторичного охлаждения заготовки</w:t>
      </w:r>
    </w:p>
    <w:p w14:paraId="06C754DF" w14:textId="7F09A024" w:rsidR="00E42C24" w:rsidRPr="00503D33" w:rsidRDefault="00E42C24" w:rsidP="00E42C24">
      <w:r w:rsidRPr="00E42C24">
        <w:rPr>
          <w:b/>
          <w:bCs/>
        </w:rPr>
        <w:t>Темп. 1, °С</w:t>
      </w:r>
      <w:r w:rsidRPr="00E42C24">
        <w:rPr>
          <w:b/>
          <w:bCs/>
        </w:rPr>
        <w:tab/>
      </w:r>
      <w:r w:rsidR="00503D33">
        <w:rPr>
          <w:b/>
          <w:bCs/>
        </w:rPr>
        <w:tab/>
      </w:r>
      <w:r w:rsidR="00503D33">
        <w:t>Первый замер температуры в промковше</w:t>
      </w:r>
    </w:p>
    <w:p w14:paraId="280FB1C6" w14:textId="4652BD2A" w:rsidR="00E42C24" w:rsidRPr="00E42C24" w:rsidRDefault="00E42C24" w:rsidP="00E42C24">
      <w:pPr>
        <w:rPr>
          <w:b/>
          <w:bCs/>
        </w:rPr>
      </w:pPr>
      <w:r w:rsidRPr="00E42C24">
        <w:rPr>
          <w:b/>
          <w:bCs/>
        </w:rPr>
        <w:t>Темп. 2, °С</w:t>
      </w:r>
      <w:r w:rsidRPr="00E42C24">
        <w:rPr>
          <w:b/>
          <w:bCs/>
        </w:rPr>
        <w:tab/>
      </w:r>
      <w:r w:rsidR="00503D33">
        <w:rPr>
          <w:b/>
          <w:bCs/>
        </w:rPr>
        <w:tab/>
      </w:r>
      <w:r w:rsidR="00503D33">
        <w:t>Второй</w:t>
      </w:r>
      <w:r w:rsidR="00503D33">
        <w:t xml:space="preserve"> замер температуры</w:t>
      </w:r>
      <w:r w:rsidR="00503D33">
        <w:t xml:space="preserve"> </w:t>
      </w:r>
      <w:r w:rsidR="00503D33">
        <w:t>в промковше</w:t>
      </w:r>
    </w:p>
    <w:p w14:paraId="7D23CCB2" w14:textId="188F406B" w:rsidR="00E42C24" w:rsidRPr="00E42C24" w:rsidRDefault="00E42C24" w:rsidP="00E42C24">
      <w:pPr>
        <w:rPr>
          <w:b/>
          <w:bCs/>
        </w:rPr>
      </w:pPr>
      <w:r w:rsidRPr="00E42C24">
        <w:rPr>
          <w:b/>
          <w:bCs/>
        </w:rPr>
        <w:t>Темп. 3, °С</w:t>
      </w:r>
      <w:r w:rsidRPr="00E42C24">
        <w:rPr>
          <w:b/>
          <w:bCs/>
        </w:rPr>
        <w:tab/>
      </w:r>
      <w:r w:rsidR="00503D33">
        <w:rPr>
          <w:b/>
          <w:bCs/>
        </w:rPr>
        <w:tab/>
      </w:r>
      <w:r w:rsidR="00503D33">
        <w:t>Третий</w:t>
      </w:r>
      <w:r w:rsidR="00503D33">
        <w:t xml:space="preserve"> замер температуры</w:t>
      </w:r>
      <w:r w:rsidR="00503D33">
        <w:t xml:space="preserve"> </w:t>
      </w:r>
      <w:r w:rsidR="00503D33">
        <w:t>в промковше</w:t>
      </w:r>
    </w:p>
    <w:p w14:paraId="6170CBB6" w14:textId="1FD80404" w:rsidR="00E42C24" w:rsidRPr="00E42C24" w:rsidRDefault="00E42C24" w:rsidP="00E42C24">
      <w:pPr>
        <w:rPr>
          <w:b/>
          <w:bCs/>
        </w:rPr>
      </w:pPr>
      <w:r w:rsidRPr="00E42C24">
        <w:rPr>
          <w:b/>
          <w:bCs/>
        </w:rPr>
        <w:t>Кол-во НЛЗ</w:t>
      </w:r>
      <w:r w:rsidRPr="00E42C24">
        <w:rPr>
          <w:b/>
          <w:bCs/>
        </w:rPr>
        <w:tab/>
      </w:r>
      <w:r w:rsidR="00503D33">
        <w:rPr>
          <w:b/>
          <w:bCs/>
        </w:rPr>
        <w:tab/>
      </w:r>
      <w:r w:rsidR="00503D33">
        <w:t xml:space="preserve">Количество полученных заготовок </w:t>
      </w:r>
      <w:r w:rsidR="00503D33">
        <w:t>через данную гильзу</w:t>
      </w:r>
    </w:p>
    <w:p w14:paraId="3F43F97B" w14:textId="5B66B901" w:rsidR="00E42C24" w:rsidRPr="00E42C24" w:rsidRDefault="00E42C24" w:rsidP="00E42C24">
      <w:pPr>
        <w:rPr>
          <w:b/>
          <w:bCs/>
        </w:rPr>
      </w:pPr>
      <w:r w:rsidRPr="00E42C24">
        <w:rPr>
          <w:b/>
          <w:bCs/>
        </w:rPr>
        <w:t>Вес НЛЗ, т</w:t>
      </w:r>
      <w:r w:rsidRPr="00E42C24">
        <w:rPr>
          <w:b/>
          <w:bCs/>
        </w:rPr>
        <w:tab/>
      </w:r>
      <w:r w:rsidR="00503D33">
        <w:rPr>
          <w:b/>
          <w:bCs/>
        </w:rPr>
        <w:tab/>
      </w:r>
      <w:r w:rsidR="00503D33">
        <w:t>Вес</w:t>
      </w:r>
      <w:r w:rsidR="00503D33" w:rsidRPr="001A759B">
        <w:t xml:space="preserve"> полученных заготовок </w:t>
      </w:r>
      <w:r w:rsidR="00503D33">
        <w:t>через данную гильзу</w:t>
      </w:r>
    </w:p>
    <w:p w14:paraId="558E6F55" w14:textId="11970F44" w:rsidR="00CA2DBC" w:rsidRPr="00503D33" w:rsidRDefault="00E42C24" w:rsidP="00E42C24">
      <w:r w:rsidRPr="00E42C24">
        <w:rPr>
          <w:b/>
          <w:bCs/>
        </w:rPr>
        <w:t>Состояние</w:t>
      </w:r>
      <w:r w:rsidR="00503D33">
        <w:rPr>
          <w:b/>
          <w:bCs/>
        </w:rPr>
        <w:tab/>
      </w:r>
      <w:r w:rsidR="00503D33">
        <w:rPr>
          <w:b/>
          <w:bCs/>
        </w:rPr>
        <w:tab/>
      </w:r>
      <w:r w:rsidR="00503D33">
        <w:t>Зелён</w:t>
      </w:r>
      <w:r w:rsidR="00503D33">
        <w:t xml:space="preserve">ый – </w:t>
      </w:r>
      <w:r w:rsidR="00503D33">
        <w:t>хорошее состояние, жёлты</w:t>
      </w:r>
      <w:r w:rsidR="00503D33">
        <w:t>й</w:t>
      </w:r>
      <w:r w:rsidR="00503D33">
        <w:t xml:space="preserve"> – допустимый износ, красны</w:t>
      </w:r>
      <w:r w:rsidR="00503D33">
        <w:t>й</w:t>
      </w:r>
      <w:r w:rsidR="00503D33">
        <w:t xml:space="preserve"> – недопустимый износ гильзы</w:t>
      </w:r>
    </w:p>
    <w:sectPr w:rsidR="00CA2DBC" w:rsidRPr="00503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24"/>
    <w:rsid w:val="000F6E91"/>
    <w:rsid w:val="001A71AB"/>
    <w:rsid w:val="001A759B"/>
    <w:rsid w:val="00503D33"/>
    <w:rsid w:val="005A54B7"/>
    <w:rsid w:val="00B829D1"/>
    <w:rsid w:val="00C80C7C"/>
    <w:rsid w:val="00E4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799AA"/>
  <w15:chartTrackingRefBased/>
  <w15:docId w15:val="{2D82261C-E429-476D-9088-3988E2E4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Маркин</dc:creator>
  <cp:keywords/>
  <dc:description/>
  <cp:lastModifiedBy>Дмитрий Маркин</cp:lastModifiedBy>
  <cp:revision>2</cp:revision>
  <dcterms:created xsi:type="dcterms:W3CDTF">2019-10-16T12:14:00Z</dcterms:created>
  <dcterms:modified xsi:type="dcterms:W3CDTF">2019-10-17T05:58:00Z</dcterms:modified>
</cp:coreProperties>
</file>