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B49C3" w14:textId="77777777" w:rsidR="00413E2B" w:rsidRDefault="00000000">
      <w:pPr>
        <w:spacing w:line="360" w:lineRule="auto"/>
        <w:jc w:val="center"/>
        <w:rPr>
          <w:rFonts w:ascii="微软雅黑" w:eastAsia="微软雅黑" w:hAnsi="微软雅黑" w:hint="eastAsia"/>
          <w:b/>
          <w:sz w:val="44"/>
          <w:szCs w:val="44"/>
        </w:rPr>
      </w:pPr>
      <w:r>
        <w:rPr>
          <w:rFonts w:ascii="微软雅黑" w:eastAsia="微软雅黑" w:hAnsi="微软雅黑" w:hint="eastAsia"/>
          <w:b/>
          <w:sz w:val="44"/>
          <w:szCs w:val="44"/>
        </w:rPr>
        <w:t>编程作业3</w:t>
      </w:r>
      <w:r>
        <w:rPr>
          <w:rFonts w:ascii="微软雅黑" w:eastAsia="微软雅黑" w:hAnsi="微软雅黑"/>
          <w:b/>
          <w:sz w:val="44"/>
          <w:szCs w:val="44"/>
        </w:rPr>
        <w:t xml:space="preserve"> </w:t>
      </w:r>
      <w:r>
        <w:rPr>
          <w:rFonts w:ascii="微软雅黑" w:eastAsia="微软雅黑" w:hAnsi="微软雅黑" w:hint="eastAsia"/>
          <w:b/>
          <w:sz w:val="44"/>
          <w:szCs w:val="44"/>
        </w:rPr>
        <w:t>光栅化渲染着色3D场景</w:t>
      </w:r>
    </w:p>
    <w:p w14:paraId="3129616F" w14:textId="4CE706E8" w:rsidR="00413E2B" w:rsidRDefault="00000000">
      <w:pPr>
        <w:spacing w:line="360" w:lineRule="auto"/>
        <w:jc w:val="center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姓名 </w:t>
      </w:r>
      <w:proofErr w:type="gramStart"/>
      <w:r w:rsidR="00A901F5">
        <w:rPr>
          <w:rFonts w:ascii="微软雅黑" w:eastAsia="微软雅黑" w:hAnsi="微软雅黑" w:hint="eastAsia"/>
          <w:color w:val="FF0000"/>
        </w:rPr>
        <w:t>代盛涵</w:t>
      </w:r>
      <w:proofErr w:type="gramEnd"/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 xml:space="preserve">学号 </w:t>
      </w:r>
      <w:r w:rsidR="00A901F5">
        <w:rPr>
          <w:rFonts w:ascii="微软雅黑" w:eastAsia="微软雅黑" w:hAnsi="微软雅黑" w:hint="eastAsia"/>
          <w:color w:val="FF0000"/>
        </w:rPr>
        <w:t>2023141460183</w:t>
      </w:r>
    </w:p>
    <w:p w14:paraId="1B8B9D84" w14:textId="77777777" w:rsidR="00413E2B" w:rsidRDefault="00413E2B">
      <w:pPr>
        <w:spacing w:line="360" w:lineRule="auto"/>
        <w:jc w:val="center"/>
        <w:rPr>
          <w:rFonts w:ascii="微软雅黑" w:eastAsia="微软雅黑" w:hAnsi="微软雅黑" w:hint="eastAsia"/>
          <w:b/>
          <w:sz w:val="27"/>
        </w:rPr>
      </w:pPr>
    </w:p>
    <w:p w14:paraId="5626A1A6" w14:textId="77777777" w:rsidR="00413E2B" w:rsidRDefault="00000000">
      <w:pPr>
        <w:spacing w:line="240" w:lineRule="auto"/>
        <w:rPr>
          <w:rFonts w:ascii="微软雅黑" w:eastAsia="微软雅黑" w:hAnsi="微软雅黑" w:hint="eastAsia"/>
          <w:b/>
          <w:sz w:val="27"/>
        </w:rPr>
      </w:pPr>
      <w:r w:rsidRPr="00A901F5">
        <w:rPr>
          <w:rFonts w:ascii="微软雅黑" w:eastAsia="微软雅黑" w:hAnsi="微软雅黑" w:hint="eastAsia"/>
          <w:b/>
          <w:sz w:val="27"/>
          <w:highlight w:val="yellow"/>
        </w:rPr>
        <w:t>1 思路</w:t>
      </w:r>
    </w:p>
    <w:p w14:paraId="241A4A4B" w14:textId="77777777" w:rsidR="008611BA" w:rsidRPr="008611BA" w:rsidRDefault="008611BA" w:rsidP="008611BA">
      <w:pPr>
        <w:spacing w:line="240" w:lineRule="auto"/>
        <w:rPr>
          <w:rFonts w:ascii="微软雅黑" w:eastAsia="微软雅黑" w:hAnsi="微软雅黑" w:hint="eastAsia"/>
          <w:b/>
          <w:bCs/>
        </w:rPr>
      </w:pPr>
      <w:r w:rsidRPr="008611BA">
        <w:rPr>
          <w:rFonts w:ascii="微软雅黑" w:eastAsia="微软雅黑" w:hAnsi="微软雅黑" w:hint="eastAsia"/>
          <w:b/>
          <w:bCs/>
        </w:rPr>
        <w:t>1.1 实验目标</w:t>
      </w:r>
    </w:p>
    <w:p w14:paraId="1FA0D832" w14:textId="77777777" w:rsidR="008611BA" w:rsidRPr="008611BA" w:rsidRDefault="008611BA" w:rsidP="008611BA">
      <w:pPr>
        <w:spacing w:line="240" w:lineRule="auto"/>
        <w:rPr>
          <w:rFonts w:ascii="微软雅黑" w:eastAsia="微软雅黑" w:hAnsi="微软雅黑" w:hint="eastAsia"/>
        </w:rPr>
      </w:pPr>
      <w:r w:rsidRPr="008611BA">
        <w:rPr>
          <w:rFonts w:ascii="微软雅黑" w:eastAsia="微软雅黑" w:hAnsi="微软雅黑" w:hint="eastAsia"/>
        </w:rPr>
        <w:t>本实验旨在实现一个基于WebGL的3D场景渲染系统，包含Phong光照模型、阴影映射、纹理贴图和雾化效果等核心图形学技术。通过构建交互式的3D场景，加深对光栅化渲染流程的理解。</w:t>
      </w:r>
    </w:p>
    <w:p w14:paraId="7892AB6F" w14:textId="77777777" w:rsidR="008611BA" w:rsidRPr="008611BA" w:rsidRDefault="008611BA" w:rsidP="008611BA">
      <w:pPr>
        <w:spacing w:line="240" w:lineRule="auto"/>
        <w:rPr>
          <w:rFonts w:ascii="微软雅黑" w:eastAsia="微软雅黑" w:hAnsi="微软雅黑" w:hint="eastAsia"/>
          <w:b/>
          <w:bCs/>
        </w:rPr>
      </w:pPr>
      <w:r w:rsidRPr="008611BA">
        <w:rPr>
          <w:rFonts w:ascii="微软雅黑" w:eastAsia="微软雅黑" w:hAnsi="微软雅黑" w:hint="eastAsia"/>
          <w:b/>
          <w:bCs/>
        </w:rPr>
        <w:t>1.2 实现方法</w:t>
      </w:r>
    </w:p>
    <w:p w14:paraId="2DC7C726" w14:textId="77777777" w:rsidR="008611BA" w:rsidRPr="008611BA" w:rsidRDefault="008611BA" w:rsidP="008611BA">
      <w:pPr>
        <w:spacing w:line="240" w:lineRule="auto"/>
        <w:rPr>
          <w:rFonts w:ascii="微软雅黑" w:eastAsia="微软雅黑" w:hAnsi="微软雅黑" w:hint="eastAsia"/>
        </w:rPr>
      </w:pPr>
      <w:r w:rsidRPr="008611BA">
        <w:rPr>
          <w:rFonts w:ascii="微软雅黑" w:eastAsia="微软雅黑" w:hAnsi="微软雅黑" w:hint="eastAsia"/>
        </w:rPr>
        <w:t>场景构建：使用WebGL 2.0 API创建3D渲染环境，构建包含立方体、平面和天空盒的场景</w:t>
      </w:r>
    </w:p>
    <w:p w14:paraId="642FC02A" w14:textId="77777777" w:rsidR="008611BA" w:rsidRPr="008611BA" w:rsidRDefault="008611BA" w:rsidP="008611BA">
      <w:pPr>
        <w:spacing w:line="240" w:lineRule="auto"/>
        <w:rPr>
          <w:rFonts w:ascii="微软雅黑" w:eastAsia="微软雅黑" w:hAnsi="微软雅黑" w:hint="eastAsia"/>
        </w:rPr>
      </w:pPr>
      <w:r w:rsidRPr="008611BA">
        <w:rPr>
          <w:rFonts w:ascii="微软雅黑" w:eastAsia="微软雅黑" w:hAnsi="微软雅黑" w:hint="eastAsia"/>
        </w:rPr>
        <w:t>光照系统：实现Phong光照模型，包含环境光、漫反射和镜面反射分量</w:t>
      </w:r>
    </w:p>
    <w:p w14:paraId="16EBF06A" w14:textId="77777777" w:rsidR="008611BA" w:rsidRPr="008611BA" w:rsidRDefault="008611BA" w:rsidP="008611BA">
      <w:pPr>
        <w:spacing w:line="240" w:lineRule="auto"/>
        <w:rPr>
          <w:rFonts w:ascii="微软雅黑" w:eastAsia="微软雅黑" w:hAnsi="微软雅黑" w:hint="eastAsia"/>
        </w:rPr>
      </w:pPr>
      <w:r w:rsidRPr="008611BA">
        <w:rPr>
          <w:rFonts w:ascii="微软雅黑" w:eastAsia="微软雅黑" w:hAnsi="微软雅黑" w:hint="eastAsia"/>
        </w:rPr>
        <w:t>阴影技术：采用Shadow Mapping技术实现动态阴影效果</w:t>
      </w:r>
    </w:p>
    <w:p w14:paraId="7472CE39" w14:textId="77777777" w:rsidR="008611BA" w:rsidRPr="008611BA" w:rsidRDefault="008611BA" w:rsidP="008611BA">
      <w:pPr>
        <w:spacing w:line="240" w:lineRule="auto"/>
        <w:rPr>
          <w:rFonts w:ascii="微软雅黑" w:eastAsia="微软雅黑" w:hAnsi="微软雅黑" w:hint="eastAsia"/>
        </w:rPr>
      </w:pPr>
      <w:r w:rsidRPr="008611BA">
        <w:rPr>
          <w:rFonts w:ascii="微软雅黑" w:eastAsia="微软雅黑" w:hAnsi="微软雅黑" w:hint="eastAsia"/>
        </w:rPr>
        <w:t>纹理映射：为物体表面应用2D纹理和立方体贴图</w:t>
      </w:r>
    </w:p>
    <w:p w14:paraId="735E57FD" w14:textId="77777777" w:rsidR="008611BA" w:rsidRPr="008611BA" w:rsidRDefault="008611BA" w:rsidP="008611BA">
      <w:pPr>
        <w:spacing w:line="240" w:lineRule="auto"/>
        <w:rPr>
          <w:rFonts w:ascii="微软雅黑" w:eastAsia="微软雅黑" w:hAnsi="微软雅黑" w:hint="eastAsia"/>
        </w:rPr>
      </w:pPr>
      <w:r w:rsidRPr="008611BA">
        <w:rPr>
          <w:rFonts w:ascii="微软雅黑" w:eastAsia="微软雅黑" w:hAnsi="微软雅黑" w:hint="eastAsia"/>
        </w:rPr>
        <w:t>雾化效果：实现线性雾、指数雾和指数平方雾三种雾化效果</w:t>
      </w:r>
    </w:p>
    <w:p w14:paraId="05628BB6" w14:textId="77777777" w:rsidR="008611BA" w:rsidRPr="008611BA" w:rsidRDefault="008611BA" w:rsidP="008611BA">
      <w:pPr>
        <w:spacing w:line="240" w:lineRule="auto"/>
        <w:rPr>
          <w:rFonts w:ascii="微软雅黑" w:eastAsia="微软雅黑" w:hAnsi="微软雅黑" w:hint="eastAsia"/>
        </w:rPr>
      </w:pPr>
      <w:r w:rsidRPr="008611BA">
        <w:rPr>
          <w:rFonts w:ascii="微软雅黑" w:eastAsia="微软雅黑" w:hAnsi="微软雅黑" w:hint="eastAsia"/>
        </w:rPr>
        <w:t>交互控制：通过键盘和鼠标实现场景的交互式控制</w:t>
      </w:r>
    </w:p>
    <w:p w14:paraId="30966FE7" w14:textId="77777777" w:rsidR="008611BA" w:rsidRPr="008611BA" w:rsidRDefault="008611BA" w:rsidP="008611BA">
      <w:pPr>
        <w:spacing w:line="240" w:lineRule="auto"/>
        <w:rPr>
          <w:rFonts w:ascii="微软雅黑" w:eastAsia="微软雅黑" w:hAnsi="微软雅黑" w:hint="eastAsia"/>
          <w:b/>
          <w:bCs/>
        </w:rPr>
      </w:pPr>
      <w:r w:rsidRPr="008611BA">
        <w:rPr>
          <w:rFonts w:ascii="微软雅黑" w:eastAsia="微软雅黑" w:hAnsi="微软雅黑" w:hint="eastAsia"/>
          <w:b/>
          <w:bCs/>
        </w:rPr>
        <w:t>1.3 技术架构</w:t>
      </w:r>
    </w:p>
    <w:p w14:paraId="164FBFE5" w14:textId="77777777" w:rsidR="008611BA" w:rsidRPr="008611BA" w:rsidRDefault="008611BA" w:rsidP="008611BA">
      <w:pPr>
        <w:spacing w:line="240" w:lineRule="auto"/>
        <w:rPr>
          <w:rFonts w:ascii="微软雅黑" w:eastAsia="微软雅黑" w:hAnsi="微软雅黑" w:hint="eastAsia"/>
        </w:rPr>
      </w:pPr>
      <w:r w:rsidRPr="008611BA">
        <w:rPr>
          <w:rFonts w:ascii="微软雅黑" w:eastAsia="微软雅黑" w:hAnsi="微软雅黑" w:hint="eastAsia"/>
        </w:rPr>
        <w:t>使用顶点着色器和片段着色器进行可编程渲染管线编程</w:t>
      </w:r>
    </w:p>
    <w:p w14:paraId="0C8178E7" w14:textId="77777777" w:rsidR="008611BA" w:rsidRPr="008611BA" w:rsidRDefault="008611BA" w:rsidP="008611BA">
      <w:pPr>
        <w:spacing w:line="240" w:lineRule="auto"/>
        <w:rPr>
          <w:rFonts w:ascii="微软雅黑" w:eastAsia="微软雅黑" w:hAnsi="微软雅黑" w:hint="eastAsia"/>
        </w:rPr>
      </w:pPr>
      <w:r w:rsidRPr="008611BA">
        <w:rPr>
          <w:rFonts w:ascii="微软雅黑" w:eastAsia="微软雅黑" w:hAnsi="微软雅黑" w:hint="eastAsia"/>
        </w:rPr>
        <w:t>采用模型-视图-投影矩阵进行3D变换</w:t>
      </w:r>
    </w:p>
    <w:p w14:paraId="5E07FF0C" w14:textId="77777777" w:rsidR="008611BA" w:rsidRPr="008611BA" w:rsidRDefault="008611BA" w:rsidP="008611BA">
      <w:pPr>
        <w:spacing w:line="240" w:lineRule="auto"/>
        <w:rPr>
          <w:rFonts w:ascii="微软雅黑" w:eastAsia="微软雅黑" w:hAnsi="微软雅黑" w:hint="eastAsia"/>
        </w:rPr>
      </w:pPr>
      <w:r w:rsidRPr="008611BA">
        <w:rPr>
          <w:rFonts w:ascii="微软雅黑" w:eastAsia="微软雅黑" w:hAnsi="微软雅黑" w:hint="eastAsia"/>
        </w:rPr>
        <w:t>使用</w:t>
      </w:r>
      <w:proofErr w:type="gramStart"/>
      <w:r w:rsidRPr="008611BA">
        <w:rPr>
          <w:rFonts w:ascii="微软雅黑" w:eastAsia="微软雅黑" w:hAnsi="微软雅黑" w:hint="eastAsia"/>
        </w:rPr>
        <w:t>帧</w:t>
      </w:r>
      <w:proofErr w:type="gramEnd"/>
      <w:r w:rsidRPr="008611BA">
        <w:rPr>
          <w:rFonts w:ascii="微软雅黑" w:eastAsia="微软雅黑" w:hAnsi="微软雅黑" w:hint="eastAsia"/>
        </w:rPr>
        <w:t>缓冲对象实现离屏渲染（用于阴影映射）</w:t>
      </w:r>
    </w:p>
    <w:p w14:paraId="3EBCE670" w14:textId="77777777" w:rsidR="008611BA" w:rsidRPr="008611BA" w:rsidRDefault="008611BA" w:rsidP="008611BA">
      <w:pPr>
        <w:spacing w:line="240" w:lineRule="auto"/>
        <w:rPr>
          <w:rFonts w:ascii="微软雅黑" w:eastAsia="微软雅黑" w:hAnsi="微软雅黑"/>
        </w:rPr>
      </w:pPr>
      <w:r w:rsidRPr="008611BA">
        <w:rPr>
          <w:rFonts w:ascii="微软雅黑" w:eastAsia="微软雅黑" w:hAnsi="微软雅黑" w:hint="eastAsia"/>
        </w:rPr>
        <w:t>通过uniform变量在CPU和GPU间传递参数</w:t>
      </w:r>
    </w:p>
    <w:p w14:paraId="5D2F0E99" w14:textId="7CC222C5" w:rsidR="00413E2B" w:rsidRDefault="00000000" w:rsidP="008611BA">
      <w:pPr>
        <w:spacing w:line="240" w:lineRule="auto"/>
        <w:rPr>
          <w:rFonts w:ascii="微软雅黑" w:eastAsia="微软雅黑" w:hAnsi="微软雅黑" w:hint="eastAsia"/>
          <w:b/>
          <w:sz w:val="27"/>
        </w:rPr>
      </w:pPr>
      <w:r w:rsidRPr="00A901F5">
        <w:rPr>
          <w:rFonts w:ascii="微软雅黑" w:eastAsia="微软雅黑" w:hAnsi="微软雅黑" w:hint="eastAsia"/>
          <w:b/>
          <w:sz w:val="27"/>
          <w:highlight w:val="yellow"/>
        </w:rPr>
        <w:lastRenderedPageBreak/>
        <w:t>2</w:t>
      </w:r>
      <w:r w:rsidRPr="00A901F5">
        <w:rPr>
          <w:rFonts w:ascii="微软雅黑" w:eastAsia="微软雅黑" w:hAnsi="微软雅黑"/>
          <w:b/>
          <w:sz w:val="27"/>
          <w:highlight w:val="yellow"/>
        </w:rPr>
        <w:t xml:space="preserve"> </w:t>
      </w:r>
      <w:r w:rsidRPr="00A901F5">
        <w:rPr>
          <w:rFonts w:ascii="微软雅黑" w:eastAsia="微软雅黑" w:hAnsi="微软雅黑" w:hint="eastAsia"/>
          <w:b/>
          <w:sz w:val="27"/>
          <w:highlight w:val="yellow"/>
        </w:rPr>
        <w:t>重点难点</w:t>
      </w:r>
    </w:p>
    <w:p w14:paraId="1E8D5B09" w14:textId="77777777" w:rsidR="008611BA" w:rsidRPr="008611BA" w:rsidRDefault="008611BA" w:rsidP="008611BA">
      <w:pPr>
        <w:spacing w:line="240" w:lineRule="auto"/>
        <w:rPr>
          <w:rFonts w:ascii="微软雅黑" w:eastAsia="微软雅黑" w:hAnsi="微软雅黑" w:hint="eastAsia"/>
          <w:b/>
          <w:bCs/>
        </w:rPr>
      </w:pPr>
      <w:r w:rsidRPr="008611BA">
        <w:rPr>
          <w:rFonts w:ascii="微软雅黑" w:eastAsia="微软雅黑" w:hAnsi="微软雅黑" w:hint="eastAsia"/>
          <w:b/>
          <w:bCs/>
        </w:rPr>
        <w:t>2.1 关键技术点</w:t>
      </w:r>
    </w:p>
    <w:p w14:paraId="2FEA24F6" w14:textId="77777777" w:rsidR="008611BA" w:rsidRPr="008611BA" w:rsidRDefault="008611BA" w:rsidP="008611BA">
      <w:pPr>
        <w:spacing w:line="240" w:lineRule="auto"/>
        <w:rPr>
          <w:rFonts w:ascii="微软雅黑" w:eastAsia="微软雅黑" w:hAnsi="微软雅黑" w:hint="eastAsia"/>
        </w:rPr>
      </w:pPr>
      <w:r w:rsidRPr="008611BA">
        <w:rPr>
          <w:rFonts w:ascii="微软雅黑" w:eastAsia="微软雅黑" w:hAnsi="微软雅黑" w:hint="eastAsia"/>
        </w:rPr>
        <w:t>2.1.1 Phong光照模型实现</w:t>
      </w:r>
    </w:p>
    <w:p w14:paraId="4498D027" w14:textId="77777777" w:rsidR="008611BA" w:rsidRDefault="008611BA" w:rsidP="008611BA">
      <w:pPr>
        <w:spacing w:line="240" w:lineRule="auto"/>
        <w:rPr>
          <w:rFonts w:ascii="微软雅黑" w:eastAsia="微软雅黑" w:hAnsi="微软雅黑"/>
        </w:rPr>
      </w:pPr>
      <w:r w:rsidRPr="008611BA">
        <w:rPr>
          <w:rFonts w:ascii="微软雅黑" w:eastAsia="微软雅黑" w:hAnsi="微软雅黑" w:hint="eastAsia"/>
        </w:rPr>
        <w:t>在片段着色器中正确计算环境光、漫反射和镜面反射分量：</w:t>
      </w:r>
    </w:p>
    <w:p w14:paraId="5B3E9E4F" w14:textId="77777777" w:rsidR="00A901F5" w:rsidRPr="008611BA" w:rsidRDefault="00A901F5" w:rsidP="008611BA">
      <w:pPr>
        <w:spacing w:line="240" w:lineRule="auto"/>
        <w:rPr>
          <w:rFonts w:ascii="微软雅黑" w:eastAsia="微软雅黑" w:hAnsi="微软雅黑" w:hint="eastAsia"/>
        </w:rPr>
      </w:pPr>
    </w:p>
    <w:p w14:paraId="35763964" w14:textId="77777777" w:rsidR="008611BA" w:rsidRPr="008611BA" w:rsidRDefault="008611BA" w:rsidP="008611BA">
      <w:pPr>
        <w:spacing w:line="240" w:lineRule="auto"/>
        <w:rPr>
          <w:rFonts w:ascii="微软雅黑" w:eastAsia="微软雅黑" w:hAnsi="微软雅黑" w:hint="eastAsia"/>
        </w:rPr>
      </w:pPr>
      <w:r w:rsidRPr="008611BA">
        <w:rPr>
          <w:rFonts w:ascii="微软雅黑" w:eastAsia="微软雅黑" w:hAnsi="微软雅黑" w:hint="eastAsia"/>
        </w:rPr>
        <w:t>// 环境光分量</w:t>
      </w:r>
    </w:p>
    <w:p w14:paraId="5E464904" w14:textId="4863A8C6" w:rsidR="008611BA" w:rsidRPr="008611BA" w:rsidRDefault="008611BA" w:rsidP="008611BA">
      <w:pPr>
        <w:spacing w:line="240" w:lineRule="auto"/>
        <w:rPr>
          <w:rFonts w:ascii="微软雅黑" w:eastAsia="微软雅黑" w:hAnsi="微软雅黑" w:hint="eastAsia"/>
        </w:rPr>
      </w:pPr>
      <w:r w:rsidRPr="008611BA">
        <w:rPr>
          <w:rFonts w:ascii="微软雅黑" w:eastAsia="微软雅黑" w:hAnsi="微软雅黑" w:hint="eastAsia"/>
        </w:rPr>
        <w:t xml:space="preserve">vec3 ambient = </w:t>
      </w:r>
      <w:proofErr w:type="spellStart"/>
      <w:r w:rsidRPr="008611BA">
        <w:rPr>
          <w:rFonts w:ascii="微软雅黑" w:eastAsia="微软雅黑" w:hAnsi="微软雅黑" w:hint="eastAsia"/>
        </w:rPr>
        <w:t>ambientStrength</w:t>
      </w:r>
      <w:proofErr w:type="spellEnd"/>
      <w:r w:rsidRPr="008611BA">
        <w:rPr>
          <w:rFonts w:ascii="微软雅黑" w:eastAsia="微软雅黑" w:hAnsi="微软雅黑" w:hint="eastAsia"/>
        </w:rPr>
        <w:t xml:space="preserve"> * </w:t>
      </w:r>
      <w:proofErr w:type="spellStart"/>
      <w:r w:rsidRPr="008611BA">
        <w:rPr>
          <w:rFonts w:ascii="微软雅黑" w:eastAsia="微软雅黑" w:hAnsi="微软雅黑" w:hint="eastAsia"/>
        </w:rPr>
        <w:t>lightColor</w:t>
      </w:r>
      <w:proofErr w:type="spellEnd"/>
      <w:r w:rsidRPr="008611BA">
        <w:rPr>
          <w:rFonts w:ascii="微软雅黑" w:eastAsia="微软雅黑" w:hAnsi="微软雅黑" w:hint="eastAsia"/>
        </w:rPr>
        <w:t>;</w:t>
      </w:r>
    </w:p>
    <w:p w14:paraId="496C0E52" w14:textId="77777777" w:rsidR="008611BA" w:rsidRPr="008611BA" w:rsidRDefault="008611BA" w:rsidP="008611BA">
      <w:pPr>
        <w:spacing w:line="240" w:lineRule="auto"/>
        <w:rPr>
          <w:rFonts w:ascii="微软雅黑" w:eastAsia="微软雅黑" w:hAnsi="微软雅黑" w:hint="eastAsia"/>
        </w:rPr>
      </w:pPr>
      <w:r w:rsidRPr="008611BA">
        <w:rPr>
          <w:rFonts w:ascii="微软雅黑" w:eastAsia="微软雅黑" w:hAnsi="微软雅黑" w:hint="eastAsia"/>
        </w:rPr>
        <w:t>// 漫反射分量</w:t>
      </w:r>
    </w:p>
    <w:p w14:paraId="516E40E5" w14:textId="77777777" w:rsidR="008611BA" w:rsidRPr="008611BA" w:rsidRDefault="008611BA" w:rsidP="008611BA">
      <w:pPr>
        <w:spacing w:line="240" w:lineRule="auto"/>
        <w:rPr>
          <w:rFonts w:ascii="微软雅黑" w:eastAsia="微软雅黑" w:hAnsi="微软雅黑" w:hint="eastAsia"/>
        </w:rPr>
      </w:pPr>
      <w:r w:rsidRPr="008611BA">
        <w:rPr>
          <w:rFonts w:ascii="微软雅黑" w:eastAsia="微软雅黑" w:hAnsi="微软雅黑" w:hint="eastAsia"/>
        </w:rPr>
        <w:t xml:space="preserve">float diff = </w:t>
      </w:r>
      <w:proofErr w:type="gramStart"/>
      <w:r w:rsidRPr="008611BA">
        <w:rPr>
          <w:rFonts w:ascii="微软雅黑" w:eastAsia="微软雅黑" w:hAnsi="微软雅黑" w:hint="eastAsia"/>
        </w:rPr>
        <w:t>max(dot(</w:t>
      </w:r>
      <w:proofErr w:type="gramEnd"/>
      <w:r w:rsidRPr="008611BA">
        <w:rPr>
          <w:rFonts w:ascii="微软雅黑" w:eastAsia="微软雅黑" w:hAnsi="微软雅黑" w:hint="eastAsia"/>
        </w:rPr>
        <w:t xml:space="preserve">norm, </w:t>
      </w:r>
      <w:proofErr w:type="spellStart"/>
      <w:r w:rsidRPr="008611BA">
        <w:rPr>
          <w:rFonts w:ascii="微软雅黑" w:eastAsia="微软雅黑" w:hAnsi="微软雅黑" w:hint="eastAsia"/>
        </w:rPr>
        <w:t>lightDir</w:t>
      </w:r>
      <w:proofErr w:type="spellEnd"/>
      <w:r w:rsidRPr="008611BA">
        <w:rPr>
          <w:rFonts w:ascii="微软雅黑" w:eastAsia="微软雅黑" w:hAnsi="微软雅黑" w:hint="eastAsia"/>
        </w:rPr>
        <w:t>), 0.0);</w:t>
      </w:r>
    </w:p>
    <w:p w14:paraId="12B8C8AE" w14:textId="324E853B" w:rsidR="008611BA" w:rsidRPr="008611BA" w:rsidRDefault="008611BA" w:rsidP="008611BA">
      <w:pPr>
        <w:spacing w:line="240" w:lineRule="auto"/>
        <w:rPr>
          <w:rFonts w:ascii="微软雅黑" w:eastAsia="微软雅黑" w:hAnsi="微软雅黑" w:hint="eastAsia"/>
        </w:rPr>
      </w:pPr>
      <w:r w:rsidRPr="008611BA">
        <w:rPr>
          <w:rFonts w:ascii="微软雅黑" w:eastAsia="微软雅黑" w:hAnsi="微软雅黑" w:hint="eastAsia"/>
        </w:rPr>
        <w:t xml:space="preserve">vec3 diffuse = </w:t>
      </w:r>
      <w:proofErr w:type="spellStart"/>
      <w:r w:rsidRPr="008611BA">
        <w:rPr>
          <w:rFonts w:ascii="微软雅黑" w:eastAsia="微软雅黑" w:hAnsi="微软雅黑" w:hint="eastAsia"/>
        </w:rPr>
        <w:t>diffuseStrength</w:t>
      </w:r>
      <w:proofErr w:type="spellEnd"/>
      <w:r w:rsidRPr="008611BA">
        <w:rPr>
          <w:rFonts w:ascii="微软雅黑" w:eastAsia="微软雅黑" w:hAnsi="微软雅黑" w:hint="eastAsia"/>
        </w:rPr>
        <w:t xml:space="preserve"> * diff * </w:t>
      </w:r>
      <w:proofErr w:type="spellStart"/>
      <w:r w:rsidRPr="008611BA">
        <w:rPr>
          <w:rFonts w:ascii="微软雅黑" w:eastAsia="微软雅黑" w:hAnsi="微软雅黑" w:hint="eastAsia"/>
        </w:rPr>
        <w:t>lightColor</w:t>
      </w:r>
      <w:proofErr w:type="spellEnd"/>
      <w:r w:rsidRPr="008611BA">
        <w:rPr>
          <w:rFonts w:ascii="微软雅黑" w:eastAsia="微软雅黑" w:hAnsi="微软雅黑" w:hint="eastAsia"/>
        </w:rPr>
        <w:t>;</w:t>
      </w:r>
    </w:p>
    <w:p w14:paraId="55F78769" w14:textId="77777777" w:rsidR="008611BA" w:rsidRPr="008611BA" w:rsidRDefault="008611BA" w:rsidP="008611BA">
      <w:pPr>
        <w:spacing w:line="240" w:lineRule="auto"/>
        <w:rPr>
          <w:rFonts w:ascii="微软雅黑" w:eastAsia="微软雅黑" w:hAnsi="微软雅黑" w:hint="eastAsia"/>
        </w:rPr>
      </w:pPr>
      <w:r w:rsidRPr="008611BA">
        <w:rPr>
          <w:rFonts w:ascii="微软雅黑" w:eastAsia="微软雅黑" w:hAnsi="微软雅黑" w:hint="eastAsia"/>
        </w:rPr>
        <w:t>// 镜面反射分量（Blinn-Phong模型）</w:t>
      </w:r>
    </w:p>
    <w:p w14:paraId="1412BCEF" w14:textId="77777777" w:rsidR="008611BA" w:rsidRPr="008611BA" w:rsidRDefault="008611BA" w:rsidP="008611BA">
      <w:pPr>
        <w:spacing w:line="240" w:lineRule="auto"/>
        <w:rPr>
          <w:rFonts w:ascii="微软雅黑" w:eastAsia="微软雅黑" w:hAnsi="微软雅黑" w:hint="eastAsia"/>
        </w:rPr>
      </w:pPr>
      <w:r w:rsidRPr="008611BA">
        <w:rPr>
          <w:rFonts w:ascii="微软雅黑" w:eastAsia="微软雅黑" w:hAnsi="微软雅黑" w:hint="eastAsia"/>
        </w:rPr>
        <w:t xml:space="preserve">float spec = </w:t>
      </w:r>
      <w:proofErr w:type="gramStart"/>
      <w:r w:rsidRPr="008611BA">
        <w:rPr>
          <w:rFonts w:ascii="微软雅黑" w:eastAsia="微软雅黑" w:hAnsi="微软雅黑" w:hint="eastAsia"/>
        </w:rPr>
        <w:t>pow(max(dot(</w:t>
      </w:r>
      <w:proofErr w:type="gramEnd"/>
      <w:r w:rsidRPr="008611BA">
        <w:rPr>
          <w:rFonts w:ascii="微软雅黑" w:eastAsia="微软雅黑" w:hAnsi="微软雅黑" w:hint="eastAsia"/>
        </w:rPr>
        <w:t xml:space="preserve">norm, </w:t>
      </w:r>
      <w:proofErr w:type="spellStart"/>
      <w:r w:rsidRPr="008611BA">
        <w:rPr>
          <w:rFonts w:ascii="微软雅黑" w:eastAsia="微软雅黑" w:hAnsi="微软雅黑" w:hint="eastAsia"/>
        </w:rPr>
        <w:t>halfDir</w:t>
      </w:r>
      <w:proofErr w:type="spellEnd"/>
      <w:r w:rsidRPr="008611BA">
        <w:rPr>
          <w:rFonts w:ascii="微软雅黑" w:eastAsia="微软雅黑" w:hAnsi="微软雅黑" w:hint="eastAsia"/>
        </w:rPr>
        <w:t>), 0.0), shininess);</w:t>
      </w:r>
    </w:p>
    <w:p w14:paraId="2DE6E4FB" w14:textId="77777777" w:rsidR="008611BA" w:rsidRDefault="008611BA" w:rsidP="008611BA">
      <w:pPr>
        <w:spacing w:line="240" w:lineRule="auto"/>
        <w:rPr>
          <w:rFonts w:ascii="微软雅黑" w:eastAsia="微软雅黑" w:hAnsi="微软雅黑"/>
        </w:rPr>
      </w:pPr>
      <w:r w:rsidRPr="008611BA">
        <w:rPr>
          <w:rFonts w:ascii="微软雅黑" w:eastAsia="微软雅黑" w:hAnsi="微软雅黑" w:hint="eastAsia"/>
        </w:rPr>
        <w:t xml:space="preserve">vec3 specular = </w:t>
      </w:r>
      <w:proofErr w:type="spellStart"/>
      <w:r w:rsidRPr="008611BA">
        <w:rPr>
          <w:rFonts w:ascii="微软雅黑" w:eastAsia="微软雅黑" w:hAnsi="微软雅黑" w:hint="eastAsia"/>
        </w:rPr>
        <w:t>specularStrength</w:t>
      </w:r>
      <w:proofErr w:type="spellEnd"/>
      <w:r w:rsidRPr="008611BA">
        <w:rPr>
          <w:rFonts w:ascii="微软雅黑" w:eastAsia="微软雅黑" w:hAnsi="微软雅黑" w:hint="eastAsia"/>
        </w:rPr>
        <w:t xml:space="preserve"> * spec * </w:t>
      </w:r>
      <w:proofErr w:type="spellStart"/>
      <w:r w:rsidRPr="008611BA">
        <w:rPr>
          <w:rFonts w:ascii="微软雅黑" w:eastAsia="微软雅黑" w:hAnsi="微软雅黑" w:hint="eastAsia"/>
        </w:rPr>
        <w:t>lightColor</w:t>
      </w:r>
      <w:proofErr w:type="spellEnd"/>
      <w:r w:rsidRPr="008611BA">
        <w:rPr>
          <w:rFonts w:ascii="微软雅黑" w:eastAsia="微软雅黑" w:hAnsi="微软雅黑" w:hint="eastAsia"/>
        </w:rPr>
        <w:t>;</w:t>
      </w:r>
    </w:p>
    <w:p w14:paraId="618495B6" w14:textId="77777777" w:rsidR="00A901F5" w:rsidRPr="008611BA" w:rsidRDefault="00A901F5" w:rsidP="008611BA">
      <w:pPr>
        <w:spacing w:line="240" w:lineRule="auto"/>
        <w:rPr>
          <w:rFonts w:ascii="微软雅黑" w:eastAsia="微软雅黑" w:hAnsi="微软雅黑" w:hint="eastAsia"/>
        </w:rPr>
      </w:pPr>
    </w:p>
    <w:p w14:paraId="0DEB47F4" w14:textId="77777777" w:rsidR="008611BA" w:rsidRPr="008611BA" w:rsidRDefault="008611BA" w:rsidP="008611BA">
      <w:pPr>
        <w:spacing w:line="240" w:lineRule="auto"/>
        <w:rPr>
          <w:rFonts w:ascii="微软雅黑" w:eastAsia="微软雅黑" w:hAnsi="微软雅黑" w:hint="eastAsia"/>
        </w:rPr>
      </w:pPr>
      <w:r w:rsidRPr="008611BA">
        <w:rPr>
          <w:rFonts w:ascii="微软雅黑" w:eastAsia="微软雅黑" w:hAnsi="微软雅黑" w:hint="eastAsia"/>
        </w:rPr>
        <w:t>2.1.2 阴影映射技术</w:t>
      </w:r>
    </w:p>
    <w:p w14:paraId="16341C28" w14:textId="77777777" w:rsidR="008611BA" w:rsidRPr="008611BA" w:rsidRDefault="008611BA" w:rsidP="008611BA">
      <w:pPr>
        <w:spacing w:line="240" w:lineRule="auto"/>
        <w:rPr>
          <w:rFonts w:ascii="微软雅黑" w:eastAsia="微软雅黑" w:hAnsi="微软雅黑" w:hint="eastAsia"/>
        </w:rPr>
      </w:pPr>
      <w:r w:rsidRPr="008611BA">
        <w:rPr>
          <w:rFonts w:ascii="微软雅黑" w:eastAsia="微软雅黑" w:hAnsi="微软雅黑" w:hint="eastAsia"/>
        </w:rPr>
        <w:t>实现Shadow Mapping的关键步骤：</w:t>
      </w:r>
    </w:p>
    <w:p w14:paraId="6828ED11" w14:textId="77777777" w:rsidR="008611BA" w:rsidRPr="008611BA" w:rsidRDefault="008611BA" w:rsidP="008611BA">
      <w:pPr>
        <w:spacing w:line="240" w:lineRule="auto"/>
        <w:rPr>
          <w:rFonts w:ascii="微软雅黑" w:eastAsia="微软雅黑" w:hAnsi="微软雅黑" w:hint="eastAsia"/>
        </w:rPr>
      </w:pPr>
      <w:r w:rsidRPr="008611BA">
        <w:rPr>
          <w:rFonts w:ascii="微软雅黑" w:eastAsia="微软雅黑" w:hAnsi="微软雅黑" w:hint="eastAsia"/>
        </w:rPr>
        <w:t>从光源视角渲染深度图</w:t>
      </w:r>
    </w:p>
    <w:p w14:paraId="051B8A68" w14:textId="77777777" w:rsidR="008611BA" w:rsidRPr="008611BA" w:rsidRDefault="008611BA" w:rsidP="008611BA">
      <w:pPr>
        <w:spacing w:line="240" w:lineRule="auto"/>
        <w:rPr>
          <w:rFonts w:ascii="微软雅黑" w:eastAsia="微软雅黑" w:hAnsi="微软雅黑" w:hint="eastAsia"/>
        </w:rPr>
      </w:pPr>
      <w:r w:rsidRPr="008611BA">
        <w:rPr>
          <w:rFonts w:ascii="微软雅黑" w:eastAsia="微软雅黑" w:hAnsi="微软雅黑" w:hint="eastAsia"/>
        </w:rPr>
        <w:t>在主渲染通道中比较片段深度与深度图中的值</w:t>
      </w:r>
    </w:p>
    <w:p w14:paraId="0C997A79" w14:textId="77777777" w:rsidR="008611BA" w:rsidRPr="008611BA" w:rsidRDefault="008611BA" w:rsidP="008611BA">
      <w:pPr>
        <w:spacing w:line="240" w:lineRule="auto"/>
        <w:rPr>
          <w:rFonts w:ascii="微软雅黑" w:eastAsia="微软雅黑" w:hAnsi="微软雅黑" w:hint="eastAsia"/>
        </w:rPr>
      </w:pPr>
      <w:r w:rsidRPr="008611BA">
        <w:rPr>
          <w:rFonts w:ascii="微软雅黑" w:eastAsia="微软雅黑" w:hAnsi="微软雅黑" w:hint="eastAsia"/>
        </w:rPr>
        <w:t>添加阴影偏移防止阴影失真</w:t>
      </w:r>
    </w:p>
    <w:p w14:paraId="76FC1A64" w14:textId="77777777" w:rsidR="008611BA" w:rsidRDefault="008611BA" w:rsidP="008611BA">
      <w:pPr>
        <w:spacing w:line="240" w:lineRule="auto"/>
        <w:rPr>
          <w:rFonts w:ascii="微软雅黑" w:eastAsia="微软雅黑" w:hAnsi="微软雅黑"/>
        </w:rPr>
      </w:pPr>
      <w:r w:rsidRPr="008611BA">
        <w:rPr>
          <w:rFonts w:ascii="微软雅黑" w:eastAsia="微软雅黑" w:hAnsi="微软雅黑" w:hint="eastAsia"/>
        </w:rPr>
        <w:t>使用PCF（百分比渐近滤波）柔化阴影边缘</w:t>
      </w:r>
    </w:p>
    <w:p w14:paraId="0F6C9B28" w14:textId="77777777" w:rsidR="00A901F5" w:rsidRPr="008611BA" w:rsidRDefault="00A901F5" w:rsidP="008611BA">
      <w:pPr>
        <w:spacing w:line="240" w:lineRule="auto"/>
        <w:rPr>
          <w:rFonts w:ascii="微软雅黑" w:eastAsia="微软雅黑" w:hAnsi="微软雅黑" w:hint="eastAsia"/>
        </w:rPr>
      </w:pPr>
    </w:p>
    <w:p w14:paraId="408D7580" w14:textId="77777777" w:rsidR="008611BA" w:rsidRPr="008611BA" w:rsidRDefault="008611BA" w:rsidP="008611BA">
      <w:pPr>
        <w:spacing w:line="240" w:lineRule="auto"/>
        <w:rPr>
          <w:rFonts w:ascii="微软雅黑" w:eastAsia="微软雅黑" w:hAnsi="微软雅黑" w:hint="eastAsia"/>
        </w:rPr>
      </w:pPr>
      <w:r w:rsidRPr="008611BA">
        <w:rPr>
          <w:rFonts w:ascii="微软雅黑" w:eastAsia="微软雅黑" w:hAnsi="微软雅黑" w:hint="eastAsia"/>
        </w:rPr>
        <w:t>2.1.3 雾化效果</w:t>
      </w:r>
    </w:p>
    <w:p w14:paraId="0DE17D0E" w14:textId="77777777" w:rsidR="008611BA" w:rsidRPr="008611BA" w:rsidRDefault="008611BA" w:rsidP="008611BA">
      <w:pPr>
        <w:spacing w:line="240" w:lineRule="auto"/>
        <w:rPr>
          <w:rFonts w:ascii="微软雅黑" w:eastAsia="微软雅黑" w:hAnsi="微软雅黑" w:hint="eastAsia"/>
        </w:rPr>
      </w:pPr>
      <w:r w:rsidRPr="008611BA">
        <w:rPr>
          <w:rFonts w:ascii="微软雅黑" w:eastAsia="微软雅黑" w:hAnsi="微软雅黑" w:hint="eastAsia"/>
        </w:rPr>
        <w:lastRenderedPageBreak/>
        <w:t>实现三种雾化效果的计算：</w:t>
      </w:r>
    </w:p>
    <w:p w14:paraId="1E87357D" w14:textId="77777777" w:rsidR="008611BA" w:rsidRPr="008611BA" w:rsidRDefault="008611BA" w:rsidP="008611BA">
      <w:pPr>
        <w:spacing w:line="240" w:lineRule="auto"/>
        <w:rPr>
          <w:rFonts w:ascii="微软雅黑" w:eastAsia="微软雅黑" w:hAnsi="微软雅黑" w:hint="eastAsia"/>
        </w:rPr>
      </w:pPr>
      <w:r w:rsidRPr="008611BA">
        <w:rPr>
          <w:rFonts w:ascii="微软雅黑" w:eastAsia="微软雅黑" w:hAnsi="微软雅黑" w:hint="eastAsia"/>
        </w:rPr>
        <w:t>线性雾：雾浓度随距离线性增加</w:t>
      </w:r>
    </w:p>
    <w:p w14:paraId="441BC71D" w14:textId="77777777" w:rsidR="008611BA" w:rsidRPr="008611BA" w:rsidRDefault="008611BA" w:rsidP="008611BA">
      <w:pPr>
        <w:spacing w:line="240" w:lineRule="auto"/>
        <w:rPr>
          <w:rFonts w:ascii="微软雅黑" w:eastAsia="微软雅黑" w:hAnsi="微软雅黑" w:hint="eastAsia"/>
        </w:rPr>
      </w:pPr>
      <w:r w:rsidRPr="008611BA">
        <w:rPr>
          <w:rFonts w:ascii="微软雅黑" w:eastAsia="微软雅黑" w:hAnsi="微软雅黑" w:hint="eastAsia"/>
        </w:rPr>
        <w:t>指数雾：雾浓度随距离指数增加，效果更自然</w:t>
      </w:r>
    </w:p>
    <w:p w14:paraId="78B2810B" w14:textId="77777777" w:rsidR="008611BA" w:rsidRPr="008611BA" w:rsidRDefault="008611BA" w:rsidP="008611BA">
      <w:pPr>
        <w:spacing w:line="240" w:lineRule="auto"/>
        <w:rPr>
          <w:rFonts w:ascii="微软雅黑" w:eastAsia="微软雅黑" w:hAnsi="微软雅黑" w:hint="eastAsia"/>
        </w:rPr>
      </w:pPr>
      <w:r w:rsidRPr="008611BA">
        <w:rPr>
          <w:rFonts w:ascii="微软雅黑" w:eastAsia="微软雅黑" w:hAnsi="微软雅黑" w:hint="eastAsia"/>
        </w:rPr>
        <w:t>指数平方雾：雾浓度随距离更快增加，适合浓雾效果</w:t>
      </w:r>
    </w:p>
    <w:p w14:paraId="730D7735" w14:textId="77777777" w:rsidR="008611BA" w:rsidRPr="008611BA" w:rsidRDefault="008611BA" w:rsidP="008611BA">
      <w:pPr>
        <w:spacing w:line="240" w:lineRule="auto"/>
        <w:rPr>
          <w:rFonts w:ascii="微软雅黑" w:eastAsia="微软雅黑" w:hAnsi="微软雅黑" w:hint="eastAsia"/>
          <w:b/>
          <w:bCs/>
        </w:rPr>
      </w:pPr>
      <w:r w:rsidRPr="008611BA">
        <w:rPr>
          <w:rFonts w:ascii="微软雅黑" w:eastAsia="微软雅黑" w:hAnsi="微软雅黑" w:hint="eastAsia"/>
          <w:b/>
          <w:bCs/>
        </w:rPr>
        <w:t>2.2 遇到的主要难点及解决方案</w:t>
      </w:r>
    </w:p>
    <w:p w14:paraId="66A321F7" w14:textId="77777777" w:rsidR="008611BA" w:rsidRPr="008611BA" w:rsidRDefault="008611BA" w:rsidP="008611BA">
      <w:pPr>
        <w:spacing w:line="240" w:lineRule="auto"/>
        <w:rPr>
          <w:rFonts w:ascii="微软雅黑" w:eastAsia="微软雅黑" w:hAnsi="微软雅黑" w:hint="eastAsia"/>
        </w:rPr>
      </w:pPr>
      <w:r w:rsidRPr="008611BA">
        <w:rPr>
          <w:rFonts w:ascii="微软雅黑" w:eastAsia="微软雅黑" w:hAnsi="微软雅黑" w:hint="eastAsia"/>
        </w:rPr>
        <w:t>2.2.1 阴影失真问题</w:t>
      </w:r>
    </w:p>
    <w:p w14:paraId="1B5AE85C" w14:textId="77777777" w:rsidR="008611BA" w:rsidRPr="008611BA" w:rsidRDefault="008611BA" w:rsidP="008611BA">
      <w:pPr>
        <w:spacing w:line="240" w:lineRule="auto"/>
        <w:rPr>
          <w:rFonts w:ascii="微软雅黑" w:eastAsia="微软雅黑" w:hAnsi="微软雅黑" w:hint="eastAsia"/>
        </w:rPr>
      </w:pPr>
      <w:r w:rsidRPr="008611BA">
        <w:rPr>
          <w:rFonts w:ascii="微软雅黑" w:eastAsia="微软雅黑" w:hAnsi="微软雅黑" w:hint="eastAsia"/>
        </w:rPr>
        <w:t>问题描述：初始实现的阴影出现严重的条纹状失真（阴影痤疮）</w:t>
      </w:r>
    </w:p>
    <w:p w14:paraId="0990CCEB" w14:textId="77777777" w:rsidR="008611BA" w:rsidRPr="008611BA" w:rsidRDefault="008611BA" w:rsidP="008611BA">
      <w:pPr>
        <w:spacing w:line="240" w:lineRule="auto"/>
        <w:rPr>
          <w:rFonts w:ascii="微软雅黑" w:eastAsia="微软雅黑" w:hAnsi="微软雅黑" w:hint="eastAsia"/>
        </w:rPr>
      </w:pPr>
      <w:r w:rsidRPr="008611BA">
        <w:rPr>
          <w:rFonts w:ascii="微软雅黑" w:eastAsia="微软雅黑" w:hAnsi="微软雅黑" w:hint="eastAsia"/>
        </w:rPr>
        <w:t>解决方案：</w:t>
      </w:r>
    </w:p>
    <w:p w14:paraId="13120F64" w14:textId="77777777" w:rsidR="008611BA" w:rsidRPr="008611BA" w:rsidRDefault="008611BA" w:rsidP="008611BA">
      <w:pPr>
        <w:spacing w:line="240" w:lineRule="auto"/>
        <w:rPr>
          <w:rFonts w:ascii="微软雅黑" w:eastAsia="微软雅黑" w:hAnsi="微软雅黑" w:hint="eastAsia"/>
        </w:rPr>
      </w:pPr>
      <w:r w:rsidRPr="008611BA">
        <w:rPr>
          <w:rFonts w:ascii="微软雅黑" w:eastAsia="微软雅黑" w:hAnsi="微软雅黑" w:hint="eastAsia"/>
        </w:rPr>
        <w:t xml:space="preserve">添加动态阴影偏移量：bias = </w:t>
      </w:r>
      <w:proofErr w:type="gramStart"/>
      <w:r w:rsidRPr="008611BA">
        <w:rPr>
          <w:rFonts w:ascii="微软雅黑" w:eastAsia="微软雅黑" w:hAnsi="微软雅黑" w:hint="eastAsia"/>
        </w:rPr>
        <w:t>max(</w:t>
      </w:r>
      <w:proofErr w:type="gramEnd"/>
      <w:r w:rsidRPr="008611BA">
        <w:rPr>
          <w:rFonts w:ascii="微软雅黑" w:eastAsia="微软雅黑" w:hAnsi="微软雅黑" w:hint="eastAsia"/>
        </w:rPr>
        <w:t xml:space="preserve">0.05 * (1.0 - </w:t>
      </w:r>
      <w:proofErr w:type="gramStart"/>
      <w:r w:rsidRPr="008611BA">
        <w:rPr>
          <w:rFonts w:ascii="微软雅黑" w:eastAsia="微软雅黑" w:hAnsi="微软雅黑" w:hint="eastAsia"/>
        </w:rPr>
        <w:t>dot(</w:t>
      </w:r>
      <w:proofErr w:type="gramEnd"/>
      <w:r w:rsidRPr="008611BA">
        <w:rPr>
          <w:rFonts w:ascii="微软雅黑" w:eastAsia="微软雅黑" w:hAnsi="微软雅黑" w:hint="eastAsia"/>
        </w:rPr>
        <w:t xml:space="preserve">normal, </w:t>
      </w:r>
      <w:proofErr w:type="spellStart"/>
      <w:r w:rsidRPr="008611BA">
        <w:rPr>
          <w:rFonts w:ascii="微软雅黑" w:eastAsia="微软雅黑" w:hAnsi="微软雅黑" w:hint="eastAsia"/>
        </w:rPr>
        <w:t>lightDir</w:t>
      </w:r>
      <w:proofErr w:type="spellEnd"/>
      <w:r w:rsidRPr="008611BA">
        <w:rPr>
          <w:rFonts w:ascii="微软雅黑" w:eastAsia="微软雅黑" w:hAnsi="微软雅黑" w:hint="eastAsia"/>
        </w:rPr>
        <w:t>)), 0.005)</w:t>
      </w:r>
    </w:p>
    <w:p w14:paraId="36E535C3" w14:textId="77777777" w:rsidR="008611BA" w:rsidRPr="008611BA" w:rsidRDefault="008611BA" w:rsidP="008611BA">
      <w:pPr>
        <w:spacing w:line="240" w:lineRule="auto"/>
        <w:rPr>
          <w:rFonts w:ascii="微软雅黑" w:eastAsia="微软雅黑" w:hAnsi="微软雅黑" w:hint="eastAsia"/>
        </w:rPr>
      </w:pPr>
      <w:r w:rsidRPr="008611BA">
        <w:rPr>
          <w:rFonts w:ascii="微软雅黑" w:eastAsia="微软雅黑" w:hAnsi="微软雅黑" w:hint="eastAsia"/>
        </w:rPr>
        <w:t>使用背面剔除减少不必要的阴影计算</w:t>
      </w:r>
    </w:p>
    <w:p w14:paraId="124C49CB" w14:textId="77777777" w:rsidR="008611BA" w:rsidRDefault="008611BA" w:rsidP="008611BA">
      <w:pPr>
        <w:spacing w:line="240" w:lineRule="auto"/>
        <w:rPr>
          <w:rFonts w:ascii="微软雅黑" w:eastAsia="微软雅黑" w:hAnsi="微软雅黑"/>
        </w:rPr>
      </w:pPr>
      <w:r w:rsidRPr="008611BA">
        <w:rPr>
          <w:rFonts w:ascii="微软雅黑" w:eastAsia="微软雅黑" w:hAnsi="微软雅黑" w:hint="eastAsia"/>
        </w:rPr>
        <w:t>调整光源的投影矩阵参数，优化深度值范围</w:t>
      </w:r>
    </w:p>
    <w:p w14:paraId="27FB2FC3" w14:textId="77777777" w:rsidR="00A901F5" w:rsidRPr="008611BA" w:rsidRDefault="00A901F5" w:rsidP="008611BA">
      <w:pPr>
        <w:spacing w:line="240" w:lineRule="auto"/>
        <w:rPr>
          <w:rFonts w:ascii="微软雅黑" w:eastAsia="微软雅黑" w:hAnsi="微软雅黑" w:hint="eastAsia"/>
        </w:rPr>
      </w:pPr>
    </w:p>
    <w:p w14:paraId="13B79CF5" w14:textId="77777777" w:rsidR="008611BA" w:rsidRPr="008611BA" w:rsidRDefault="008611BA" w:rsidP="008611BA">
      <w:pPr>
        <w:spacing w:line="240" w:lineRule="auto"/>
        <w:rPr>
          <w:rFonts w:ascii="微软雅黑" w:eastAsia="微软雅黑" w:hAnsi="微软雅黑" w:hint="eastAsia"/>
        </w:rPr>
      </w:pPr>
      <w:r w:rsidRPr="008611BA">
        <w:rPr>
          <w:rFonts w:ascii="微软雅黑" w:eastAsia="微软雅黑" w:hAnsi="微软雅黑" w:hint="eastAsia"/>
        </w:rPr>
        <w:t>2.2.2 雾化效果参数传递问题</w:t>
      </w:r>
    </w:p>
    <w:p w14:paraId="060D1CED" w14:textId="77777777" w:rsidR="008611BA" w:rsidRPr="008611BA" w:rsidRDefault="008611BA" w:rsidP="008611BA">
      <w:pPr>
        <w:spacing w:line="240" w:lineRule="auto"/>
        <w:rPr>
          <w:rFonts w:ascii="微软雅黑" w:eastAsia="微软雅黑" w:hAnsi="微软雅黑" w:hint="eastAsia"/>
        </w:rPr>
      </w:pPr>
      <w:r w:rsidRPr="008611BA">
        <w:rPr>
          <w:rFonts w:ascii="微软雅黑" w:eastAsia="微软雅黑" w:hAnsi="微软雅黑" w:hint="eastAsia"/>
        </w:rPr>
        <w:t>问题描述：雾化参数在JavaScript中修改后，未能正确传递到着色器</w:t>
      </w:r>
    </w:p>
    <w:p w14:paraId="401B733C" w14:textId="77777777" w:rsidR="008611BA" w:rsidRPr="008611BA" w:rsidRDefault="008611BA" w:rsidP="008611BA">
      <w:pPr>
        <w:spacing w:line="240" w:lineRule="auto"/>
        <w:rPr>
          <w:rFonts w:ascii="微软雅黑" w:eastAsia="微软雅黑" w:hAnsi="微软雅黑" w:hint="eastAsia"/>
        </w:rPr>
      </w:pPr>
      <w:r w:rsidRPr="008611BA">
        <w:rPr>
          <w:rFonts w:ascii="微软雅黑" w:eastAsia="微软雅黑" w:hAnsi="微软雅黑" w:hint="eastAsia"/>
        </w:rPr>
        <w:t>解决方案：</w:t>
      </w:r>
    </w:p>
    <w:p w14:paraId="7820950B" w14:textId="77777777" w:rsidR="008611BA" w:rsidRPr="008611BA" w:rsidRDefault="008611BA" w:rsidP="008611BA">
      <w:pPr>
        <w:spacing w:line="240" w:lineRule="auto"/>
        <w:rPr>
          <w:rFonts w:ascii="微软雅黑" w:eastAsia="微软雅黑" w:hAnsi="微软雅黑" w:hint="eastAsia"/>
        </w:rPr>
      </w:pPr>
      <w:r w:rsidRPr="008611BA">
        <w:rPr>
          <w:rFonts w:ascii="微软雅黑" w:eastAsia="微软雅黑" w:hAnsi="微软雅黑" w:hint="eastAsia"/>
        </w:rPr>
        <w:t>在每次渲染循环中重新传递雾化uniform变量</w:t>
      </w:r>
    </w:p>
    <w:p w14:paraId="1502B571" w14:textId="77777777" w:rsidR="008611BA" w:rsidRPr="008611BA" w:rsidRDefault="008611BA" w:rsidP="008611BA">
      <w:pPr>
        <w:spacing w:line="240" w:lineRule="auto"/>
        <w:rPr>
          <w:rFonts w:ascii="微软雅黑" w:eastAsia="微软雅黑" w:hAnsi="微软雅黑" w:hint="eastAsia"/>
        </w:rPr>
      </w:pPr>
      <w:r w:rsidRPr="008611BA">
        <w:rPr>
          <w:rFonts w:ascii="微软雅黑" w:eastAsia="微软雅黑" w:hAnsi="微软雅黑" w:hint="eastAsia"/>
        </w:rPr>
        <w:t>确保着色器中正确声明和使用了所有雾化参数</w:t>
      </w:r>
    </w:p>
    <w:p w14:paraId="23F78000" w14:textId="77777777" w:rsidR="008611BA" w:rsidRDefault="008611BA" w:rsidP="008611BA">
      <w:pPr>
        <w:spacing w:line="240" w:lineRule="auto"/>
        <w:rPr>
          <w:rFonts w:ascii="微软雅黑" w:eastAsia="微软雅黑" w:hAnsi="微软雅黑"/>
        </w:rPr>
      </w:pPr>
      <w:r w:rsidRPr="008611BA">
        <w:rPr>
          <w:rFonts w:ascii="微软雅黑" w:eastAsia="微软雅黑" w:hAnsi="微软雅黑" w:hint="eastAsia"/>
        </w:rPr>
        <w:t>添加控制台调试信息，验证参数传递的正确性</w:t>
      </w:r>
    </w:p>
    <w:p w14:paraId="1B1E02E4" w14:textId="77777777" w:rsidR="00A901F5" w:rsidRPr="008611BA" w:rsidRDefault="00A901F5" w:rsidP="008611BA">
      <w:pPr>
        <w:spacing w:line="240" w:lineRule="auto"/>
        <w:rPr>
          <w:rFonts w:ascii="微软雅黑" w:eastAsia="微软雅黑" w:hAnsi="微软雅黑" w:hint="eastAsia"/>
        </w:rPr>
      </w:pPr>
    </w:p>
    <w:p w14:paraId="68F65292" w14:textId="77777777" w:rsidR="008611BA" w:rsidRPr="008611BA" w:rsidRDefault="008611BA" w:rsidP="008611BA">
      <w:pPr>
        <w:spacing w:line="240" w:lineRule="auto"/>
        <w:rPr>
          <w:rFonts w:ascii="微软雅黑" w:eastAsia="微软雅黑" w:hAnsi="微软雅黑" w:hint="eastAsia"/>
        </w:rPr>
      </w:pPr>
      <w:r w:rsidRPr="008611BA">
        <w:rPr>
          <w:rFonts w:ascii="微软雅黑" w:eastAsia="微软雅黑" w:hAnsi="微软雅黑" w:hint="eastAsia"/>
        </w:rPr>
        <w:t>2.2.3 坐标系转换问题</w:t>
      </w:r>
    </w:p>
    <w:p w14:paraId="4CCA8B52" w14:textId="77777777" w:rsidR="008611BA" w:rsidRPr="008611BA" w:rsidRDefault="008611BA" w:rsidP="008611BA">
      <w:pPr>
        <w:spacing w:line="240" w:lineRule="auto"/>
        <w:rPr>
          <w:rFonts w:ascii="微软雅黑" w:eastAsia="微软雅黑" w:hAnsi="微软雅黑" w:hint="eastAsia"/>
        </w:rPr>
      </w:pPr>
      <w:r w:rsidRPr="008611BA">
        <w:rPr>
          <w:rFonts w:ascii="微软雅黑" w:eastAsia="微软雅黑" w:hAnsi="微软雅黑" w:hint="eastAsia"/>
        </w:rPr>
        <w:t>问题描述：在阴影计算中，坐标系转换不正确导致深度比较错误</w:t>
      </w:r>
    </w:p>
    <w:p w14:paraId="114FB24B" w14:textId="77777777" w:rsidR="008611BA" w:rsidRPr="008611BA" w:rsidRDefault="008611BA" w:rsidP="008611BA">
      <w:pPr>
        <w:spacing w:line="240" w:lineRule="auto"/>
        <w:rPr>
          <w:rFonts w:ascii="微软雅黑" w:eastAsia="微软雅黑" w:hAnsi="微软雅黑" w:hint="eastAsia"/>
        </w:rPr>
      </w:pPr>
      <w:r w:rsidRPr="008611BA">
        <w:rPr>
          <w:rFonts w:ascii="微软雅黑" w:eastAsia="微软雅黑" w:hAnsi="微软雅黑" w:hint="eastAsia"/>
        </w:rPr>
        <w:t>解决方案：</w:t>
      </w:r>
    </w:p>
    <w:p w14:paraId="39779122" w14:textId="77777777" w:rsidR="008611BA" w:rsidRPr="008611BA" w:rsidRDefault="008611BA" w:rsidP="008611BA">
      <w:pPr>
        <w:spacing w:line="240" w:lineRule="auto"/>
        <w:rPr>
          <w:rFonts w:ascii="微软雅黑" w:eastAsia="微软雅黑" w:hAnsi="微软雅黑" w:hint="eastAsia"/>
        </w:rPr>
      </w:pPr>
      <w:r w:rsidRPr="008611BA">
        <w:rPr>
          <w:rFonts w:ascii="微软雅黑" w:eastAsia="微软雅黑" w:hAnsi="微软雅黑" w:hint="eastAsia"/>
        </w:rPr>
        <w:lastRenderedPageBreak/>
        <w:t>正确执行透视除法：</w:t>
      </w:r>
      <w:proofErr w:type="spellStart"/>
      <w:r w:rsidRPr="008611BA">
        <w:rPr>
          <w:rFonts w:ascii="微软雅黑" w:eastAsia="微软雅黑" w:hAnsi="微软雅黑" w:hint="eastAsia"/>
        </w:rPr>
        <w:t>projCoords</w:t>
      </w:r>
      <w:proofErr w:type="spellEnd"/>
      <w:r w:rsidRPr="008611BA">
        <w:rPr>
          <w:rFonts w:ascii="微软雅黑" w:eastAsia="微软雅黑" w:hAnsi="微软雅黑" w:hint="eastAsia"/>
        </w:rPr>
        <w:t xml:space="preserve"> = </w:t>
      </w:r>
      <w:proofErr w:type="spellStart"/>
      <w:r w:rsidRPr="008611BA">
        <w:rPr>
          <w:rFonts w:ascii="微软雅黑" w:eastAsia="微软雅黑" w:hAnsi="微软雅黑" w:hint="eastAsia"/>
        </w:rPr>
        <w:t>fragPosLightSpace.xyz</w:t>
      </w:r>
      <w:proofErr w:type="spellEnd"/>
      <w:r w:rsidRPr="008611BA">
        <w:rPr>
          <w:rFonts w:ascii="微软雅黑" w:eastAsia="微软雅黑" w:hAnsi="微软雅黑" w:hint="eastAsia"/>
        </w:rPr>
        <w:t xml:space="preserve"> / </w:t>
      </w:r>
      <w:proofErr w:type="spellStart"/>
      <w:r w:rsidRPr="008611BA">
        <w:rPr>
          <w:rFonts w:ascii="微软雅黑" w:eastAsia="微软雅黑" w:hAnsi="微软雅黑" w:hint="eastAsia"/>
        </w:rPr>
        <w:t>fragPosLightSpace.w</w:t>
      </w:r>
      <w:proofErr w:type="spellEnd"/>
    </w:p>
    <w:p w14:paraId="3B078D6F" w14:textId="77777777" w:rsidR="008611BA" w:rsidRPr="008611BA" w:rsidRDefault="008611BA" w:rsidP="008611BA">
      <w:pPr>
        <w:spacing w:line="240" w:lineRule="auto"/>
        <w:rPr>
          <w:rFonts w:ascii="微软雅黑" w:eastAsia="微软雅黑" w:hAnsi="微软雅黑" w:hint="eastAsia"/>
        </w:rPr>
      </w:pPr>
      <w:r w:rsidRPr="008611BA">
        <w:rPr>
          <w:rFonts w:ascii="微软雅黑" w:eastAsia="微软雅黑" w:hAnsi="微软雅黑" w:hint="eastAsia"/>
        </w:rPr>
        <w:t>将NDC坐标从[-1,1]转换为[0,1]范围：</w:t>
      </w:r>
      <w:proofErr w:type="spellStart"/>
      <w:r w:rsidRPr="008611BA">
        <w:rPr>
          <w:rFonts w:ascii="微软雅黑" w:eastAsia="微软雅黑" w:hAnsi="微软雅黑" w:hint="eastAsia"/>
        </w:rPr>
        <w:t>projCoords</w:t>
      </w:r>
      <w:proofErr w:type="spellEnd"/>
      <w:r w:rsidRPr="008611BA">
        <w:rPr>
          <w:rFonts w:ascii="微软雅黑" w:eastAsia="微软雅黑" w:hAnsi="微软雅黑" w:hint="eastAsia"/>
        </w:rPr>
        <w:t xml:space="preserve"> = </w:t>
      </w:r>
      <w:proofErr w:type="spellStart"/>
      <w:r w:rsidRPr="008611BA">
        <w:rPr>
          <w:rFonts w:ascii="微软雅黑" w:eastAsia="微软雅黑" w:hAnsi="微软雅黑" w:hint="eastAsia"/>
        </w:rPr>
        <w:t>projCoords</w:t>
      </w:r>
      <w:proofErr w:type="spellEnd"/>
      <w:r w:rsidRPr="008611BA">
        <w:rPr>
          <w:rFonts w:ascii="微软雅黑" w:eastAsia="微软雅黑" w:hAnsi="微软雅黑" w:hint="eastAsia"/>
        </w:rPr>
        <w:t xml:space="preserve"> * 0.5 + 0.5</w:t>
      </w:r>
    </w:p>
    <w:p w14:paraId="2BC9AB20" w14:textId="77777777" w:rsidR="008611BA" w:rsidRPr="008611BA" w:rsidRDefault="008611BA" w:rsidP="008611BA">
      <w:pPr>
        <w:spacing w:line="240" w:lineRule="auto"/>
        <w:rPr>
          <w:rFonts w:ascii="微软雅黑" w:eastAsia="微软雅黑" w:hAnsi="微软雅黑" w:hint="eastAsia"/>
        </w:rPr>
      </w:pPr>
      <w:r w:rsidRPr="008611BA">
        <w:rPr>
          <w:rFonts w:ascii="微软雅黑" w:eastAsia="微软雅黑" w:hAnsi="微软雅黑" w:hint="eastAsia"/>
        </w:rPr>
        <w:t>验证深度纹理的格式和精度设置</w:t>
      </w:r>
    </w:p>
    <w:p w14:paraId="72B6AF42" w14:textId="77777777" w:rsidR="008611BA" w:rsidRPr="008611BA" w:rsidRDefault="008611BA" w:rsidP="008611BA">
      <w:pPr>
        <w:spacing w:line="240" w:lineRule="auto"/>
        <w:rPr>
          <w:rFonts w:ascii="微软雅黑" w:eastAsia="微软雅黑" w:hAnsi="微软雅黑" w:hint="eastAsia"/>
          <w:b/>
          <w:bCs/>
        </w:rPr>
      </w:pPr>
      <w:r w:rsidRPr="008611BA">
        <w:rPr>
          <w:rFonts w:ascii="微软雅黑" w:eastAsia="微软雅黑" w:hAnsi="微软雅黑" w:hint="eastAsia"/>
          <w:b/>
          <w:bCs/>
        </w:rPr>
        <w:t>2.3 交互控制实现</w:t>
      </w:r>
    </w:p>
    <w:p w14:paraId="656E5F80" w14:textId="77777777" w:rsidR="008611BA" w:rsidRPr="008611BA" w:rsidRDefault="008611BA" w:rsidP="008611BA">
      <w:pPr>
        <w:spacing w:line="240" w:lineRule="auto"/>
        <w:rPr>
          <w:rFonts w:ascii="微软雅黑" w:eastAsia="微软雅黑" w:hAnsi="微软雅黑" w:hint="eastAsia"/>
        </w:rPr>
      </w:pPr>
      <w:r w:rsidRPr="008611BA">
        <w:rPr>
          <w:rFonts w:ascii="微软雅黑" w:eastAsia="微软雅黑" w:hAnsi="微软雅黑" w:hint="eastAsia"/>
        </w:rPr>
        <w:t>实现完整的键盘和鼠标交互系统：</w:t>
      </w:r>
    </w:p>
    <w:p w14:paraId="56529A53" w14:textId="77777777" w:rsidR="008611BA" w:rsidRPr="008611BA" w:rsidRDefault="008611BA" w:rsidP="008611BA">
      <w:pPr>
        <w:spacing w:line="240" w:lineRule="auto"/>
        <w:rPr>
          <w:rFonts w:ascii="微软雅黑" w:eastAsia="微软雅黑" w:hAnsi="微软雅黑" w:hint="eastAsia"/>
        </w:rPr>
      </w:pPr>
      <w:r w:rsidRPr="008611BA">
        <w:rPr>
          <w:rFonts w:ascii="微软雅黑" w:eastAsia="微软雅黑" w:hAnsi="微软雅黑" w:hint="eastAsia"/>
        </w:rPr>
        <w:t>键盘控制光源位置、类型和参数</w:t>
      </w:r>
    </w:p>
    <w:p w14:paraId="39F7406A" w14:textId="77777777" w:rsidR="008611BA" w:rsidRPr="008611BA" w:rsidRDefault="008611BA" w:rsidP="008611BA">
      <w:pPr>
        <w:spacing w:line="240" w:lineRule="auto"/>
        <w:rPr>
          <w:rFonts w:ascii="微软雅黑" w:eastAsia="微软雅黑" w:hAnsi="微软雅黑" w:hint="eastAsia"/>
        </w:rPr>
      </w:pPr>
      <w:r w:rsidRPr="008611BA">
        <w:rPr>
          <w:rFonts w:ascii="微软雅黑" w:eastAsia="微软雅黑" w:hAnsi="微软雅黑" w:hint="eastAsia"/>
        </w:rPr>
        <w:t>键盘控制相机视角和投影参数</w:t>
      </w:r>
    </w:p>
    <w:p w14:paraId="5D6EE950" w14:textId="77777777" w:rsidR="008611BA" w:rsidRPr="008611BA" w:rsidRDefault="008611BA" w:rsidP="008611BA">
      <w:pPr>
        <w:spacing w:line="240" w:lineRule="auto"/>
        <w:rPr>
          <w:rFonts w:ascii="微软雅黑" w:eastAsia="微软雅黑" w:hAnsi="微软雅黑" w:hint="eastAsia"/>
        </w:rPr>
      </w:pPr>
      <w:r w:rsidRPr="008611BA">
        <w:rPr>
          <w:rFonts w:ascii="微软雅黑" w:eastAsia="微软雅黑" w:hAnsi="微软雅黑" w:hint="eastAsia"/>
        </w:rPr>
        <w:t>键盘控制雾化效果参数</w:t>
      </w:r>
    </w:p>
    <w:p w14:paraId="02F994DB" w14:textId="77777777" w:rsidR="008611BA" w:rsidRPr="008611BA" w:rsidRDefault="008611BA" w:rsidP="008611BA">
      <w:pPr>
        <w:spacing w:line="240" w:lineRule="auto"/>
        <w:rPr>
          <w:rFonts w:ascii="微软雅黑" w:eastAsia="微软雅黑" w:hAnsi="微软雅黑" w:hint="eastAsia"/>
        </w:rPr>
      </w:pPr>
      <w:r w:rsidRPr="008611BA">
        <w:rPr>
          <w:rFonts w:ascii="微软雅黑" w:eastAsia="微软雅黑" w:hAnsi="微软雅黑" w:hint="eastAsia"/>
        </w:rPr>
        <w:t>鼠标控制相机旋转、平移和缩放</w:t>
      </w:r>
    </w:p>
    <w:p w14:paraId="2B825B01" w14:textId="77777777" w:rsidR="008611BA" w:rsidRDefault="008611BA" w:rsidP="008611BA">
      <w:pPr>
        <w:spacing w:line="240" w:lineRule="auto"/>
        <w:rPr>
          <w:rFonts w:ascii="微软雅黑" w:eastAsia="微软雅黑" w:hAnsi="微软雅黑"/>
        </w:rPr>
      </w:pPr>
      <w:r w:rsidRPr="008611BA">
        <w:rPr>
          <w:rFonts w:ascii="微软雅黑" w:eastAsia="微软雅黑" w:hAnsi="微软雅黑" w:hint="eastAsia"/>
        </w:rPr>
        <w:t>实时渲染更新确保交互流畅性</w:t>
      </w:r>
    </w:p>
    <w:p w14:paraId="623EE16F" w14:textId="77777777" w:rsidR="00A901F5" w:rsidRPr="008611BA" w:rsidRDefault="00A901F5" w:rsidP="008611BA">
      <w:pPr>
        <w:spacing w:line="240" w:lineRule="auto"/>
        <w:rPr>
          <w:rFonts w:ascii="微软雅黑" w:eastAsia="微软雅黑" w:hAnsi="微软雅黑" w:hint="eastAsia"/>
        </w:rPr>
      </w:pPr>
    </w:p>
    <w:p w14:paraId="22D6C86A" w14:textId="2B064B45" w:rsidR="00413E2B" w:rsidRDefault="00000000" w:rsidP="008611BA">
      <w:pPr>
        <w:spacing w:line="240" w:lineRule="auto"/>
        <w:rPr>
          <w:rFonts w:ascii="微软雅黑" w:eastAsia="微软雅黑" w:hAnsi="微软雅黑" w:hint="eastAsia"/>
          <w:b/>
          <w:sz w:val="27"/>
        </w:rPr>
      </w:pPr>
      <w:r w:rsidRPr="00A901F5">
        <w:rPr>
          <w:rFonts w:ascii="微软雅黑" w:eastAsia="微软雅黑" w:hAnsi="微软雅黑" w:hint="eastAsia"/>
          <w:b/>
          <w:sz w:val="27"/>
          <w:highlight w:val="yellow"/>
        </w:rPr>
        <w:t>3</w:t>
      </w:r>
      <w:r w:rsidRPr="00A901F5">
        <w:rPr>
          <w:rFonts w:ascii="微软雅黑" w:eastAsia="微软雅黑" w:hAnsi="微软雅黑"/>
          <w:b/>
          <w:sz w:val="27"/>
          <w:highlight w:val="yellow"/>
        </w:rPr>
        <w:t xml:space="preserve"> </w:t>
      </w:r>
      <w:r w:rsidRPr="00A901F5">
        <w:rPr>
          <w:rFonts w:ascii="微软雅黑" w:eastAsia="微软雅黑" w:hAnsi="微软雅黑" w:hint="eastAsia"/>
          <w:b/>
          <w:sz w:val="27"/>
          <w:highlight w:val="yellow"/>
        </w:rPr>
        <w:t>心得</w:t>
      </w:r>
    </w:p>
    <w:p w14:paraId="4E9843A8" w14:textId="77777777" w:rsidR="008611BA" w:rsidRPr="008611BA" w:rsidRDefault="008611BA" w:rsidP="008611BA">
      <w:pPr>
        <w:ind w:firstLine="420"/>
        <w:rPr>
          <w:rFonts w:ascii="微软雅黑" w:eastAsia="微软雅黑" w:hAnsi="微软雅黑" w:hint="eastAsia"/>
          <w:b/>
          <w:bCs/>
        </w:rPr>
      </w:pPr>
      <w:r w:rsidRPr="008611BA">
        <w:rPr>
          <w:rFonts w:ascii="微软雅黑" w:eastAsia="微软雅黑" w:hAnsi="微软雅黑" w:hint="eastAsia"/>
          <w:b/>
          <w:bCs/>
        </w:rPr>
        <w:t>3.1 技术收获</w:t>
      </w:r>
    </w:p>
    <w:p w14:paraId="42687373" w14:textId="77777777" w:rsidR="008611BA" w:rsidRPr="008611BA" w:rsidRDefault="008611BA" w:rsidP="008611BA">
      <w:pPr>
        <w:ind w:firstLine="420"/>
        <w:rPr>
          <w:rFonts w:ascii="微软雅黑" w:eastAsia="微软雅黑" w:hAnsi="微软雅黑" w:hint="eastAsia"/>
        </w:rPr>
      </w:pPr>
      <w:r w:rsidRPr="008611BA">
        <w:rPr>
          <w:rFonts w:ascii="微软雅黑" w:eastAsia="微软雅黑" w:hAnsi="微软雅黑" w:hint="eastAsia"/>
        </w:rPr>
        <w:t>3.1.1 WebGL和图形学基础</w:t>
      </w:r>
    </w:p>
    <w:p w14:paraId="3C21E070" w14:textId="77777777" w:rsidR="008611BA" w:rsidRPr="008611BA" w:rsidRDefault="008611BA" w:rsidP="008611BA">
      <w:pPr>
        <w:ind w:firstLine="420"/>
        <w:rPr>
          <w:rFonts w:ascii="微软雅黑" w:eastAsia="微软雅黑" w:hAnsi="微软雅黑" w:hint="eastAsia"/>
        </w:rPr>
      </w:pPr>
      <w:r w:rsidRPr="008611BA">
        <w:rPr>
          <w:rFonts w:ascii="微软雅黑" w:eastAsia="微软雅黑" w:hAnsi="微软雅黑" w:hint="eastAsia"/>
        </w:rPr>
        <w:t>通过本实验，深入理解了WebGL渲染管线的各个阶段，包括：</w:t>
      </w:r>
    </w:p>
    <w:p w14:paraId="7AAC0479" w14:textId="77777777" w:rsidR="008611BA" w:rsidRPr="008611BA" w:rsidRDefault="008611BA" w:rsidP="008611BA">
      <w:pPr>
        <w:ind w:firstLine="420"/>
        <w:rPr>
          <w:rFonts w:ascii="微软雅黑" w:eastAsia="微软雅黑" w:hAnsi="微软雅黑" w:hint="eastAsia"/>
        </w:rPr>
      </w:pPr>
      <w:r w:rsidRPr="008611BA">
        <w:rPr>
          <w:rFonts w:ascii="微软雅黑" w:eastAsia="微软雅黑" w:hAnsi="微软雅黑" w:hint="eastAsia"/>
        </w:rPr>
        <w:t>顶点着色器和片段着色器的作用与编程</w:t>
      </w:r>
    </w:p>
    <w:p w14:paraId="3434835A" w14:textId="77777777" w:rsidR="008611BA" w:rsidRPr="008611BA" w:rsidRDefault="008611BA" w:rsidP="008611BA">
      <w:pPr>
        <w:ind w:firstLine="420"/>
        <w:rPr>
          <w:rFonts w:ascii="微软雅黑" w:eastAsia="微软雅黑" w:hAnsi="微软雅黑" w:hint="eastAsia"/>
        </w:rPr>
      </w:pPr>
      <w:r w:rsidRPr="008611BA">
        <w:rPr>
          <w:rFonts w:ascii="微软雅黑" w:eastAsia="微软雅黑" w:hAnsi="微软雅黑" w:hint="eastAsia"/>
        </w:rPr>
        <w:t>缓冲区对象(VBO)的创建和管理</w:t>
      </w:r>
    </w:p>
    <w:p w14:paraId="5D9FF507" w14:textId="77777777" w:rsidR="008611BA" w:rsidRPr="008611BA" w:rsidRDefault="008611BA" w:rsidP="008611BA">
      <w:pPr>
        <w:ind w:firstLine="420"/>
        <w:rPr>
          <w:rFonts w:ascii="微软雅黑" w:eastAsia="微软雅黑" w:hAnsi="微软雅黑" w:hint="eastAsia"/>
        </w:rPr>
      </w:pPr>
      <w:r w:rsidRPr="008611BA">
        <w:rPr>
          <w:rFonts w:ascii="微软雅黑" w:eastAsia="微软雅黑" w:hAnsi="微软雅黑" w:hint="eastAsia"/>
        </w:rPr>
        <w:t>纹理对象的创建、绑定和采样</w:t>
      </w:r>
    </w:p>
    <w:p w14:paraId="5C87E582" w14:textId="77777777" w:rsidR="008611BA" w:rsidRPr="008611BA" w:rsidRDefault="008611BA" w:rsidP="008611BA">
      <w:pPr>
        <w:ind w:firstLine="420"/>
        <w:rPr>
          <w:rFonts w:ascii="微软雅黑" w:eastAsia="微软雅黑" w:hAnsi="微软雅黑" w:hint="eastAsia"/>
        </w:rPr>
      </w:pPr>
      <w:r w:rsidRPr="008611BA">
        <w:rPr>
          <w:rFonts w:ascii="微软雅黑" w:eastAsia="微软雅黑" w:hAnsi="微软雅黑" w:hint="eastAsia"/>
        </w:rPr>
        <w:t>矩阵变换在3D图形中的应用</w:t>
      </w:r>
    </w:p>
    <w:p w14:paraId="647C8F81" w14:textId="77777777" w:rsidR="008611BA" w:rsidRPr="008611BA" w:rsidRDefault="008611BA" w:rsidP="008611BA">
      <w:pPr>
        <w:ind w:firstLine="420"/>
        <w:rPr>
          <w:rFonts w:ascii="微软雅黑" w:eastAsia="微软雅黑" w:hAnsi="微软雅黑" w:hint="eastAsia"/>
        </w:rPr>
      </w:pPr>
      <w:r w:rsidRPr="008611BA">
        <w:rPr>
          <w:rFonts w:ascii="微软雅黑" w:eastAsia="微软雅黑" w:hAnsi="微软雅黑" w:hint="eastAsia"/>
        </w:rPr>
        <w:t>3.1.2 光照与着色技术</w:t>
      </w:r>
    </w:p>
    <w:p w14:paraId="199A3B8E" w14:textId="77777777" w:rsidR="008611BA" w:rsidRPr="008611BA" w:rsidRDefault="008611BA" w:rsidP="008611BA">
      <w:pPr>
        <w:ind w:firstLine="420"/>
        <w:rPr>
          <w:rFonts w:ascii="微软雅黑" w:eastAsia="微软雅黑" w:hAnsi="微软雅黑" w:hint="eastAsia"/>
        </w:rPr>
      </w:pPr>
      <w:r w:rsidRPr="008611BA">
        <w:rPr>
          <w:rFonts w:ascii="微软雅黑" w:eastAsia="微软雅黑" w:hAnsi="微软雅黑" w:hint="eastAsia"/>
        </w:rPr>
        <w:t>掌握了现代实时渲染中的核心光照技术：</w:t>
      </w:r>
    </w:p>
    <w:p w14:paraId="4CEB7B72" w14:textId="77777777" w:rsidR="008611BA" w:rsidRPr="008611BA" w:rsidRDefault="008611BA" w:rsidP="008611BA">
      <w:pPr>
        <w:ind w:firstLine="420"/>
        <w:rPr>
          <w:rFonts w:ascii="微软雅黑" w:eastAsia="微软雅黑" w:hAnsi="微软雅黑" w:hint="eastAsia"/>
        </w:rPr>
      </w:pPr>
      <w:r w:rsidRPr="008611BA">
        <w:rPr>
          <w:rFonts w:ascii="微软雅黑" w:eastAsia="微软雅黑" w:hAnsi="微软雅黑" w:hint="eastAsia"/>
        </w:rPr>
        <w:t>Phong光照模型的数学原理和实现</w:t>
      </w:r>
    </w:p>
    <w:p w14:paraId="00EB9B7C" w14:textId="77777777" w:rsidR="008611BA" w:rsidRPr="008611BA" w:rsidRDefault="008611BA" w:rsidP="008611BA">
      <w:pPr>
        <w:ind w:firstLine="420"/>
        <w:rPr>
          <w:rFonts w:ascii="微软雅黑" w:eastAsia="微软雅黑" w:hAnsi="微软雅黑" w:hint="eastAsia"/>
        </w:rPr>
      </w:pPr>
      <w:r w:rsidRPr="008611BA">
        <w:rPr>
          <w:rFonts w:ascii="微软雅黑" w:eastAsia="微软雅黑" w:hAnsi="微软雅黑" w:hint="eastAsia"/>
        </w:rPr>
        <w:t>法线变换的正确处理（使用逆转置矩阵）</w:t>
      </w:r>
    </w:p>
    <w:p w14:paraId="69B89A11" w14:textId="77777777" w:rsidR="008611BA" w:rsidRPr="008611BA" w:rsidRDefault="008611BA" w:rsidP="008611BA">
      <w:pPr>
        <w:ind w:firstLine="420"/>
        <w:rPr>
          <w:rFonts w:ascii="微软雅黑" w:eastAsia="微软雅黑" w:hAnsi="微软雅黑" w:hint="eastAsia"/>
        </w:rPr>
      </w:pPr>
      <w:r w:rsidRPr="008611BA">
        <w:rPr>
          <w:rFonts w:ascii="微软雅黑" w:eastAsia="微软雅黑" w:hAnsi="微软雅黑" w:hint="eastAsia"/>
        </w:rPr>
        <w:t>多光源支持的系统设计</w:t>
      </w:r>
    </w:p>
    <w:p w14:paraId="69FB7CF4" w14:textId="77777777" w:rsidR="008611BA" w:rsidRPr="008611BA" w:rsidRDefault="008611BA" w:rsidP="008611BA">
      <w:pPr>
        <w:ind w:firstLine="420"/>
        <w:rPr>
          <w:rFonts w:ascii="微软雅黑" w:eastAsia="微软雅黑" w:hAnsi="微软雅黑" w:hint="eastAsia"/>
        </w:rPr>
      </w:pPr>
      <w:r w:rsidRPr="008611BA">
        <w:rPr>
          <w:rFonts w:ascii="微软雅黑" w:eastAsia="微软雅黑" w:hAnsi="微软雅黑" w:hint="eastAsia"/>
        </w:rPr>
        <w:t>光照计算在片段着色器中的优化</w:t>
      </w:r>
    </w:p>
    <w:p w14:paraId="6FF58ED4" w14:textId="77777777" w:rsidR="008611BA" w:rsidRPr="008611BA" w:rsidRDefault="008611BA" w:rsidP="008611BA">
      <w:pPr>
        <w:ind w:firstLine="420"/>
        <w:rPr>
          <w:rFonts w:ascii="微软雅黑" w:eastAsia="微软雅黑" w:hAnsi="微软雅黑" w:hint="eastAsia"/>
        </w:rPr>
      </w:pPr>
      <w:r w:rsidRPr="008611BA">
        <w:rPr>
          <w:rFonts w:ascii="微软雅黑" w:eastAsia="微软雅黑" w:hAnsi="微软雅黑" w:hint="eastAsia"/>
        </w:rPr>
        <w:t>3.1.3 高级渲染效果</w:t>
      </w:r>
    </w:p>
    <w:p w14:paraId="3A755453" w14:textId="77777777" w:rsidR="008611BA" w:rsidRPr="008611BA" w:rsidRDefault="008611BA" w:rsidP="008611BA">
      <w:pPr>
        <w:ind w:firstLine="420"/>
        <w:rPr>
          <w:rFonts w:ascii="微软雅黑" w:eastAsia="微软雅黑" w:hAnsi="微软雅黑" w:hint="eastAsia"/>
        </w:rPr>
      </w:pPr>
      <w:r w:rsidRPr="008611BA">
        <w:rPr>
          <w:rFonts w:ascii="微软雅黑" w:eastAsia="微软雅黑" w:hAnsi="微软雅黑" w:hint="eastAsia"/>
        </w:rPr>
        <w:t>实现了多种高级图形学效果：</w:t>
      </w:r>
    </w:p>
    <w:p w14:paraId="4230D0FD" w14:textId="77777777" w:rsidR="008611BA" w:rsidRPr="008611BA" w:rsidRDefault="008611BA" w:rsidP="008611BA">
      <w:pPr>
        <w:ind w:firstLine="420"/>
        <w:rPr>
          <w:rFonts w:ascii="微软雅黑" w:eastAsia="微软雅黑" w:hAnsi="微软雅黑" w:hint="eastAsia"/>
        </w:rPr>
      </w:pPr>
      <w:r w:rsidRPr="008611BA">
        <w:rPr>
          <w:rFonts w:ascii="微软雅黑" w:eastAsia="微软雅黑" w:hAnsi="微软雅黑" w:hint="eastAsia"/>
        </w:rPr>
        <w:t>Shadow Mapping技术的完整实现和优化</w:t>
      </w:r>
    </w:p>
    <w:p w14:paraId="65CE55C5" w14:textId="77777777" w:rsidR="008611BA" w:rsidRPr="008611BA" w:rsidRDefault="008611BA" w:rsidP="008611BA">
      <w:pPr>
        <w:ind w:firstLine="420"/>
        <w:rPr>
          <w:rFonts w:ascii="微软雅黑" w:eastAsia="微软雅黑" w:hAnsi="微软雅黑" w:hint="eastAsia"/>
        </w:rPr>
      </w:pPr>
      <w:r w:rsidRPr="008611BA">
        <w:rPr>
          <w:rFonts w:ascii="微软雅黑" w:eastAsia="微软雅黑" w:hAnsi="微软雅黑" w:hint="eastAsia"/>
        </w:rPr>
        <w:lastRenderedPageBreak/>
        <w:t>多种雾化效果的原理和实现</w:t>
      </w:r>
    </w:p>
    <w:p w14:paraId="37BD5AEE" w14:textId="77777777" w:rsidR="008611BA" w:rsidRPr="008611BA" w:rsidRDefault="008611BA" w:rsidP="008611BA">
      <w:pPr>
        <w:ind w:firstLine="420"/>
        <w:rPr>
          <w:rFonts w:ascii="微软雅黑" w:eastAsia="微软雅黑" w:hAnsi="微软雅黑" w:hint="eastAsia"/>
        </w:rPr>
      </w:pPr>
      <w:r w:rsidRPr="008611BA">
        <w:rPr>
          <w:rFonts w:ascii="微软雅黑" w:eastAsia="微软雅黑" w:hAnsi="微软雅黑" w:hint="eastAsia"/>
        </w:rPr>
        <w:t>立方体贴图和环境映射</w:t>
      </w:r>
    </w:p>
    <w:p w14:paraId="765639AB" w14:textId="77777777" w:rsidR="008611BA" w:rsidRDefault="008611BA" w:rsidP="008611BA">
      <w:pPr>
        <w:ind w:firstLine="420"/>
        <w:rPr>
          <w:rFonts w:ascii="微软雅黑" w:eastAsia="微软雅黑" w:hAnsi="微软雅黑"/>
        </w:rPr>
      </w:pPr>
      <w:r w:rsidRPr="008611BA">
        <w:rPr>
          <w:rFonts w:ascii="微软雅黑" w:eastAsia="微软雅黑" w:hAnsi="微软雅黑" w:hint="eastAsia"/>
        </w:rPr>
        <w:t>实时参数调整和交互反馈</w:t>
      </w:r>
    </w:p>
    <w:p w14:paraId="0851DF04" w14:textId="77777777" w:rsidR="008611BA" w:rsidRPr="008611BA" w:rsidRDefault="008611BA" w:rsidP="008611BA">
      <w:pPr>
        <w:ind w:firstLine="420"/>
        <w:rPr>
          <w:rFonts w:ascii="微软雅黑" w:eastAsia="微软雅黑" w:hAnsi="微软雅黑" w:hint="eastAsia"/>
        </w:rPr>
      </w:pPr>
    </w:p>
    <w:p w14:paraId="64EF53D3" w14:textId="77777777" w:rsidR="008611BA" w:rsidRPr="008611BA" w:rsidRDefault="008611BA" w:rsidP="008611BA">
      <w:pPr>
        <w:ind w:firstLine="420"/>
        <w:rPr>
          <w:rFonts w:ascii="微软雅黑" w:eastAsia="微软雅黑" w:hAnsi="微软雅黑" w:hint="eastAsia"/>
          <w:b/>
          <w:bCs/>
        </w:rPr>
      </w:pPr>
      <w:r w:rsidRPr="008611BA">
        <w:rPr>
          <w:rFonts w:ascii="微软雅黑" w:eastAsia="微软雅黑" w:hAnsi="微软雅黑" w:hint="eastAsia"/>
          <w:b/>
          <w:bCs/>
        </w:rPr>
        <w:t>3.2 工程实践能力提升</w:t>
      </w:r>
    </w:p>
    <w:p w14:paraId="4C6FA57C" w14:textId="77777777" w:rsidR="008611BA" w:rsidRPr="008611BA" w:rsidRDefault="008611BA" w:rsidP="008611BA">
      <w:pPr>
        <w:ind w:firstLine="420"/>
        <w:rPr>
          <w:rFonts w:ascii="微软雅黑" w:eastAsia="微软雅黑" w:hAnsi="微软雅黑" w:hint="eastAsia"/>
        </w:rPr>
      </w:pPr>
      <w:r w:rsidRPr="008611BA">
        <w:rPr>
          <w:rFonts w:ascii="微软雅黑" w:eastAsia="微软雅黑" w:hAnsi="微软雅黑" w:hint="eastAsia"/>
        </w:rPr>
        <w:t>3.2.1 代码组织与模块化</w:t>
      </w:r>
    </w:p>
    <w:p w14:paraId="722C6C19" w14:textId="77777777" w:rsidR="008611BA" w:rsidRPr="008611BA" w:rsidRDefault="008611BA" w:rsidP="008611BA">
      <w:pPr>
        <w:ind w:firstLine="420"/>
        <w:rPr>
          <w:rFonts w:ascii="微软雅黑" w:eastAsia="微软雅黑" w:hAnsi="微软雅黑" w:hint="eastAsia"/>
        </w:rPr>
      </w:pPr>
      <w:r w:rsidRPr="008611BA">
        <w:rPr>
          <w:rFonts w:ascii="微软雅黑" w:eastAsia="微软雅黑" w:hAnsi="微软雅黑" w:hint="eastAsia"/>
        </w:rPr>
        <w:t>学会了如何组织复杂的WebGL应用程序：</w:t>
      </w:r>
    </w:p>
    <w:p w14:paraId="2D3BE40F" w14:textId="77777777" w:rsidR="008611BA" w:rsidRPr="008611BA" w:rsidRDefault="008611BA" w:rsidP="008611BA">
      <w:pPr>
        <w:ind w:firstLine="420"/>
        <w:rPr>
          <w:rFonts w:ascii="微软雅黑" w:eastAsia="微软雅黑" w:hAnsi="微软雅黑" w:hint="eastAsia"/>
        </w:rPr>
      </w:pPr>
      <w:r w:rsidRPr="008611BA">
        <w:rPr>
          <w:rFonts w:ascii="微软雅黑" w:eastAsia="微软雅黑" w:hAnsi="微软雅黑" w:hint="eastAsia"/>
        </w:rPr>
        <w:t>将渲染逻辑、场景数据、交互控制分离</w:t>
      </w:r>
    </w:p>
    <w:p w14:paraId="6DA8D95B" w14:textId="77777777" w:rsidR="008611BA" w:rsidRPr="008611BA" w:rsidRDefault="008611BA" w:rsidP="008611BA">
      <w:pPr>
        <w:ind w:firstLine="420"/>
        <w:rPr>
          <w:rFonts w:ascii="微软雅黑" w:eastAsia="微软雅黑" w:hAnsi="微软雅黑" w:hint="eastAsia"/>
        </w:rPr>
      </w:pPr>
      <w:r w:rsidRPr="008611BA">
        <w:rPr>
          <w:rFonts w:ascii="微软雅黑" w:eastAsia="微软雅黑" w:hAnsi="微软雅黑" w:hint="eastAsia"/>
        </w:rPr>
        <w:t>使用模块化思想组织着色器程序</w:t>
      </w:r>
    </w:p>
    <w:p w14:paraId="01A763F6" w14:textId="77777777" w:rsidR="008611BA" w:rsidRPr="008611BA" w:rsidRDefault="008611BA" w:rsidP="008611BA">
      <w:pPr>
        <w:ind w:firstLine="420"/>
        <w:rPr>
          <w:rFonts w:ascii="微软雅黑" w:eastAsia="微软雅黑" w:hAnsi="微软雅黑" w:hint="eastAsia"/>
        </w:rPr>
      </w:pPr>
      <w:r w:rsidRPr="008611BA">
        <w:rPr>
          <w:rFonts w:ascii="微软雅黑" w:eastAsia="微软雅黑" w:hAnsi="微软雅黑" w:hint="eastAsia"/>
        </w:rPr>
        <w:t>统一管理资源和状态</w:t>
      </w:r>
    </w:p>
    <w:p w14:paraId="0DB27710" w14:textId="77777777" w:rsidR="008611BA" w:rsidRPr="008611BA" w:rsidRDefault="008611BA" w:rsidP="008611BA">
      <w:pPr>
        <w:ind w:firstLine="420"/>
        <w:rPr>
          <w:rFonts w:ascii="微软雅黑" w:eastAsia="微软雅黑" w:hAnsi="微软雅黑" w:hint="eastAsia"/>
        </w:rPr>
      </w:pPr>
      <w:r w:rsidRPr="008611BA">
        <w:rPr>
          <w:rFonts w:ascii="微软雅黑" w:eastAsia="微软雅黑" w:hAnsi="微软雅黑" w:hint="eastAsia"/>
        </w:rPr>
        <w:t>3.2.2 调试与优化技巧</w:t>
      </w:r>
    </w:p>
    <w:p w14:paraId="128E581D" w14:textId="77777777" w:rsidR="008611BA" w:rsidRPr="008611BA" w:rsidRDefault="008611BA" w:rsidP="008611BA">
      <w:pPr>
        <w:ind w:firstLine="420"/>
        <w:rPr>
          <w:rFonts w:ascii="微软雅黑" w:eastAsia="微软雅黑" w:hAnsi="微软雅黑" w:hint="eastAsia"/>
        </w:rPr>
      </w:pPr>
      <w:r w:rsidRPr="008611BA">
        <w:rPr>
          <w:rFonts w:ascii="微软雅黑" w:eastAsia="微软雅黑" w:hAnsi="微软雅黑" w:hint="eastAsia"/>
        </w:rPr>
        <w:t>掌握了WebGL程序的调试方法：</w:t>
      </w:r>
    </w:p>
    <w:p w14:paraId="79D71175" w14:textId="77777777" w:rsidR="008611BA" w:rsidRPr="008611BA" w:rsidRDefault="008611BA" w:rsidP="008611BA">
      <w:pPr>
        <w:ind w:firstLine="420"/>
        <w:rPr>
          <w:rFonts w:ascii="微软雅黑" w:eastAsia="微软雅黑" w:hAnsi="微软雅黑" w:hint="eastAsia"/>
        </w:rPr>
      </w:pPr>
      <w:r w:rsidRPr="008611BA">
        <w:rPr>
          <w:rFonts w:ascii="微软雅黑" w:eastAsia="微软雅黑" w:hAnsi="微软雅黑" w:hint="eastAsia"/>
        </w:rPr>
        <w:t>使用浏览器开发</w:t>
      </w:r>
      <w:proofErr w:type="gramStart"/>
      <w:r w:rsidRPr="008611BA">
        <w:rPr>
          <w:rFonts w:ascii="微软雅黑" w:eastAsia="微软雅黑" w:hAnsi="微软雅黑" w:hint="eastAsia"/>
        </w:rPr>
        <w:t>者工具</w:t>
      </w:r>
      <w:proofErr w:type="gramEnd"/>
      <w:r w:rsidRPr="008611BA">
        <w:rPr>
          <w:rFonts w:ascii="微软雅黑" w:eastAsia="微软雅黑" w:hAnsi="微软雅黑" w:hint="eastAsia"/>
        </w:rPr>
        <w:t>进行WebGL调试</w:t>
      </w:r>
    </w:p>
    <w:p w14:paraId="4AC5B18C" w14:textId="77777777" w:rsidR="008611BA" w:rsidRPr="008611BA" w:rsidRDefault="008611BA" w:rsidP="008611BA">
      <w:pPr>
        <w:ind w:firstLine="420"/>
        <w:rPr>
          <w:rFonts w:ascii="微软雅黑" w:eastAsia="微软雅黑" w:hAnsi="微软雅黑" w:hint="eastAsia"/>
        </w:rPr>
      </w:pPr>
      <w:r w:rsidRPr="008611BA">
        <w:rPr>
          <w:rFonts w:ascii="微软雅黑" w:eastAsia="微软雅黑" w:hAnsi="微软雅黑" w:hint="eastAsia"/>
        </w:rPr>
        <w:t>通过颜色编码调试法可视化中间结果</w:t>
      </w:r>
    </w:p>
    <w:p w14:paraId="1D3929A5" w14:textId="77777777" w:rsidR="008611BA" w:rsidRPr="008611BA" w:rsidRDefault="008611BA" w:rsidP="008611BA">
      <w:pPr>
        <w:ind w:firstLine="420"/>
        <w:rPr>
          <w:rFonts w:ascii="微软雅黑" w:eastAsia="微软雅黑" w:hAnsi="微软雅黑" w:hint="eastAsia"/>
        </w:rPr>
      </w:pPr>
      <w:r w:rsidRPr="008611BA">
        <w:rPr>
          <w:rFonts w:ascii="微软雅黑" w:eastAsia="微软雅黑" w:hAnsi="微软雅黑" w:hint="eastAsia"/>
        </w:rPr>
        <w:t>性能分析和优化策略</w:t>
      </w:r>
    </w:p>
    <w:p w14:paraId="34FF53FE" w14:textId="77777777" w:rsidR="008611BA" w:rsidRPr="008611BA" w:rsidRDefault="008611BA" w:rsidP="008611BA">
      <w:pPr>
        <w:ind w:firstLine="420"/>
        <w:rPr>
          <w:rFonts w:ascii="微软雅黑" w:eastAsia="微软雅黑" w:hAnsi="微软雅黑" w:hint="eastAsia"/>
        </w:rPr>
      </w:pPr>
      <w:r w:rsidRPr="008611BA">
        <w:rPr>
          <w:rFonts w:ascii="微软雅黑" w:eastAsia="微软雅黑" w:hAnsi="微软雅黑" w:hint="eastAsia"/>
        </w:rPr>
        <w:t>3.2.3 交互设计经验</w:t>
      </w:r>
    </w:p>
    <w:p w14:paraId="424601D4" w14:textId="77777777" w:rsidR="008611BA" w:rsidRPr="008611BA" w:rsidRDefault="008611BA" w:rsidP="008611BA">
      <w:pPr>
        <w:ind w:firstLine="420"/>
        <w:rPr>
          <w:rFonts w:ascii="微软雅黑" w:eastAsia="微软雅黑" w:hAnsi="微软雅黑" w:hint="eastAsia"/>
        </w:rPr>
      </w:pPr>
      <w:r w:rsidRPr="008611BA">
        <w:rPr>
          <w:rFonts w:ascii="微软雅黑" w:eastAsia="微软雅黑" w:hAnsi="微软雅黑" w:hint="eastAsia"/>
        </w:rPr>
        <w:t>积累了3D交互设计的实践经验：</w:t>
      </w:r>
    </w:p>
    <w:p w14:paraId="12C0F198" w14:textId="77777777" w:rsidR="008611BA" w:rsidRPr="008611BA" w:rsidRDefault="008611BA" w:rsidP="008611BA">
      <w:pPr>
        <w:ind w:firstLine="420"/>
        <w:rPr>
          <w:rFonts w:ascii="微软雅黑" w:eastAsia="微软雅黑" w:hAnsi="微软雅黑" w:hint="eastAsia"/>
        </w:rPr>
      </w:pPr>
      <w:r w:rsidRPr="008611BA">
        <w:rPr>
          <w:rFonts w:ascii="微软雅黑" w:eastAsia="微软雅黑" w:hAnsi="微软雅黑" w:hint="eastAsia"/>
        </w:rPr>
        <w:t>自然的相机控制方案设计</w:t>
      </w:r>
    </w:p>
    <w:p w14:paraId="0F0103F4" w14:textId="77777777" w:rsidR="008611BA" w:rsidRPr="008611BA" w:rsidRDefault="008611BA" w:rsidP="008611BA">
      <w:pPr>
        <w:ind w:firstLine="420"/>
        <w:rPr>
          <w:rFonts w:ascii="微软雅黑" w:eastAsia="微软雅黑" w:hAnsi="微软雅黑" w:hint="eastAsia"/>
        </w:rPr>
      </w:pPr>
      <w:r w:rsidRPr="008611BA">
        <w:rPr>
          <w:rFonts w:ascii="微软雅黑" w:eastAsia="微软雅黑" w:hAnsi="微软雅黑" w:hint="eastAsia"/>
        </w:rPr>
        <w:t>参数调整的用户体验优化</w:t>
      </w:r>
    </w:p>
    <w:p w14:paraId="35014FCE" w14:textId="77777777" w:rsidR="008611BA" w:rsidRDefault="008611BA" w:rsidP="008611BA">
      <w:pPr>
        <w:ind w:firstLine="420"/>
        <w:rPr>
          <w:rFonts w:ascii="微软雅黑" w:eastAsia="微软雅黑" w:hAnsi="微软雅黑"/>
        </w:rPr>
      </w:pPr>
      <w:r w:rsidRPr="008611BA">
        <w:rPr>
          <w:rFonts w:ascii="微软雅黑" w:eastAsia="微软雅黑" w:hAnsi="微软雅黑" w:hint="eastAsia"/>
        </w:rPr>
        <w:t>实时反馈机制的设计</w:t>
      </w:r>
    </w:p>
    <w:p w14:paraId="6DF56AF8" w14:textId="77777777" w:rsidR="008611BA" w:rsidRPr="008611BA" w:rsidRDefault="008611BA" w:rsidP="008611BA">
      <w:pPr>
        <w:ind w:firstLine="420"/>
        <w:rPr>
          <w:rFonts w:ascii="微软雅黑" w:eastAsia="微软雅黑" w:hAnsi="微软雅黑" w:hint="eastAsia"/>
        </w:rPr>
      </w:pPr>
    </w:p>
    <w:p w14:paraId="0E5F531A" w14:textId="77777777" w:rsidR="008611BA" w:rsidRPr="008611BA" w:rsidRDefault="008611BA" w:rsidP="008611BA">
      <w:pPr>
        <w:ind w:firstLine="420"/>
        <w:rPr>
          <w:rFonts w:ascii="微软雅黑" w:eastAsia="微软雅黑" w:hAnsi="微软雅黑" w:hint="eastAsia"/>
          <w:b/>
          <w:bCs/>
        </w:rPr>
      </w:pPr>
      <w:r w:rsidRPr="008611BA">
        <w:rPr>
          <w:rFonts w:ascii="微软雅黑" w:eastAsia="微软雅黑" w:hAnsi="微软雅黑" w:hint="eastAsia"/>
          <w:b/>
          <w:bCs/>
        </w:rPr>
        <w:t>3.3 对图形学的深入理解</w:t>
      </w:r>
    </w:p>
    <w:p w14:paraId="7A03C7EF" w14:textId="77777777" w:rsidR="008611BA" w:rsidRPr="008611BA" w:rsidRDefault="008611BA" w:rsidP="008611BA">
      <w:pPr>
        <w:ind w:firstLine="420"/>
        <w:rPr>
          <w:rFonts w:ascii="微软雅黑" w:eastAsia="微软雅黑" w:hAnsi="微软雅黑" w:hint="eastAsia"/>
        </w:rPr>
      </w:pPr>
      <w:r w:rsidRPr="008611BA">
        <w:rPr>
          <w:rFonts w:ascii="微软雅黑" w:eastAsia="微软雅黑" w:hAnsi="微软雅黑" w:hint="eastAsia"/>
        </w:rPr>
        <w:t>通过本实验，对计算机图形学的核心概念有了更深入的理解：</w:t>
      </w:r>
    </w:p>
    <w:p w14:paraId="7E1A2491" w14:textId="77777777" w:rsidR="008611BA" w:rsidRPr="008611BA" w:rsidRDefault="008611BA" w:rsidP="008611BA">
      <w:pPr>
        <w:ind w:firstLine="420"/>
        <w:rPr>
          <w:rFonts w:ascii="微软雅黑" w:eastAsia="微软雅黑" w:hAnsi="微软雅黑" w:hint="eastAsia"/>
        </w:rPr>
      </w:pPr>
      <w:r w:rsidRPr="008611BA">
        <w:rPr>
          <w:rFonts w:ascii="微软雅黑" w:eastAsia="微软雅黑" w:hAnsi="微软雅黑" w:hint="eastAsia"/>
        </w:rPr>
        <w:t>光栅化流程：从3D场景到2D像素的完整转换过程</w:t>
      </w:r>
    </w:p>
    <w:p w14:paraId="4BF9BB8C" w14:textId="77777777" w:rsidR="008611BA" w:rsidRPr="008611BA" w:rsidRDefault="008611BA" w:rsidP="008611BA">
      <w:pPr>
        <w:ind w:firstLine="420"/>
        <w:rPr>
          <w:rFonts w:ascii="微软雅黑" w:eastAsia="微软雅黑" w:hAnsi="微软雅黑" w:hint="eastAsia"/>
        </w:rPr>
      </w:pPr>
      <w:r w:rsidRPr="008611BA">
        <w:rPr>
          <w:rFonts w:ascii="微软雅黑" w:eastAsia="微软雅黑" w:hAnsi="微软雅黑" w:hint="eastAsia"/>
        </w:rPr>
        <w:t>局部光照模型：物体表面如何与光线交互的数学模型</w:t>
      </w:r>
    </w:p>
    <w:p w14:paraId="469CC0DA" w14:textId="77777777" w:rsidR="008611BA" w:rsidRPr="008611BA" w:rsidRDefault="008611BA" w:rsidP="008611BA">
      <w:pPr>
        <w:ind w:firstLine="420"/>
        <w:rPr>
          <w:rFonts w:ascii="微软雅黑" w:eastAsia="微软雅黑" w:hAnsi="微软雅黑" w:hint="eastAsia"/>
        </w:rPr>
      </w:pPr>
      <w:r w:rsidRPr="008611BA">
        <w:rPr>
          <w:rFonts w:ascii="微软雅黑" w:eastAsia="微软雅黑" w:hAnsi="微软雅黑" w:hint="eastAsia"/>
        </w:rPr>
        <w:t>全局效果模拟：如何通过局部计算近似全局光照效果</w:t>
      </w:r>
    </w:p>
    <w:p w14:paraId="069F409E" w14:textId="77777777" w:rsidR="008611BA" w:rsidRPr="008611BA" w:rsidRDefault="008611BA" w:rsidP="008611BA">
      <w:pPr>
        <w:ind w:firstLine="420"/>
        <w:rPr>
          <w:rFonts w:ascii="微软雅黑" w:eastAsia="微软雅黑" w:hAnsi="微软雅黑" w:hint="eastAsia"/>
        </w:rPr>
      </w:pPr>
      <w:r w:rsidRPr="008611BA">
        <w:rPr>
          <w:rFonts w:ascii="微软雅黑" w:eastAsia="微软雅黑" w:hAnsi="微软雅黑" w:hint="eastAsia"/>
        </w:rPr>
        <w:t>实时渲染挑战：在有限计算资源下实现视觉逼真度的平衡</w:t>
      </w:r>
    </w:p>
    <w:p w14:paraId="57F4F318" w14:textId="7543A6E8" w:rsidR="00413E2B" w:rsidRPr="008611BA" w:rsidRDefault="00413E2B" w:rsidP="008611BA">
      <w:pPr>
        <w:ind w:firstLine="420"/>
        <w:rPr>
          <w:rFonts w:ascii="微软雅黑" w:eastAsia="微软雅黑" w:hAnsi="微软雅黑" w:hint="eastAsia"/>
        </w:rPr>
      </w:pPr>
    </w:p>
    <w:sectPr w:rsidR="00413E2B" w:rsidRPr="008611BA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9E930" w14:textId="77777777" w:rsidR="00E62345" w:rsidRDefault="00E62345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2CDB4548" w14:textId="77777777" w:rsidR="00E62345" w:rsidRDefault="00E62345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C39C0" w14:textId="77777777" w:rsidR="00E62345" w:rsidRDefault="00E62345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54DF18C8" w14:textId="77777777" w:rsidR="00E62345" w:rsidRDefault="00E62345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A5150" w14:textId="77777777" w:rsidR="00413E2B" w:rsidRDefault="00000000">
    <w:pPr>
      <w:pStyle w:val="a5"/>
      <w:rPr>
        <w:rFonts w:hint="eastAsia"/>
      </w:rPr>
    </w:pPr>
    <w:r>
      <w:rPr>
        <w:rFonts w:hint="eastAsia"/>
      </w:rPr>
      <w:t>计算机图形学</w:t>
    </w:r>
    <w:r>
      <w:t xml:space="preserve"> </w:t>
    </w:r>
    <w:r>
      <w:rPr>
        <w:rFonts w:hint="eastAsia"/>
      </w:rPr>
      <w:t>编程作业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94885"/>
    <w:multiLevelType w:val="multilevel"/>
    <w:tmpl w:val="CE10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0A115AA"/>
    <w:multiLevelType w:val="multilevel"/>
    <w:tmpl w:val="BE487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9484455">
    <w:abstractNumId w:val="1"/>
  </w:num>
  <w:num w:numId="2" w16cid:durableId="400180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798"/>
    <w:rsid w:val="00016745"/>
    <w:rsid w:val="00037BEE"/>
    <w:rsid w:val="000906FF"/>
    <w:rsid w:val="000B393D"/>
    <w:rsid w:val="000D159B"/>
    <w:rsid w:val="000E5474"/>
    <w:rsid w:val="001066DD"/>
    <w:rsid w:val="00113F25"/>
    <w:rsid w:val="00143E09"/>
    <w:rsid w:val="001545C1"/>
    <w:rsid w:val="00170798"/>
    <w:rsid w:val="00187A07"/>
    <w:rsid w:val="001A72D7"/>
    <w:rsid w:val="001D450D"/>
    <w:rsid w:val="001F7EFA"/>
    <w:rsid w:val="002505B8"/>
    <w:rsid w:val="00281BB8"/>
    <w:rsid w:val="00286436"/>
    <w:rsid w:val="00304D01"/>
    <w:rsid w:val="003059E8"/>
    <w:rsid w:val="00307918"/>
    <w:rsid w:val="00325826"/>
    <w:rsid w:val="00330857"/>
    <w:rsid w:val="00330BB2"/>
    <w:rsid w:val="00332B2B"/>
    <w:rsid w:val="00335690"/>
    <w:rsid w:val="00347866"/>
    <w:rsid w:val="00352191"/>
    <w:rsid w:val="00385CBC"/>
    <w:rsid w:val="003A7026"/>
    <w:rsid w:val="003D0740"/>
    <w:rsid w:val="003D4E31"/>
    <w:rsid w:val="00405D4F"/>
    <w:rsid w:val="00413E2B"/>
    <w:rsid w:val="004252BA"/>
    <w:rsid w:val="00430B17"/>
    <w:rsid w:val="00443554"/>
    <w:rsid w:val="00447360"/>
    <w:rsid w:val="00460D54"/>
    <w:rsid w:val="004D4120"/>
    <w:rsid w:val="004D57C0"/>
    <w:rsid w:val="004E093F"/>
    <w:rsid w:val="004E5E57"/>
    <w:rsid w:val="00500AE6"/>
    <w:rsid w:val="005159F7"/>
    <w:rsid w:val="00521ED1"/>
    <w:rsid w:val="0052212C"/>
    <w:rsid w:val="00523104"/>
    <w:rsid w:val="00534839"/>
    <w:rsid w:val="00534889"/>
    <w:rsid w:val="005C0920"/>
    <w:rsid w:val="00651D95"/>
    <w:rsid w:val="006777C7"/>
    <w:rsid w:val="0068010B"/>
    <w:rsid w:val="006A1CB6"/>
    <w:rsid w:val="006D2906"/>
    <w:rsid w:val="006F12AD"/>
    <w:rsid w:val="00700E71"/>
    <w:rsid w:val="007053CC"/>
    <w:rsid w:val="0072412C"/>
    <w:rsid w:val="007314A3"/>
    <w:rsid w:val="00770177"/>
    <w:rsid w:val="00794291"/>
    <w:rsid w:val="007A4B32"/>
    <w:rsid w:val="007B0083"/>
    <w:rsid w:val="007C35CB"/>
    <w:rsid w:val="007E3B76"/>
    <w:rsid w:val="00806662"/>
    <w:rsid w:val="00833907"/>
    <w:rsid w:val="008437E5"/>
    <w:rsid w:val="0085064D"/>
    <w:rsid w:val="00857DF8"/>
    <w:rsid w:val="008611BA"/>
    <w:rsid w:val="0087202F"/>
    <w:rsid w:val="00874FE4"/>
    <w:rsid w:val="008D6ED0"/>
    <w:rsid w:val="00906599"/>
    <w:rsid w:val="00912BDF"/>
    <w:rsid w:val="00935166"/>
    <w:rsid w:val="0094647E"/>
    <w:rsid w:val="00950049"/>
    <w:rsid w:val="00954A0B"/>
    <w:rsid w:val="00970833"/>
    <w:rsid w:val="0098554E"/>
    <w:rsid w:val="009B0B64"/>
    <w:rsid w:val="009D3FDD"/>
    <w:rsid w:val="009D6EA5"/>
    <w:rsid w:val="009E7BF7"/>
    <w:rsid w:val="009F20F0"/>
    <w:rsid w:val="009F7968"/>
    <w:rsid w:val="00A0398E"/>
    <w:rsid w:val="00A2301A"/>
    <w:rsid w:val="00A2687C"/>
    <w:rsid w:val="00A269E5"/>
    <w:rsid w:val="00A900CC"/>
    <w:rsid w:val="00A901F5"/>
    <w:rsid w:val="00AD1C85"/>
    <w:rsid w:val="00B300BB"/>
    <w:rsid w:val="00B8114E"/>
    <w:rsid w:val="00B82A35"/>
    <w:rsid w:val="00B85E8B"/>
    <w:rsid w:val="00BA32CC"/>
    <w:rsid w:val="00BE2284"/>
    <w:rsid w:val="00BF1545"/>
    <w:rsid w:val="00BF62CD"/>
    <w:rsid w:val="00C0557E"/>
    <w:rsid w:val="00C54627"/>
    <w:rsid w:val="00C82783"/>
    <w:rsid w:val="00C83012"/>
    <w:rsid w:val="00CD2FFC"/>
    <w:rsid w:val="00D16609"/>
    <w:rsid w:val="00D23191"/>
    <w:rsid w:val="00D378C6"/>
    <w:rsid w:val="00D54747"/>
    <w:rsid w:val="00D559F3"/>
    <w:rsid w:val="00D62AEB"/>
    <w:rsid w:val="00D677A3"/>
    <w:rsid w:val="00E330A9"/>
    <w:rsid w:val="00E62345"/>
    <w:rsid w:val="00E658C7"/>
    <w:rsid w:val="00EB088A"/>
    <w:rsid w:val="00ED333F"/>
    <w:rsid w:val="00ED63F7"/>
    <w:rsid w:val="00F0165D"/>
    <w:rsid w:val="00F4387D"/>
    <w:rsid w:val="00FA43C6"/>
    <w:rsid w:val="00FD5612"/>
    <w:rsid w:val="00FE1097"/>
    <w:rsid w:val="00FF2D31"/>
    <w:rsid w:val="73287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861863"/>
  <w15:docId w15:val="{BF1EB2BE-8AFD-4127-AAC2-F354E806D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400" w:lineRule="exact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8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5</Pages>
  <Words>1089</Words>
  <Characters>1167</Characters>
  <Application>Microsoft Office Word</Application>
  <DocSecurity>0</DocSecurity>
  <Lines>58</Lines>
  <Paragraphs>52</Paragraphs>
  <ScaleCrop>false</ScaleCrop>
  <Company>DoubleOX</Company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690051933@qq.com</dc:creator>
  <cp:lastModifiedBy>盛涵 代</cp:lastModifiedBy>
  <cp:revision>119</cp:revision>
  <dcterms:created xsi:type="dcterms:W3CDTF">2020-09-01T07:16:00Z</dcterms:created>
  <dcterms:modified xsi:type="dcterms:W3CDTF">2025-11-21T07:03:00Z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eyJoZGlkIjoiYTMzYTA4N2Q0ZmFlZWRkODM3MTJlMjIyMDJhMGJhOGQiLCJ1c2VySWQiOiI0NjkwOTY3MzQifQ==</vt:lpwstr>
  </property>
  <property fmtid="{D5CDD505-2E9C-101B-9397-08002B2CF9AE}" pid="3" name="KSOProductBuildVer">
    <vt:lpwstr>2052-12.1.0.21915</vt:lpwstr>
  </property>
  <property fmtid="{D5CDD505-2E9C-101B-9397-08002B2CF9AE}" pid="4" name="ICV">
    <vt:lpwstr>88E2F3C464C3448391636EE75E6F6FD8_12</vt:lpwstr>
  </property>
</Properties>
</file>