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Ефимов Даниил, Шаклеин Денис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Цель: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  <w:t>Создать базу данных фильмов.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Задачи: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База данных</w:t>
      </w:r>
      <w:r>
        <w:rPr>
          <w:lang w:val="ru-RU"/>
        </w:rPr>
        <w:t xml:space="preserve"> должна содержать фильмы и информацию о них. </w:t>
      </w:r>
      <w:r>
        <w:rPr>
          <w:lang w:val="ru-RU"/>
        </w:rPr>
        <w:t>Также в базе должны быть пользователи, которые могут отмечать просмотренные фильмы, ставить лайк\дизлайк, оставлять комментарии, оценивать комментарии других пользователей.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  <w:t>Каждому фильму должны соответствовать одна или несколько эмоций.</w:t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-657860</wp:posOffset>
            </wp:positionH>
            <wp:positionV relativeFrom="paragraph">
              <wp:posOffset>478155</wp:posOffset>
            </wp:positionV>
            <wp:extent cx="7496810" cy="4586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  <w:t>У пользователей может быть несколько уровней доступа с возможность комментировать или редактировать мета информацию фильмов.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LibreOffice/5.4.4.2$Windows_X86_64 LibreOffice_project/2524958677847fb3bb44820e40380acbe820f960</Application>
  <Pages>1</Pages>
  <Words>63</Words>
  <Characters>448</Characters>
  <CharactersWithSpaces>507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2018-03-23T00:06:33Z</dcterms:created>
  <dc:creator/>
  <dc:description/>
  <dc:language>ru-RU</dc:language>
  <cp:lastModifiedBy/>
  <dcterms:modified xsi:type="dcterms:W3CDTF">2018-03-23T00:30:20Z</dcterms:modified>
  <cp:revision>2</cp:revision>
  <dc:subject/>
  <dc:title/>
</cp:coreProperties>
</file>