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ttf" ContentType="application/x-font-ttf"/>
  <Default Extension="xml" ContentType="applicatio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2" Type="http://schemas.openxmlformats.org/officeDocument/2006/relationships/custom-properties" Target="docProps/custom.xml"/><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pPr>
      <w:r>
        <w:rPr>
          <w:rFonts w:ascii="Arial" w:cs="Arial" w:eastAsia="Arial" w:hAnsi="Arial"/>
          <w:b w:val="1"/>
          <w:bCs w:val="1"/>
          <w:color w:val="028090"/>
          <w:sz w:val="20"/>
          <w:szCs w:val="20"/>
          <w:rtl w:val="0"/>
        </w:rPr>
        <w:t xml:space="preserve">UHG × ANTHROPIC</w:t>
      </w:r>
      <w:r>
        <w:rPr>
          <w:rtl w:val="0"/>
        </w:rPr>
      </w:r>
    </w:p>
    <w:p w:rsidR="00000000" w:rsidDel="00000000" w:rsidP="00000000" w:rsidRDefault="00000000" w:rsidRPr="00000000" w14:paraId="00000002">
      <w:pPr>
        <w:spacing w:after="200" w:before="0" w:lineRule="auto"/>
        <w:rPr/>
      </w:pPr>
      <w:r>
        <w:rPr>
          <w:rFonts w:ascii="Arial" w:cs="Arial" w:eastAsia="Arial" w:hAnsi="Arial"/>
          <w:color w:val="546e7a"/>
          <w:sz w:val="22"/>
          <w:szCs w:val="22"/>
          <w:rtl w:val="0"/>
        </w:rPr>
        <w:t xml:space="preserve">Technical L3: Production AI Systems  ·  Claude Code (claude.ai Pro/Team)</w:t>
      </w:r>
      <w:r>
        <w:rPr>
          <w:rtl w:val="0"/>
        </w:rPr>
      </w:r>
    </w:p>
    <w:p w:rsidR="00000000" w:rsidDel="00000000" w:rsidP="00000000" w:rsidRDefault="00000000" w:rsidRPr="00000000" w14:paraId="00000003">
      <w:pPr>
        <w:spacing w:after="80" w:before="0" w:lineRule="auto"/>
        <w:rPr/>
      </w:pPr>
      <w:r>
        <w:rPr>
          <w:rFonts w:ascii="Arial" w:cs="Arial" w:eastAsia="Arial" w:hAnsi="Arial"/>
          <w:b w:val="1"/>
          <w:bCs w:val="1"/>
          <w:color w:val="0d1b2a"/>
          <w:sz w:val="44"/>
          <w:szCs w:val="44"/>
          <w:rtl w:val="0"/>
        </w:rPr>
        <w:t xml:space="preserve">L3 Session 1 — Hands-On Lab Guide</w:t>
      </w:r>
      <w:r>
        <w:rPr>
          <w:rtl w:val="0"/>
        </w:rPr>
      </w:r>
    </w:p>
    <w:p w:rsidR="00000000" w:rsidDel="00000000" w:rsidP="00000000" w:rsidRDefault="00000000" w:rsidRPr="00000000" w14:paraId="00000004">
      <w:pPr>
        <w:spacing w:after="160" w:before="0" w:lineRule="auto"/>
        <w:rPr/>
      </w:pPr>
      <w:r>
        <w:rPr>
          <w:rFonts w:ascii="Arial" w:cs="Arial" w:eastAsia="Arial" w:hAnsi="Arial"/>
          <w:color w:val="028090"/>
          <w:sz w:val="28"/>
          <w:szCs w:val="28"/>
          <w:rtl w:val="0"/>
        </w:rPr>
        <w:t xml:space="preserve">Advanced Claude Code Engineering</w:t>
      </w:r>
      <w:r>
        <w:rPr>
          <w:rtl w:val="0"/>
        </w:rPr>
      </w:r>
    </w:p>
    <w:p w:rsidR="00000000" w:rsidDel="00000000" w:rsidP="00000000" w:rsidRDefault="00000000" w:rsidRPr="00000000" w14:paraId="00000005">
      <w:pPr>
        <w:pBdr>
          <w:bottom w:color="d0dde8" w:space="6" w:sz="4" w:val="single"/>
        </w:pBdr>
        <w:spacing w:after="80" w:before="80" w:lineRule="auto"/>
        <w:rPr/>
      </w:pPr>
      <w:r>
        <w:rPr>
          <w:rtl w:val="0"/>
        </w:rPr>
      </w:r>
    </w:p>
    <w:tbl>
      <w:tblPr>
        <w:tblStyle w:val="Table1"/>
        <w:tblW w:w="76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85"/>
        <w:gridCol w:w="2580"/>
        <w:tblGridChange w:id="0">
          <w:tblGrid>
            <w:gridCol w:w="5085"/>
            <w:gridCol w:w="2580"/>
          </w:tblGrid>
        </w:tblGridChange>
      </w:tblGrid>
      <w:tr>
        <w:trPr>
          <w:cantSplit w:val="0"/>
          <w:tblHeader w:val="0"/>
        </w:trPr>
        <w:tc>
          <w:tcPr>
            <w:tcBorders>
              <w:top w:color="000000" w:space="0" w:sz="0" w:val="nil"/>
              <w:left w:color="d0dde8" w:space="0" w:sz="4" w:val="single"/>
              <w:bottom w:color="000000" w:space="0" w:sz="0" w:val="nil"/>
              <w:right w:color="d0dde8" w:space="0" w:sz="4" w:val="single"/>
            </w:tcBorders>
            <w:shd w:fill="e8f7f5" w:val="clear"/>
            <w:tcMar>
              <w:top w:w="80.0" w:type="dxa"/>
              <w:left w:w="100.0" w:type="dxa"/>
              <w:bottom w:w="80.0" w:type="dxa"/>
              <w:right w:w="100.0" w:type="dxa"/>
            </w:tcMar>
          </w:tcPr>
          <w:p w:rsidR="00000000" w:rsidDel="00000000" w:rsidP="00000000" w:rsidRDefault="00000000" w:rsidRPr="00000000" w14:paraId="00000006">
            <w:pPr>
              <w:jc w:val="center"/>
              <w:rPr/>
            </w:pPr>
            <w:r>
              <w:rPr>
                <w:rFonts w:ascii="Arial" w:cs="Arial" w:eastAsia="Arial" w:hAnsi="Arial"/>
                <w:b w:val="1"/>
                <w:bCs w:val="1"/>
                <w:color w:val="0d1b2a"/>
                <w:sz w:val="20"/>
                <w:szCs w:val="20"/>
                <w:rtl w:val="0"/>
              </w:rPr>
              <w:t xml:space="preserve">Modules 1–4</w:t>
            </w:r>
            <w:r>
              <w:rPr>
                <w:rtl w:val="0"/>
              </w:rPr>
            </w:r>
          </w:p>
        </w:tc>
        <w:tc>
          <w:tcPr>
            <w:tcBorders>
              <w:top w:color="000000" w:space="0" w:sz="0" w:val="nil"/>
              <w:left w:color="d0dde8" w:space="0" w:sz="4" w:val="single"/>
              <w:bottom w:color="000000" w:space="0" w:sz="0" w:val="nil"/>
              <w:right w:color="d0dde8" w:space="0" w:sz="4" w:val="single"/>
            </w:tcBorders>
            <w:shd w:fill="e8f7f5" w:val="clear"/>
            <w:tcMar>
              <w:top w:w="80.0" w:type="dxa"/>
              <w:left w:w="100.0" w:type="dxa"/>
              <w:bottom w:w="80.0" w:type="dxa"/>
              <w:right w:w="100.0" w:type="dxa"/>
            </w:tcMar>
          </w:tcPr>
          <w:p w:rsidR="00000000" w:rsidDel="00000000" w:rsidP="00000000" w:rsidRDefault="00000000" w:rsidRPr="00000000" w14:paraId="00000007">
            <w:pPr>
              <w:jc w:val="center"/>
              <w:rPr/>
            </w:pPr>
            <w:r>
              <w:rPr>
                <w:rFonts w:ascii="Arial" w:cs="Arial" w:eastAsia="Arial" w:hAnsi="Arial"/>
                <w:b w:val="1"/>
                <w:bCs w:val="1"/>
                <w:color w:val="0d1b2a"/>
                <w:sz w:val="20"/>
                <w:szCs w:val="20"/>
                <w:rtl w:val="0"/>
              </w:rPr>
              <w:t xml:space="preserve">Session 1 of 2</w:t>
            </w:r>
            <w:r>
              <w:rPr>
                <w:rtl w:val="0"/>
              </w:rPr>
            </w:r>
          </w:p>
        </w:tc>
      </w:tr>
    </w:tbl>
    <w:p w:rsidR="00000000" w:rsidDel="00000000" w:rsidP="00000000" w:rsidRDefault="00000000" w:rsidRPr="00000000" w14:paraId="00000008">
      <w:pPr>
        <w:pStyle w:val="Heading1"/>
        <w:pBdr>
          <w:bottom w:color="028090" w:space="6" w:sz="4" w:val="single"/>
        </w:pBdr>
        <w:spacing w:after="160" w:before="320" w:lineRule="auto"/>
        <w:rPr/>
      </w:pPr>
      <w:r>
        <w:rPr>
          <w:rFonts w:ascii="Arial" w:cs="Arial" w:eastAsia="Arial" w:hAnsi="Arial"/>
          <w:b w:val="1"/>
          <w:bCs w:val="1"/>
          <w:color w:val="0d1b2a"/>
          <w:sz w:val="36"/>
          <w:szCs w:val="36"/>
          <w:rtl w:val="0"/>
        </w:rPr>
        <w:t xml:space="preserve">Overview</w:t>
      </w:r>
      <w:r>
        <w:rPr>
          <w:rtl w:val="0"/>
        </w:rPr>
      </w:r>
    </w:p>
    <w:p w:rsidR="00000000" w:rsidDel="00000000" w:rsidP="00000000" w:rsidRDefault="00000000" w:rsidRPr="00000000" w14:paraId="00000009">
      <w:pPr>
        <w:spacing w:after="60" w:before="60" w:lineRule="auto"/>
        <w:rPr/>
      </w:pPr>
      <w:r>
        <w:rPr>
          <w:rFonts w:ascii="Arial" w:cs="Arial" w:eastAsia="Arial" w:hAnsi="Arial"/>
          <w:color w:val="1a2940"/>
          <w:sz w:val="22"/>
          <w:szCs w:val="22"/>
          <w:rtl w:val="0"/>
        </w:rPr>
        <w:t xml:space="preserve">Session 1 builds the engineering foundation for advanced Claude Code use on the UHG Claims Intelligence Service. Everything runs through Claude Code on your existing claude.ai Pro or Team account, used in increasingly sophisticated ways: custom sub-agents, a production-grade CLAUDE.md, a rubric-based eval suite, and a CI/CD pipeline gated by Claude Code running in headless mode.</w:t>
      </w:r>
      <w:r>
        <w:rPr>
          <w:rtl w:val="0"/>
        </w:rPr>
      </w:r>
    </w:p>
    <w:p w:rsidR="00000000" w:rsidDel="00000000" w:rsidP="00000000" w:rsidRDefault="00000000" w:rsidRPr="00000000" w14:paraId="0000000A">
      <w:pPr>
        <w:spacing w:after="0" w:before="80" w:lineRule="auto"/>
        <w:rPr/>
      </w:pPr>
      <w:r>
        <w:rPr>
          <w:rtl w:val="0"/>
        </w:rPr>
      </w:r>
    </w:p>
    <w:p w:rsidR="00000000" w:rsidDel="00000000" w:rsidP="00000000" w:rsidRDefault="00000000" w:rsidRPr="00000000" w14:paraId="0000000B">
      <w:pPr>
        <w:spacing w:after="60" w:before="60" w:lineRule="auto"/>
        <w:rPr/>
      </w:pPr>
      <w:r>
        <w:rPr>
          <w:rFonts w:ascii="Arial" w:cs="Arial" w:eastAsia="Arial" w:hAnsi="Arial"/>
          <w:b w:val="1"/>
          <w:bCs w:val="1"/>
          <w:color w:val="1a2940"/>
          <w:sz w:val="22"/>
          <w:szCs w:val="22"/>
          <w:rtl w:val="0"/>
        </w:rPr>
        <w:t xml:space="preserve">This document covers all four modules of Session 1:</w:t>
      </w:r>
      <w:r>
        <w:rPr>
          <w:rtl w:val="0"/>
        </w:rPr>
      </w:r>
    </w:p>
    <w:p w:rsidR="00000000" w:rsidDel="00000000" w:rsidP="00000000" w:rsidRDefault="00000000" w:rsidRPr="00000000" w14:paraId="0000000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M1 — Sub-Agents &amp; Parallel Work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(45 min): Define custom sub-agents in .claude/agents/, run Claude Code in headless mode, delegate independent tasks in parallel.</w:t>
      </w:r>
      <w:r>
        <w:rPr>
          <w:rtl w:val="0"/>
        </w:rPr>
      </w:r>
    </w:p>
    <w:p w:rsidR="00000000" w:rsidDel="00000000" w:rsidP="00000000" w:rsidRDefault="00000000" w:rsidRPr="00000000" w14:paraId="0000000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M2 — CLAUDE.md as Production Contract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(45 min): Write an enforceable engineering contract with domain rules, output conventions, and forbidden actions. Share rules across projects with @import.</w:t>
      </w:r>
      <w:r>
        <w:rPr>
          <w:rtl w:val="0"/>
        </w:rPr>
      </w:r>
    </w:p>
    <w:p w:rsidR="00000000" w:rsidDel="00000000" w:rsidP="00000000" w:rsidRDefault="00000000" w:rsidRPr="00000000" w14:paraId="0000000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M3 — Rubric-Based Eval Suite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(60 min): Build 20 structured eval cases and use the eval-runner sub-agent to score the codebase — no API calls, no DeepEval, no LLM-as-a-Judge via SDK.</w:t>
      </w:r>
      <w:r>
        <w:rPr>
          <w:rtl w:val="0"/>
        </w:rPr>
      </w:r>
    </w:p>
    <w:p w:rsidR="00000000" w:rsidDel="00000000" w:rsidP="00000000" w:rsidRDefault="00000000" w:rsidRPr="00000000" w14:paraId="0000000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M4 — Local Eval Gate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(30 min): Run claude -p as a local gate script before every commit. Prove the gate catches a real regression — run it, watch it fail, fix it, watch it pass.</w:t>
      </w:r>
      <w:r>
        <w:rPr>
          <w:rtl w:val="0"/>
        </w:rPr>
      </w:r>
    </w:p>
    <w:p w:rsidR="00000000" w:rsidDel="00000000" w:rsidP="00000000" w:rsidRDefault="00000000" w:rsidRPr="00000000" w14:paraId="00000010">
      <w:pPr>
        <w:spacing w:after="0" w:before="80" w:lineRule="auto"/>
        <w:rPr/>
      </w:pPr>
      <w:r>
        <w:rPr>
          <w:rtl w:val="0"/>
        </w:rPr>
      </w:r>
    </w:p>
    <w:tbl>
      <w:tblPr>
        <w:tblStyle w:val="Table2"/>
        <w:tblW w:w="9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
        <w:gridCol w:w="9765"/>
        <w:tblGridChange w:id="0">
          <w:tblGrid>
            <w:gridCol w:w="195"/>
            <w:gridCol w:w="97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7f5" w:val="clear"/>
            <w:tcMar>
              <w:top w:w="80.0" w:type="dxa"/>
              <w:left w:w="80.0" w:type="dxa"/>
              <w:bottom w:w="80.0" w:type="dxa"/>
              <w:right w:w="80.0" w:type="dxa"/>
            </w:tcMar>
          </w:tcPr>
          <w:p w:rsidR="00000000" w:rsidDel="00000000" w:rsidP="00000000" w:rsidRDefault="00000000" w:rsidRPr="00000000" w14:paraId="00000011">
            <w:pPr>
              <w:jc w:val="center"/>
              <w:rPr/>
            </w:pPr>
            <w:r>
              <w:rPr>
                <w:sz w:val="26"/>
                <w:szCs w:val="26"/>
                <w:rtl w:val="0"/>
              </w:rPr>
              <w:t xml:space="preserve">📋</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20.0" w:type="dxa"/>
              <w:bottom w:w="80.0" w:type="dxa"/>
              <w:right w:w="120.0" w:type="dxa"/>
            </w:tcMar>
          </w:tcPr>
          <w:p w:rsidR="00000000" w:rsidDel="00000000" w:rsidP="00000000" w:rsidRDefault="00000000" w:rsidRPr="00000000" w14:paraId="00000012">
            <w:pPr>
              <w:spacing w:after="40" w:before="40" w:lineRule="auto"/>
              <w:rPr/>
            </w:pPr>
            <w:r>
              <w:rPr>
                <w:rFonts w:ascii="Arial" w:cs="Arial" w:eastAsia="Arial" w:hAnsi="Arial"/>
                <w:color w:val="028090"/>
                <w:sz w:val="20"/>
                <w:szCs w:val="20"/>
                <w:rtl w:val="0"/>
              </w:rPr>
              <w:t xml:space="preserve">Project: P1-L3 UHG Claims Intelligence Service — a FastAPI application built and reviewed entirely through Claude Code. Builds on the L2 Claims Management API you already understand.</w:t>
            </w:r>
            <w:r>
              <w:rPr>
                <w:rtl w:val="0"/>
              </w:rPr>
            </w:r>
          </w:p>
        </w:tc>
      </w:tr>
    </w:tbl>
    <w:p w:rsidR="00000000" w:rsidDel="00000000" w:rsidP="00000000" w:rsidRDefault="00000000" w:rsidRPr="00000000" w14:paraId="00000013">
      <w:pPr>
        <w:spacing w:after="0" w:before="120" w:lineRule="auto"/>
        <w:rPr/>
      </w:pPr>
      <w:r>
        <w:rPr>
          <w:rtl w:val="0"/>
        </w:rPr>
      </w:r>
    </w:p>
    <w:p w:rsidR="00000000" w:rsidDel="00000000" w:rsidP="00000000" w:rsidRDefault="00000000" w:rsidRPr="00000000" w14:paraId="00000014">
      <w:pPr>
        <w:pStyle w:val="Heading1"/>
        <w:pBdr>
          <w:bottom w:color="028090" w:space="6" w:sz="4" w:val="single"/>
        </w:pBdr>
        <w:spacing w:after="160" w:before="320" w:lineRule="auto"/>
        <w:rPr/>
      </w:pPr>
      <w:r>
        <w:rPr>
          <w:rFonts w:ascii="Arial" w:cs="Arial" w:eastAsia="Arial" w:hAnsi="Arial"/>
          <w:b w:val="1"/>
          <w:bCs w:val="1"/>
          <w:color w:val="0d1b2a"/>
          <w:sz w:val="36"/>
          <w:szCs w:val="36"/>
          <w:rtl w:val="0"/>
        </w:rPr>
        <w:t xml:space="preserve">Before You Start — Setup Checklist</w:t>
      </w:r>
      <w:r>
        <w:rPr>
          <w:rtl w:val="0"/>
        </w:rPr>
      </w:r>
    </w:p>
    <w:p w:rsidR="00000000" w:rsidDel="00000000" w:rsidP="00000000" w:rsidRDefault="00000000" w:rsidRPr="00000000" w14:paraId="00000015">
      <w:pPr>
        <w:spacing w:after="60" w:before="60" w:lineRule="auto"/>
        <w:rPr/>
      </w:pPr>
      <w:r>
        <w:rPr>
          <w:rFonts w:ascii="Arial" w:cs="Arial" w:eastAsia="Arial" w:hAnsi="Arial"/>
          <w:i w:val="1"/>
          <w:iCs w:val="1"/>
          <w:color w:val="1a2940"/>
          <w:sz w:val="22"/>
          <w:szCs w:val="22"/>
          <w:rtl w:val="0"/>
        </w:rPr>
        <w:t xml:space="preserve">Complete all items before M1 begins. If any check fails, stop and fix it.</w:t>
      </w:r>
      <w:r>
        <w:rPr>
          <w:rtl w:val="0"/>
        </w:rPr>
      </w:r>
    </w:p>
    <w:p w:rsidR="00000000" w:rsidDel="00000000" w:rsidP="00000000" w:rsidRDefault="00000000" w:rsidRPr="00000000" w14:paraId="00000016">
      <w:pPr>
        <w:spacing w:after="0" w:before="80" w:lineRule="auto"/>
        <w:rPr/>
      </w:pPr>
      <w:r>
        <w:rPr>
          <w:rtl w:val="0"/>
        </w:rPr>
      </w:r>
    </w:p>
    <w:p w:rsidR="00000000" w:rsidDel="00000000" w:rsidP="00000000" w:rsidRDefault="00000000" w:rsidRPr="00000000" w14:paraId="00000017">
      <w:pPr>
        <w:pStyle w:val="Heading3"/>
        <w:spacing w:after="80" w:before="200" w:lineRule="auto"/>
        <w:rPr/>
      </w:pPr>
      <w:r>
        <w:rPr>
          <w:rFonts w:ascii="Arial" w:cs="Arial" w:eastAsia="Arial" w:hAnsi="Arial"/>
          <w:b w:val="1"/>
          <w:bCs w:val="1"/>
          <w:color w:val="0d1b2a"/>
          <w:sz w:val="24"/>
          <w:szCs w:val="24"/>
          <w:rtl w:val="0"/>
        </w:rPr>
        <w:t xml:space="preserve">Repository</w:t>
      </w:r>
      <w:r>
        <w:rPr>
          <w:rtl w:val="0"/>
        </w:rPr>
      </w:r>
    </w:p>
    <w:p w:rsidR="00000000" w:rsidDel="00000000" w:rsidP="00000000" w:rsidRDefault="00000000" w:rsidRPr="00000000" w14:paraId="00000018">
      <w:pPr>
        <w:spacing w:after="50" w:before="50" w:lineRule="auto"/>
        <w:ind w:left="200" w:firstLine="0"/>
        <w:rPr/>
      </w:pPr>
      <w:r>
        <w:rPr>
          <w:rFonts w:ascii="Arial" w:cs="Arial" w:eastAsia="Arial" w:hAnsi="Arial"/>
          <w:color w:val="028090"/>
          <w:sz w:val="22"/>
          <w:szCs w:val="22"/>
          <w:rtl w:val="0"/>
        </w:rPr>
        <w:t xml:space="preserve">☐  </w:t>
      </w:r>
      <w:r>
        <w:rPr>
          <w:rFonts w:ascii="Arial" w:cs="Arial" w:eastAsia="Arial" w:hAnsi="Arial"/>
          <w:color w:val="1a2940"/>
          <w:sz w:val="22"/>
          <w:szCs w:val="22"/>
          <w:rtl w:val="0"/>
        </w:rPr>
        <w:t xml:space="preserve">Unzip L3_P1_claims_intelligence.zip into your workshop directory</w:t>
      </w:r>
      <w:r>
        <w:rPr>
          <w:rtl w:val="0"/>
        </w:rPr>
      </w:r>
    </w:p>
    <w:p w:rsidR="00000000" w:rsidDel="00000000" w:rsidP="00000000" w:rsidRDefault="00000000" w:rsidRPr="00000000" w14:paraId="00000019">
      <w:pPr>
        <w:spacing w:after="50" w:before="50" w:lineRule="auto"/>
        <w:ind w:left="200" w:firstLine="0"/>
        <w:rPr/>
      </w:pPr>
      <w:r>
        <w:rPr>
          <w:rFonts w:ascii="Arial" w:cs="Arial" w:eastAsia="Arial" w:hAnsi="Arial"/>
          <w:color w:val="028090"/>
          <w:sz w:val="22"/>
          <w:szCs w:val="22"/>
          <w:rtl w:val="0"/>
        </w:rPr>
        <w:t xml:space="preserve">☐  </w:t>
      </w:r>
      <w:r>
        <w:rPr>
          <w:rFonts w:ascii="Arial" w:cs="Arial" w:eastAsia="Arial" w:hAnsi="Arial"/>
          <w:color w:val="1a2940"/>
          <w:sz w:val="22"/>
          <w:szCs w:val="22"/>
          <w:rtl w:val="0"/>
        </w:rPr>
        <w:t xml:space="preserve">cd p1_claims_intelligence &amp;&amp; pip install -r requirements.txt</w:t>
      </w:r>
      <w:r>
        <w:rPr>
          <w:rtl w:val="0"/>
        </w:rPr>
      </w:r>
    </w:p>
    <w:p w:rsidR="00000000" w:rsidDel="00000000" w:rsidP="00000000" w:rsidRDefault="00000000" w:rsidRPr="00000000" w14:paraId="0000001A">
      <w:pPr>
        <w:spacing w:after="50" w:before="50" w:lineRule="auto"/>
        <w:ind w:left="200" w:firstLine="0"/>
        <w:rPr/>
      </w:pPr>
      <w:r>
        <w:rPr>
          <w:rFonts w:ascii="Arial" w:cs="Arial" w:eastAsia="Arial" w:hAnsi="Arial"/>
          <w:color w:val="028090"/>
          <w:sz w:val="22"/>
          <w:szCs w:val="22"/>
          <w:rtl w:val="0"/>
        </w:rPr>
        <w:t xml:space="preserve">☐  </w:t>
      </w:r>
      <w:r>
        <w:rPr>
          <w:rFonts w:ascii="Arial" w:cs="Arial" w:eastAsia="Arial" w:hAnsi="Arial"/>
          <w:color w:val="1a2940"/>
          <w:sz w:val="22"/>
          <w:szCs w:val="22"/>
          <w:rtl w:val="0"/>
        </w:rPr>
        <w:t xml:space="preserve">Confirm all packages installed without errors</w:t>
      </w:r>
      <w:r>
        <w:rPr>
          <w:rtl w:val="0"/>
        </w:rPr>
      </w:r>
    </w:p>
    <w:p w:rsidR="00000000" w:rsidDel="00000000" w:rsidP="00000000" w:rsidRDefault="00000000" w:rsidRPr="00000000" w14:paraId="0000001B">
      <w:pPr>
        <w:spacing w:after="0" w:before="60" w:lineRule="auto"/>
        <w:rPr/>
      </w:pPr>
      <w:r>
        <w:rPr>
          <w:rtl w:val="0"/>
        </w:rPr>
      </w:r>
    </w:p>
    <w:p w:rsidR="00000000" w:rsidDel="00000000" w:rsidP="00000000" w:rsidRDefault="00000000" w:rsidRPr="00000000" w14:paraId="0000001C">
      <w:pPr>
        <w:pStyle w:val="Heading3"/>
        <w:spacing w:after="80" w:before="200" w:lineRule="auto"/>
        <w:rPr/>
      </w:pPr>
      <w:r>
        <w:rPr>
          <w:rFonts w:ascii="Arial" w:cs="Arial" w:eastAsia="Arial" w:hAnsi="Arial"/>
          <w:b w:val="1"/>
          <w:bCs w:val="1"/>
          <w:color w:val="0d1b2a"/>
          <w:sz w:val="24"/>
          <w:szCs w:val="24"/>
          <w:rtl w:val="0"/>
        </w:rPr>
        <w:t xml:space="preserve">Claude Code Access</w:t>
      </w:r>
      <w:r>
        <w:rPr>
          <w:rtl w:val="0"/>
        </w:rPr>
      </w:r>
    </w:p>
    <w:p w:rsidR="00000000" w:rsidDel="00000000" w:rsidP="00000000" w:rsidRDefault="00000000" w:rsidRPr="00000000" w14:paraId="0000001D">
      <w:pPr>
        <w:spacing w:after="50" w:before="50" w:lineRule="auto"/>
        <w:ind w:left="200" w:firstLine="0"/>
        <w:rPr/>
      </w:pPr>
      <w:r>
        <w:rPr>
          <w:rFonts w:ascii="Arial" w:cs="Arial" w:eastAsia="Arial" w:hAnsi="Arial"/>
          <w:color w:val="028090"/>
          <w:sz w:val="22"/>
          <w:szCs w:val="22"/>
          <w:rtl w:val="0"/>
        </w:rPr>
        <w:t xml:space="preserve">☐  </w:t>
      </w:r>
      <w:r>
        <w:rPr>
          <w:rFonts w:ascii="Arial" w:cs="Arial" w:eastAsia="Arial" w:hAnsi="Arial"/>
          <w:color w:val="1a2940"/>
          <w:sz w:val="22"/>
          <w:szCs w:val="22"/>
          <w:rtl w:val="0"/>
        </w:rPr>
        <w:t xml:space="preserve">Confirm you have an active claude.ai Pro or Team plan (free plan does not include Claude Code)</w:t>
      </w:r>
      <w:r>
        <w:rPr>
          <w:rtl w:val="0"/>
        </w:rPr>
      </w:r>
    </w:p>
    <w:p w:rsidR="00000000" w:rsidDel="00000000" w:rsidP="00000000" w:rsidRDefault="00000000" w:rsidRPr="00000000" w14:paraId="0000001E">
      <w:pPr>
        <w:spacing w:after="50" w:before="50" w:lineRule="auto"/>
        <w:ind w:left="200" w:firstLine="0"/>
        <w:rPr/>
      </w:pPr>
      <w:r>
        <w:rPr>
          <w:rFonts w:ascii="Arial" w:cs="Arial" w:eastAsia="Arial" w:hAnsi="Arial"/>
          <w:color w:val="028090"/>
          <w:sz w:val="22"/>
          <w:szCs w:val="22"/>
          <w:rtl w:val="0"/>
        </w:rPr>
        <w:t xml:space="preserve">☐  </w:t>
      </w:r>
      <w:r>
        <w:rPr>
          <w:rFonts w:ascii="Arial" w:cs="Arial" w:eastAsia="Arial" w:hAnsi="Arial"/>
          <w:color w:val="1a2940"/>
          <w:sz w:val="22"/>
          <w:szCs w:val="22"/>
          <w:rtl w:val="0"/>
        </w:rPr>
        <w:t xml:space="preserve">Claude Code is installed: claude --version</w:t>
      </w:r>
      <w:r>
        <w:rPr>
          <w:rtl w:val="0"/>
        </w:rPr>
      </w:r>
    </w:p>
    <w:p w:rsidR="00000000" w:rsidDel="00000000" w:rsidP="00000000" w:rsidRDefault="00000000" w:rsidRPr="00000000" w14:paraId="0000001F">
      <w:pPr>
        <w:spacing w:after="50" w:before="50" w:lineRule="auto"/>
        <w:ind w:left="200" w:firstLine="0"/>
        <w:rPr/>
      </w:pPr>
      <w:r>
        <w:rPr>
          <w:rFonts w:ascii="Arial" w:cs="Arial" w:eastAsia="Arial" w:hAnsi="Arial"/>
          <w:color w:val="028090"/>
          <w:sz w:val="22"/>
          <w:szCs w:val="22"/>
          <w:rtl w:val="0"/>
        </w:rPr>
        <w:t xml:space="preserve">☐  </w:t>
      </w:r>
      <w:r>
        <w:rPr>
          <w:rFonts w:ascii="Arial" w:cs="Arial" w:eastAsia="Arial" w:hAnsi="Arial"/>
          <w:color w:val="1a2940"/>
          <w:sz w:val="22"/>
          <w:szCs w:val="22"/>
          <w:rtl w:val="0"/>
        </w:rPr>
        <w:t xml:space="preserve">If not installed — Windows: irm https://claude.ai/install.ps1 | iex</w:t>
      </w:r>
      <w:r>
        <w:rPr>
          <w:rtl w:val="0"/>
        </w:rPr>
      </w:r>
    </w:p>
    <w:p w:rsidR="00000000" w:rsidDel="00000000" w:rsidP="00000000" w:rsidRDefault="00000000" w:rsidRPr="00000000" w14:paraId="00000020">
      <w:pPr>
        <w:spacing w:after="50" w:before="50" w:lineRule="auto"/>
        <w:ind w:left="200" w:firstLine="0"/>
        <w:rPr/>
      </w:pPr>
      <w:r>
        <w:rPr>
          <w:rFonts w:ascii="Arial" w:cs="Arial" w:eastAsia="Arial" w:hAnsi="Arial"/>
          <w:color w:val="028090"/>
          <w:sz w:val="22"/>
          <w:szCs w:val="22"/>
          <w:rtl w:val="0"/>
        </w:rPr>
        <w:t xml:space="preserve">☐  </w:t>
      </w:r>
      <w:r>
        <w:rPr>
          <w:rFonts w:ascii="Arial" w:cs="Arial" w:eastAsia="Arial" w:hAnsi="Arial"/>
          <w:color w:val="1a2940"/>
          <w:sz w:val="22"/>
          <w:szCs w:val="22"/>
          <w:rtl w:val="0"/>
        </w:rPr>
        <w:t xml:space="preserve">If not installed — Mac/Linux: curl -fsSL https://claude.ai/install.sh | bash</w:t>
      </w:r>
      <w:r>
        <w:rPr>
          <w:rtl w:val="0"/>
        </w:rPr>
      </w:r>
    </w:p>
    <w:p w:rsidR="00000000" w:rsidDel="00000000" w:rsidP="00000000" w:rsidRDefault="00000000" w:rsidRPr="00000000" w14:paraId="00000021">
      <w:pPr>
        <w:spacing w:after="50" w:before="50" w:lineRule="auto"/>
        <w:ind w:left="200" w:firstLine="0"/>
        <w:rPr/>
      </w:pPr>
      <w:r>
        <w:rPr>
          <w:rFonts w:ascii="Arial" w:cs="Arial" w:eastAsia="Arial" w:hAnsi="Arial"/>
          <w:color w:val="028090"/>
          <w:sz w:val="22"/>
          <w:szCs w:val="22"/>
          <w:rtl w:val="0"/>
        </w:rPr>
        <w:t xml:space="preserve">☐  </w:t>
      </w:r>
      <w:r>
        <w:rPr>
          <w:rFonts w:ascii="Arial" w:cs="Arial" w:eastAsia="Arial" w:hAnsi="Arial"/>
          <w:color w:val="1a2940"/>
          <w:sz w:val="22"/>
          <w:szCs w:val="22"/>
          <w:rtl w:val="0"/>
        </w:rPr>
        <w:t xml:space="preserve">Run claude once and complete the browser sign-in flow</w:t>
      </w:r>
      <w:r>
        <w:rPr>
          <w:rtl w:val="0"/>
        </w:rPr>
      </w:r>
    </w:p>
    <w:p w:rsidR="00000000" w:rsidDel="00000000" w:rsidP="00000000" w:rsidRDefault="00000000" w:rsidRPr="00000000" w14:paraId="00000022">
      <w:pPr>
        <w:spacing w:after="0" w:before="60" w:lineRule="auto"/>
        <w:rPr/>
      </w:pPr>
      <w:r>
        <w:rPr>
          <w:rtl w:val="0"/>
        </w:rPr>
      </w:r>
    </w:p>
    <w:p w:rsidR="00000000" w:rsidDel="00000000" w:rsidP="00000000" w:rsidRDefault="00000000" w:rsidRPr="00000000" w14:paraId="00000023">
      <w:pPr>
        <w:pStyle w:val="Heading3"/>
        <w:spacing w:after="80" w:before="200" w:lineRule="auto"/>
        <w:rPr/>
      </w:pPr>
      <w:r>
        <w:rPr>
          <w:rFonts w:ascii="Arial" w:cs="Arial" w:eastAsia="Arial" w:hAnsi="Arial"/>
          <w:b w:val="1"/>
          <w:bCs w:val="1"/>
          <w:color w:val="0d1b2a"/>
          <w:sz w:val="24"/>
          <w:szCs w:val="24"/>
          <w:rtl w:val="0"/>
        </w:rPr>
        <w:t xml:space="preserve">GitHub</w:t>
      </w:r>
      <w:r>
        <w:rPr>
          <w:rtl w:val="0"/>
        </w:rPr>
      </w:r>
    </w:p>
    <w:p w:rsidR="00000000" w:rsidDel="00000000" w:rsidP="00000000" w:rsidRDefault="00000000" w:rsidRPr="00000000" w14:paraId="00000024">
      <w:pPr>
        <w:spacing w:after="50" w:before="50" w:lineRule="auto"/>
        <w:ind w:left="200" w:firstLine="0"/>
        <w:rPr/>
      </w:pPr>
      <w:r>
        <w:rPr>
          <w:rFonts w:ascii="Arial" w:cs="Arial" w:eastAsia="Arial" w:hAnsi="Arial"/>
          <w:color w:val="028090"/>
          <w:sz w:val="22"/>
          <w:szCs w:val="22"/>
          <w:rtl w:val="0"/>
        </w:rPr>
        <w:t xml:space="preserve">☐  </w:t>
      </w:r>
      <w:r>
        <w:rPr>
          <w:rFonts w:ascii="Arial" w:cs="Arial" w:eastAsia="Arial" w:hAnsi="Arial"/>
          <w:color w:val="1a2940"/>
          <w:sz w:val="22"/>
          <w:szCs w:val="22"/>
          <w:rtl w:val="0"/>
        </w:rPr>
        <w:t xml:space="preserve">Fork or clone the repository — you need push access for M4</w:t>
      </w:r>
      <w:r>
        <w:rPr>
          <w:rtl w:val="0"/>
        </w:rPr>
      </w:r>
    </w:p>
    <w:p w:rsidR="00000000" w:rsidDel="00000000" w:rsidP="00000000" w:rsidRDefault="00000000" w:rsidRPr="00000000" w14:paraId="00000025">
      <w:pPr>
        <w:spacing w:after="50" w:before="50" w:lineRule="auto"/>
        <w:ind w:left="200" w:firstLine="0"/>
        <w:rPr/>
      </w:pPr>
      <w:r>
        <w:rPr>
          <w:rFonts w:ascii="Arial" w:cs="Arial" w:eastAsia="Arial" w:hAnsi="Arial"/>
          <w:color w:val="028090"/>
          <w:sz w:val="22"/>
          <w:szCs w:val="22"/>
          <w:rtl w:val="0"/>
        </w:rPr>
        <w:t xml:space="preserve">☐  </w:t>
      </w:r>
      <w:r>
        <w:rPr>
          <w:rFonts w:ascii="Arial" w:cs="Arial" w:eastAsia="Arial" w:hAnsi="Arial"/>
          <w:color w:val="1a2940"/>
          <w:sz w:val="22"/>
          <w:szCs w:val="22"/>
          <w:rtl w:val="0"/>
        </w:rPr>
        <w:t xml:space="preserve">Confirm the repository has a .github/workflows/ci.yml file</w:t>
      </w:r>
      <w:r>
        <w:rPr>
          <w:rtl w:val="0"/>
        </w:rPr>
      </w:r>
    </w:p>
    <w:p w:rsidR="00000000" w:rsidDel="00000000" w:rsidP="00000000" w:rsidRDefault="00000000" w:rsidRPr="00000000" w14:paraId="00000026">
      <w:pPr>
        <w:spacing w:after="50" w:before="50" w:lineRule="auto"/>
        <w:ind w:left="200" w:firstLine="0"/>
        <w:rPr/>
      </w:pPr>
      <w:r>
        <w:rPr>
          <w:rFonts w:ascii="Arial" w:cs="Arial" w:eastAsia="Arial" w:hAnsi="Arial"/>
          <w:color w:val="028090"/>
          <w:sz w:val="22"/>
          <w:szCs w:val="22"/>
          <w:rtl w:val="0"/>
        </w:rPr>
        <w:t xml:space="preserve">☐  </w:t>
      </w:r>
      <w:r>
        <w:rPr>
          <w:rFonts w:ascii="Arial" w:cs="Arial" w:eastAsia="Arial" w:hAnsi="Arial"/>
          <w:color w:val="1a2940"/>
          <w:sz w:val="22"/>
          <w:szCs w:val="22"/>
          <w:rtl w:val="0"/>
        </w:rPr>
        <w:t xml:space="preserve">You will generate a Claude Code claude.ai session in M4 — no setup needed yet</w:t>
      </w:r>
      <w:r>
        <w:rPr>
          <w:rtl w:val="0"/>
        </w:rPr>
      </w:r>
    </w:p>
    <w:p w:rsidR="00000000" w:rsidDel="00000000" w:rsidP="00000000" w:rsidRDefault="00000000" w:rsidRPr="00000000" w14:paraId="00000027">
      <w:pPr>
        <w:spacing w:after="0" w:before="60" w:lineRule="auto"/>
        <w:rPr/>
      </w:pPr>
      <w:r>
        <w:rPr>
          <w:rtl w:val="0"/>
        </w:rPr>
      </w:r>
    </w:p>
    <w:tbl>
      <w:tblPr>
        <w:tblStyle w:val="Table3"/>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
        <w:gridCol w:w="9825"/>
        <w:tblGridChange w:id="0">
          <w:tblGrid>
            <w:gridCol w:w="195"/>
            <w:gridCol w:w="98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7f5" w:val="clear"/>
            <w:tcMar>
              <w:top w:w="80.0" w:type="dxa"/>
              <w:left w:w="80.0" w:type="dxa"/>
              <w:bottom w:w="80.0" w:type="dxa"/>
              <w:right w:w="80.0" w:type="dxa"/>
            </w:tcMar>
          </w:tcPr>
          <w:p w:rsidR="00000000" w:rsidDel="00000000" w:rsidP="00000000" w:rsidRDefault="00000000" w:rsidRPr="00000000" w14:paraId="00000028">
            <w:pPr>
              <w:jc w:val="center"/>
              <w:rPr/>
            </w:pPr>
            <w:r>
              <w:rPr>
                <w:sz w:val="26"/>
                <w:szCs w:val="26"/>
                <w:rtl w:val="0"/>
              </w:rPr>
              <w:t xml:space="preserve">⚠️</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20.0" w:type="dxa"/>
              <w:bottom w:w="80.0" w:type="dxa"/>
              <w:right w:w="120.0" w:type="dxa"/>
            </w:tcMar>
          </w:tcPr>
          <w:p w:rsidR="00000000" w:rsidDel="00000000" w:rsidP="00000000" w:rsidRDefault="00000000" w:rsidRPr="00000000" w14:paraId="00000029">
            <w:pPr>
              <w:spacing w:after="40" w:before="40" w:lineRule="auto"/>
              <w:rPr/>
            </w:pPr>
            <w:r>
              <w:rPr>
                <w:rFonts w:ascii="Arial" w:cs="Arial" w:eastAsia="Arial" w:hAnsi="Arial"/>
                <w:color w:val="028090"/>
                <w:sz w:val="20"/>
                <w:szCs w:val="20"/>
                <w:rtl w:val="0"/>
              </w:rPr>
              <w:t xml:space="preserve">This programme uses Claude Code exclusively. Everything runs through your claude.ai Pro or Team account. </w:t>
            </w:r>
            <w:r>
              <w:rPr>
                <w:rtl w:val="0"/>
              </w:rPr>
            </w:r>
          </w:p>
        </w:tc>
      </w:tr>
    </w:tbl>
    <w:p w:rsidR="00000000" w:rsidDel="00000000" w:rsidP="00000000" w:rsidRDefault="00000000" w:rsidRPr="00000000" w14:paraId="0000002A">
      <w:pPr>
        <w:rPr/>
      </w:pPr>
      <w:r>
        <w:br w:type="page"/>
      </w:r>
      <w:r>
        <w:rPr>
          <w:rtl w:val="0"/>
        </w:rPr>
      </w:r>
    </w:p>
    <w:tbl>
      <w:tblPr>
        <w:tblStyle w:val="Table4"/>
        <w:tblW w:w="8985.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85"/>
        <w:tblGridChange w:id="0">
          <w:tblGrid>
            <w:gridCol w:w="89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60.0" w:type="dxa"/>
              <w:left w:w="80.0" w:type="dxa"/>
              <w:bottom w:w="60.0" w:type="dxa"/>
              <w:right w:w="80.0" w:type="dxa"/>
            </w:tcMar>
          </w:tcPr>
          <w:p w:rsidR="00000000" w:rsidDel="00000000" w:rsidP="00000000" w:rsidRDefault="00000000" w:rsidRPr="00000000" w14:paraId="0000002B">
            <w:pPr>
              <w:jc w:val="center"/>
              <w:rPr/>
            </w:pPr>
            <w:r>
              <w:rPr>
                <w:rFonts w:ascii="Arial" w:cs="Arial" w:eastAsia="Arial" w:hAnsi="Arial"/>
                <w:b w:val="1"/>
                <w:bCs w:val="1"/>
                <w:color w:val="ffffff"/>
                <w:sz w:val="18"/>
                <w:szCs w:val="18"/>
                <w:rtl w:val="0"/>
              </w:rPr>
              <w:t xml:space="preserve">  MODULE 1  ·  Sub-Agents &amp; Parallel Work  ·  45 minutes  ·  Instructor-led build  </w:t>
            </w:r>
            <w:r>
              <w:rPr>
                <w:rtl w:val="0"/>
              </w:rPr>
            </w:r>
          </w:p>
        </w:tc>
      </w:tr>
    </w:tbl>
    <w:p w:rsidR="00000000" w:rsidDel="00000000" w:rsidP="00000000" w:rsidRDefault="00000000" w:rsidRPr="00000000" w14:paraId="0000002C">
      <w:pPr>
        <w:pStyle w:val="Heading1"/>
        <w:pBdr>
          <w:bottom w:color="028090" w:space="6" w:sz="4" w:val="single"/>
        </w:pBdr>
        <w:spacing w:after="160" w:before="320" w:lineRule="auto"/>
        <w:rPr/>
      </w:pPr>
      <w:r>
        <w:rPr>
          <w:rFonts w:ascii="Arial" w:cs="Arial" w:eastAsia="Arial" w:hAnsi="Arial"/>
          <w:b w:val="1"/>
          <w:bCs w:val="1"/>
          <w:color w:val="0d1b2a"/>
          <w:sz w:val="36"/>
          <w:szCs w:val="36"/>
          <w:rtl w:val="0"/>
        </w:rPr>
        <w:t xml:space="preserve">M1 — Sub-Agents &amp; Parallel Work</w:t>
      </w:r>
      <w:r>
        <w:rPr>
          <w:rtl w:val="0"/>
        </w:rPr>
      </w:r>
    </w:p>
    <w:p w:rsidR="00000000" w:rsidDel="00000000" w:rsidP="00000000" w:rsidRDefault="00000000" w:rsidRPr="00000000" w14:paraId="0000002D">
      <w:pPr>
        <w:spacing w:after="60" w:before="60" w:lineRule="auto"/>
        <w:rPr/>
      </w:pPr>
      <w:r>
        <w:rPr>
          <w:rFonts w:ascii="Arial" w:cs="Arial" w:eastAsia="Arial" w:hAnsi="Arial"/>
          <w:color w:val="1a2940"/>
          <w:sz w:val="22"/>
          <w:szCs w:val="22"/>
          <w:rtl w:val="0"/>
        </w:rPr>
        <w:t xml:space="preserve">M1 introduces two capabilities that separate senior Claude Code use from everyday use: custom sub-agents (scoped, reusable agent configurations) and headless mode (non-interactive, scriptable Claude Code runs). Together they let you build automated quality checks that run consistently — by you, by teammates, or by CI.</w:t>
      </w:r>
      <w:r>
        <w:rPr>
          <w:rtl w:val="0"/>
        </w:rPr>
      </w:r>
    </w:p>
    <w:p w:rsidR="00000000" w:rsidDel="00000000" w:rsidP="00000000" w:rsidRDefault="00000000" w:rsidRPr="00000000" w14:paraId="0000002E">
      <w:pPr>
        <w:spacing w:after="0" w:before="100" w:lineRule="auto"/>
        <w:rPr/>
      </w:pPr>
      <w:r>
        <w:rPr>
          <w:rtl w:val="0"/>
        </w:rPr>
      </w:r>
    </w:p>
    <w:p w:rsidR="00000000" w:rsidDel="00000000" w:rsidP="00000000" w:rsidRDefault="00000000" w:rsidRPr="00000000" w14:paraId="0000002F">
      <w:pPr>
        <w:pStyle w:val="Heading2"/>
        <w:spacing w:after="100" w:before="280" w:lineRule="auto"/>
        <w:rPr/>
      </w:pPr>
      <w:r>
        <w:rPr>
          <w:rFonts w:ascii="Arial" w:cs="Arial" w:eastAsia="Arial" w:hAnsi="Arial"/>
          <w:b w:val="1"/>
          <w:bCs w:val="1"/>
          <w:color w:val="028090"/>
          <w:sz w:val="28"/>
          <w:szCs w:val="28"/>
          <w:rtl w:val="0"/>
        </w:rPr>
        <w:t xml:space="preserve">1.1  What a Sub-Agent Is</w:t>
      </w:r>
      <w:r>
        <w:rPr>
          <w:rtl w:val="0"/>
        </w:rPr>
      </w:r>
    </w:p>
    <w:p w:rsidR="00000000" w:rsidDel="00000000" w:rsidP="00000000" w:rsidRDefault="00000000" w:rsidRPr="00000000" w14:paraId="00000030">
      <w:pPr>
        <w:spacing w:after="60" w:before="60" w:lineRule="auto"/>
        <w:rPr/>
      </w:pPr>
      <w:r>
        <w:rPr>
          <w:rFonts w:ascii="Arial" w:cs="Arial" w:eastAsia="Arial" w:hAnsi="Arial"/>
          <w:color w:val="1a2940"/>
          <w:sz w:val="22"/>
          <w:szCs w:val="22"/>
          <w:rtl w:val="0"/>
        </w:rPr>
        <w:t xml:space="preserve">A sub-agent is a Markdown file in .claude/agents/ that defines a focused, reusable Claude Code persona: a name, a description of when to use it, a restricted set of tools it may call, and a system prompt describing its job. Once defined, any Claude Code session in the project can delegate to it.</w:t>
      </w:r>
      <w:r>
        <w:rPr>
          <w:rtl w:val="0"/>
        </w:rPr>
      </w:r>
    </w:p>
    <w:p w:rsidR="00000000" w:rsidDel="00000000" w:rsidP="00000000" w:rsidRDefault="00000000" w:rsidRPr="00000000" w14:paraId="00000031">
      <w:pPr>
        <w:spacing w:after="0" w:before="60" w:lineRule="auto"/>
        <w:rPr/>
      </w:pPr>
      <w:r>
        <w:rPr>
          <w:rtl w:val="0"/>
        </w:rPr>
      </w:r>
    </w:p>
    <w:p w:rsidR="00000000" w:rsidDel="00000000" w:rsidP="00000000" w:rsidRDefault="00000000" w:rsidRPr="00000000" w14:paraId="00000032">
      <w:pPr>
        <w:spacing w:after="60" w:before="60" w:lineRule="auto"/>
        <w:rPr/>
      </w:pPr>
      <w:r>
        <w:rPr>
          <w:rFonts w:ascii="Arial" w:cs="Arial" w:eastAsia="Arial" w:hAnsi="Arial"/>
          <w:b w:val="1"/>
          <w:bCs w:val="1"/>
          <w:color w:val="1a2940"/>
          <w:sz w:val="22"/>
          <w:szCs w:val="22"/>
          <w:rtl w:val="0"/>
        </w:rPr>
        <w:t xml:space="preserve">Three properties that make sub-agents valuable at L3:</w:t>
      </w:r>
      <w:r>
        <w:rPr>
          <w:rtl w:val="0"/>
        </w:rPr>
      </w:r>
    </w:p>
    <w:p w:rsidR="00000000" w:rsidDel="00000000" w:rsidP="00000000" w:rsidRDefault="00000000" w:rsidRPr="00000000" w14:paraId="000000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Scoped tool access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a sub-agent can be restricted to Read, Bash, and Grep only, so it physically cannot edit files even if asked to.</w:t>
      </w:r>
      <w:r>
        <w:rPr>
          <w:rtl w:val="0"/>
        </w:rPr>
      </w:r>
    </w:p>
    <w:p w:rsidR="00000000" w:rsidDel="00000000" w:rsidP="00000000" w:rsidRDefault="00000000" w:rsidRPr="00000000" w14:paraId="0000003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Isolated context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a sub-agent runs in its own context window. A verbose, multi-step task doesn't pollute your main session's context.</w:t>
      </w:r>
      <w:r>
        <w:rPr>
          <w:rtl w:val="0"/>
        </w:rPr>
      </w:r>
    </w:p>
    <w:p w:rsidR="00000000" w:rsidDel="00000000" w:rsidP="00000000" w:rsidRDefault="00000000" w:rsidRPr="00000000" w14:paraId="000000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Reusable and version-controlled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the agent definition lives in Git. Every teammate who clones the repo gets the same agent, behaving the same way.</w:t>
      </w:r>
      <w:r>
        <w:rPr>
          <w:rtl w:val="0"/>
        </w:rPr>
      </w:r>
    </w:p>
    <w:p w:rsidR="00000000" w:rsidDel="00000000" w:rsidP="00000000" w:rsidRDefault="00000000" w:rsidRPr="00000000" w14:paraId="00000036">
      <w:pPr>
        <w:spacing w:after="0" w:before="100" w:lineRule="auto"/>
        <w:rPr/>
      </w:pPr>
      <w:r>
        <w:rPr>
          <w:rtl w:val="0"/>
        </w:rPr>
      </w:r>
    </w:p>
    <w:p w:rsidR="00000000" w:rsidDel="00000000" w:rsidP="00000000" w:rsidRDefault="00000000" w:rsidRPr="00000000" w14:paraId="00000037">
      <w:pPr>
        <w:pStyle w:val="Heading2"/>
        <w:spacing w:after="100" w:before="280" w:lineRule="auto"/>
        <w:rPr/>
      </w:pPr>
      <w:r>
        <w:rPr>
          <w:rFonts w:ascii="Arial" w:cs="Arial" w:eastAsia="Arial" w:hAnsi="Arial"/>
          <w:b w:val="1"/>
          <w:bCs w:val="1"/>
          <w:color w:val="028090"/>
          <w:sz w:val="28"/>
          <w:szCs w:val="28"/>
          <w:rtl w:val="0"/>
        </w:rPr>
        <w:t xml:space="preserve">1.2  Defining the eval-runner Sub-Agent</w:t>
      </w:r>
      <w:r>
        <w:rPr>
          <w:rtl w:val="0"/>
        </w:rPr>
      </w:r>
    </w:p>
    <w:tbl>
      <w:tblPr>
        <w:tblStyle w:val="Table5"/>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20"/>
        <w:tblGridChange w:id="0">
          <w:tblGrid>
            <w:gridCol w:w="100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38">
            <w:pPr>
              <w:spacing w:after="0" w:before="0" w:lineRule="auto"/>
              <w:rPr/>
            </w:pPr>
            <w:r>
              <w:rPr>
                <w:rFonts w:ascii="Courier New" w:cs="Courier New" w:eastAsia="Courier New" w:hAnsi="Courier New"/>
                <w:color w:val="a8d8b9"/>
                <w:sz w:val="18"/>
                <w:szCs w:val="18"/>
                <w:rtl w:val="0"/>
              </w:rPr>
              <w:t xml:space="preserve"># .claude/agents/eval-runner.md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39">
            <w:pPr>
              <w:spacing w:after="0" w:before="0" w:lineRule="auto"/>
              <w:rPr/>
            </w:pPr>
            <w:r>
              <w:rPr>
                <w:rFonts w:ascii="Courier New" w:cs="Courier New" w:eastAsia="Courier New" w:hAnsi="Courier New"/>
                <w:color w:val="a8d8b9"/>
                <w:sz w:val="18"/>
                <w:szCs w:val="18"/>
                <w:rtl w:val="0"/>
              </w:rPr>
              <w:t xml:space="preserv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3A">
            <w:pPr>
              <w:spacing w:after="0" w:before="0" w:lineRule="auto"/>
              <w:rPr/>
            </w:pPr>
            <w:r>
              <w:rPr>
                <w:rFonts w:ascii="Courier New" w:cs="Courier New" w:eastAsia="Courier New" w:hAnsi="Courier New"/>
                <w:color w:val="a8d8b9"/>
                <w:sz w:val="18"/>
                <w:szCs w:val="18"/>
                <w:rtl w:val="0"/>
              </w:rPr>
              <w:t xml:space="preserve">name: eval-runner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3B">
            <w:pPr>
              <w:spacing w:after="0" w:before="0" w:lineRule="auto"/>
              <w:rPr/>
            </w:pPr>
            <w:r>
              <w:rPr>
                <w:rFonts w:ascii="Courier New" w:cs="Courier New" w:eastAsia="Courier New" w:hAnsi="Courier New"/>
                <w:color w:val="a8d8b9"/>
                <w:sz w:val="18"/>
                <w:szCs w:val="18"/>
                <w:rtl w:val="0"/>
              </w:rPr>
              <w:t xml:space="preserve">description: &gt;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3C">
            <w:pPr>
              <w:spacing w:after="0" w:before="0" w:lineRule="auto"/>
              <w:rPr/>
            </w:pPr>
            <w:r>
              <w:rPr>
                <w:rFonts w:ascii="Courier New" w:cs="Courier New" w:eastAsia="Courier New" w:hAnsi="Courier New"/>
                <w:color w:val="a8d8b9"/>
                <w:sz w:val="18"/>
                <w:szCs w:val="18"/>
                <w:rtl w:val="0"/>
              </w:rPr>
              <w:t xml:space="preserve">  Runs the claims-intelligence eval suite against eval/cases.json.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3D">
            <w:pPr>
              <w:spacing w:after="0" w:before="0" w:lineRule="auto"/>
              <w:rPr/>
            </w:pPr>
            <w:r>
              <w:rPr>
                <w:rFonts w:ascii="Courier New" w:cs="Courier New" w:eastAsia="Courier New" w:hAnsi="Courier New"/>
                <w:color w:val="a8d8b9"/>
                <w:sz w:val="18"/>
                <w:szCs w:val="18"/>
                <w:rtl w:val="0"/>
              </w:rPr>
              <w:t xml:space="preserve">  Scores each case 0-1 against its rubric, reports a mean score.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3E">
            <w:pPr>
              <w:spacing w:after="0" w:before="0" w:lineRule="auto"/>
              <w:rPr/>
            </w:pPr>
            <w:r>
              <w:rPr>
                <w:rFonts w:ascii="Courier New" w:cs="Courier New" w:eastAsia="Courier New" w:hAnsi="Courier New"/>
                <w:color w:val="a8d8b9"/>
                <w:sz w:val="18"/>
                <w:szCs w:val="18"/>
                <w:rtl w:val="0"/>
              </w:rPr>
              <w:t xml:space="preserve">tools: Read, Bash, Grep</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3F">
            <w:pPr>
              <w:spacing w:after="0" w:before="0" w:lineRule="auto"/>
              <w:rPr/>
            </w:pPr>
            <w:r>
              <w:rPr>
                <w:rFonts w:ascii="Courier New" w:cs="Courier New" w:eastAsia="Courier New" w:hAnsi="Courier New"/>
                <w:color w:val="a8d8b9"/>
                <w:sz w:val="18"/>
                <w:szCs w:val="18"/>
                <w:rtl w:val="0"/>
              </w:rPr>
              <w:t xml:space="preserve">model: inherit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40">
            <w:pPr>
              <w:spacing w:after="0" w:before="0" w:lineRule="auto"/>
              <w:rPr/>
            </w:pPr>
            <w:r>
              <w:rPr>
                <w:rFonts w:ascii="Courier New" w:cs="Courier New" w:eastAsia="Courier New" w:hAnsi="Courier New"/>
                <w:color w:val="a8d8b9"/>
                <w:sz w:val="18"/>
                <w:szCs w:val="18"/>
                <w:rtl w:val="0"/>
              </w:rPr>
              <w:t xml:space="preserv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41">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42">
            <w:pPr>
              <w:spacing w:after="0" w:before="0" w:lineRule="auto"/>
              <w:rPr/>
            </w:pPr>
            <w:r>
              <w:rPr>
                <w:rFonts w:ascii="Courier New" w:cs="Courier New" w:eastAsia="Courier New" w:hAnsi="Courier New"/>
                <w:color w:val="a8d8b9"/>
                <w:sz w:val="18"/>
                <w:szCs w:val="18"/>
                <w:rtl w:val="0"/>
              </w:rPr>
              <w:t xml:space="preserve">You are the eval-runner sub-agent. Your only job is to: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43">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44">
            <w:pPr>
              <w:spacing w:after="0" w:before="0" w:lineRule="auto"/>
              <w:rPr/>
            </w:pPr>
            <w:r>
              <w:rPr>
                <w:rFonts w:ascii="Courier New" w:cs="Courier New" w:eastAsia="Courier New" w:hAnsi="Courier New"/>
                <w:color w:val="a8d8b9"/>
                <w:sz w:val="18"/>
                <w:szCs w:val="18"/>
                <w:rtl w:val="0"/>
              </w:rPr>
              <w:t xml:space="preserve">1. Read eval/cases.json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45">
            <w:pPr>
              <w:spacing w:after="0" w:before="0" w:lineRule="auto"/>
              <w:rPr/>
            </w:pPr>
            <w:r>
              <w:rPr>
                <w:rFonts w:ascii="Courier New" w:cs="Courier New" w:eastAsia="Courier New" w:hAnsi="Courier New"/>
                <w:color w:val="a8d8b9"/>
                <w:sz w:val="18"/>
                <w:szCs w:val="18"/>
                <w:rtl w:val="0"/>
              </w:rPr>
              <w:t xml:space="preserve">2. For each case, read the relevant source file(s) and reason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46">
            <w:pPr>
              <w:spacing w:after="0" w:before="0" w:lineRule="auto"/>
              <w:rPr/>
            </w:pPr>
            <w:r>
              <w:rPr>
                <w:rFonts w:ascii="Courier New" w:cs="Courier New" w:eastAsia="Courier New" w:hAnsi="Courier New"/>
                <w:color w:val="a8d8b9"/>
                <w:sz w:val="18"/>
                <w:szCs w:val="18"/>
                <w:rtl w:val="0"/>
              </w:rPr>
              <w:t xml:space="preserve">   about whether the implementation satisfies the rubric</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47">
            <w:pPr>
              <w:spacing w:after="0" w:before="0" w:lineRule="auto"/>
              <w:rPr/>
            </w:pPr>
            <w:r>
              <w:rPr>
                <w:rFonts w:ascii="Courier New" w:cs="Courier New" w:eastAsia="Courier New" w:hAnsi="Courier New"/>
                <w:color w:val="a8d8b9"/>
                <w:sz w:val="18"/>
                <w:szCs w:val="18"/>
                <w:rtl w:val="0"/>
              </w:rPr>
              <w:t xml:space="preserve">3. Score each case 0.0-1.0 against its rubric</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48">
            <w:pPr>
              <w:spacing w:after="0" w:before="0" w:lineRule="auto"/>
              <w:rPr/>
            </w:pPr>
            <w:r>
              <w:rPr>
                <w:rFonts w:ascii="Courier New" w:cs="Courier New" w:eastAsia="Courier New" w:hAnsi="Courier New"/>
                <w:color w:val="a8d8b9"/>
                <w:sz w:val="18"/>
                <w:szCs w:val="18"/>
                <w:rtl w:val="0"/>
              </w:rPr>
              <w:t xml:space="preserve">4. Compute the mean score across all cases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49">
            <w:pPr>
              <w:spacing w:after="0" w:before="0" w:lineRule="auto"/>
              <w:rPr/>
            </w:pPr>
            <w:r>
              <w:rPr>
                <w:rFonts w:ascii="Courier New" w:cs="Courier New" w:eastAsia="Courier New" w:hAnsi="Courier New"/>
                <w:color w:val="a8d8b9"/>
                <w:sz w:val="18"/>
                <w:szCs w:val="18"/>
                <w:rtl w:val="0"/>
              </w:rPr>
              <w:t xml:space="preserve">5. Report: per-case scores, mean score, pass/fail at 0.80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4A">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4B">
            <w:pPr>
              <w:spacing w:after="0" w:before="0" w:lineRule="auto"/>
              <w:rPr/>
            </w:pPr>
            <w:r>
              <w:rPr>
                <w:rFonts w:ascii="Courier New" w:cs="Courier New" w:eastAsia="Courier New" w:hAnsi="Courier New"/>
                <w:color w:val="a8d8b9"/>
                <w:sz w:val="18"/>
                <w:szCs w:val="18"/>
                <w:rtl w:val="0"/>
              </w:rPr>
              <w:t xml:space="preserve">Do not modify any files. Do not fix issues — only report them.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4C">
            <w:pPr>
              <w:spacing w:after="0" w:before="0" w:lineRule="auto"/>
              <w:rPr/>
            </w:pPr>
            <w:r>
              <w:rPr>
                <w:rFonts w:ascii="Courier New" w:cs="Courier New" w:eastAsia="Courier New" w:hAnsi="Courier New"/>
                <w:color w:val="a8d8b9"/>
                <w:sz w:val="18"/>
                <w:szCs w:val="18"/>
                <w:rtl w:val="0"/>
              </w:rPr>
              <w:t xml:space="preserve">If mean score is below 0.80, list the 3 lowest-scoring cases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4D">
            <w:pPr>
              <w:spacing w:after="0" w:before="0" w:lineRule="auto"/>
              <w:rPr/>
            </w:pPr>
            <w:r>
              <w:rPr>
                <w:rFonts w:ascii="Courier New" w:cs="Courier New" w:eastAsia="Courier New" w:hAnsi="Courier New"/>
                <w:color w:val="a8d8b9"/>
                <w:sz w:val="18"/>
                <w:szCs w:val="18"/>
                <w:rtl w:val="0"/>
              </w:rPr>
              <w:t xml:space="preserve">with a one-line reason each.</w:t>
            </w:r>
            <w:r>
              <w:rPr>
                <w:rtl w:val="0"/>
              </w:rPr>
            </w:r>
          </w:p>
        </w:tc>
      </w:tr>
    </w:tbl>
    <w:p w:rsidR="00000000" w:rsidDel="00000000" w:rsidP="00000000" w:rsidRDefault="00000000" w:rsidRPr="00000000" w14:paraId="0000004E">
      <w:pPr>
        <w:spacing w:after="0" w:before="80" w:lineRule="auto"/>
        <w:rPr/>
      </w:pPr>
      <w:r>
        <w:rPr>
          <w:rtl w:val="0"/>
        </w:rPr>
      </w:r>
    </w:p>
    <w:p w:rsidR="00000000" w:rsidDel="00000000" w:rsidP="00000000" w:rsidRDefault="00000000" w:rsidRPr="00000000" w14:paraId="0000004F">
      <w:pPr>
        <w:pStyle w:val="Heading2"/>
        <w:spacing w:after="100" w:before="280" w:lineRule="auto"/>
        <w:rPr/>
      </w:pPr>
      <w:r>
        <w:rPr>
          <w:rFonts w:ascii="Arial" w:cs="Arial" w:eastAsia="Arial" w:hAnsi="Arial"/>
          <w:b w:val="1"/>
          <w:bCs w:val="1"/>
          <w:color w:val="028090"/>
          <w:sz w:val="28"/>
          <w:szCs w:val="28"/>
          <w:rtl w:val="0"/>
        </w:rPr>
        <w:t xml:space="preserve">1.3  A Second Sub-Agent: security-reviewer</w:t>
      </w:r>
      <w:r>
        <w:rPr>
          <w:rtl w:val="0"/>
        </w:rPr>
      </w:r>
    </w:p>
    <w:p w:rsidR="00000000" w:rsidDel="00000000" w:rsidP="00000000" w:rsidRDefault="00000000" w:rsidRPr="00000000" w14:paraId="00000050">
      <w:pPr>
        <w:spacing w:after="60" w:before="60" w:lineRule="auto"/>
        <w:rPr/>
      </w:pPr>
      <w:r>
        <w:rPr>
          <w:rFonts w:ascii="Arial" w:cs="Arial" w:eastAsia="Arial" w:hAnsi="Arial"/>
          <w:color w:val="1a2940"/>
          <w:sz w:val="22"/>
          <w:szCs w:val="22"/>
          <w:rtl w:val="0"/>
        </w:rPr>
        <w:t xml:space="preserve">Not every sub-agent needs the same tool access. security-reviewer's job is to search and read — it never needs to run code, so it gets even less privilege than eval-runner.</w:t>
      </w:r>
      <w:r>
        <w:rPr>
          <w:rtl w:val="0"/>
        </w:rPr>
      </w:r>
    </w:p>
    <w:tbl>
      <w:tblPr>
        <w:tblStyle w:val="Table6"/>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50"/>
        <w:tblGridChange w:id="0">
          <w:tblGrid>
            <w:gridCol w:w="1005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51">
            <w:pPr>
              <w:spacing w:after="0" w:before="0" w:lineRule="auto"/>
              <w:rPr/>
            </w:pPr>
            <w:r>
              <w:rPr>
                <w:rFonts w:ascii="Courier New" w:cs="Courier New" w:eastAsia="Courier New" w:hAnsi="Courier New"/>
                <w:color w:val="a8d8b9"/>
                <w:sz w:val="18"/>
                <w:szCs w:val="18"/>
                <w:rtl w:val="0"/>
              </w:rPr>
              <w:t xml:space="preserve"># .claude/agents/security-reviewer.md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52">
            <w:pPr>
              <w:spacing w:after="0" w:before="0" w:lineRule="auto"/>
              <w:rPr/>
            </w:pPr>
            <w:r>
              <w:rPr>
                <w:rFonts w:ascii="Courier New" w:cs="Courier New" w:eastAsia="Courier New" w:hAnsi="Courier New"/>
                <w:color w:val="a8d8b9"/>
                <w:sz w:val="18"/>
                <w:szCs w:val="18"/>
                <w:rtl w:val="0"/>
              </w:rPr>
              <w:t xml:space="preserv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53">
            <w:pPr>
              <w:spacing w:after="0" w:before="0" w:lineRule="auto"/>
              <w:rPr/>
            </w:pPr>
            <w:r>
              <w:rPr>
                <w:rFonts w:ascii="Courier New" w:cs="Courier New" w:eastAsia="Courier New" w:hAnsi="Courier New"/>
                <w:color w:val="a8d8b9"/>
                <w:sz w:val="18"/>
                <w:szCs w:val="18"/>
                <w:rtl w:val="0"/>
              </w:rPr>
              <w:t xml:space="preserve">name: security-reviewer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54">
            <w:pPr>
              <w:spacing w:after="0" w:before="0" w:lineRule="auto"/>
              <w:rPr/>
            </w:pPr>
            <w:r>
              <w:rPr>
                <w:rFonts w:ascii="Courier New" w:cs="Courier New" w:eastAsia="Courier New" w:hAnsi="Courier New"/>
                <w:color w:val="a8d8b9"/>
                <w:sz w:val="18"/>
                <w:szCs w:val="18"/>
                <w:rtl w:val="0"/>
              </w:rPr>
              <w:t xml:space="preserve">description: &gt;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55">
            <w:pPr>
              <w:spacing w:after="0" w:before="0" w:lineRule="auto"/>
              <w:rPr/>
            </w:pPr>
            <w:r>
              <w:rPr>
                <w:rFonts w:ascii="Courier New" w:cs="Courier New" w:eastAsia="Courier New" w:hAnsi="Courier New"/>
                <w:color w:val="a8d8b9"/>
                <w:sz w:val="18"/>
                <w:szCs w:val="18"/>
                <w:rtl w:val="0"/>
              </w:rPr>
              <w:t xml:space="preserve">  Audits the codebase for PII handling and prompt-injection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56">
            <w:pPr>
              <w:spacing w:after="0" w:before="0" w:lineRule="auto"/>
              <w:rPr/>
            </w:pPr>
            <w:r>
              <w:rPr>
                <w:rFonts w:ascii="Courier New" w:cs="Courier New" w:eastAsia="Courier New" w:hAnsi="Courier New"/>
                <w:color w:val="a8d8b9"/>
                <w:sz w:val="18"/>
                <w:szCs w:val="18"/>
                <w:rtl w:val="0"/>
              </w:rPr>
              <w:t xml:space="preserve">  risk. Use this agent before merging any change that touches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57">
            <w:pPr>
              <w:spacing w:after="0" w:before="0" w:lineRule="auto"/>
              <w:rPr/>
            </w:pPr>
            <w:r>
              <w:rPr>
                <w:rFonts w:ascii="Courier New" w:cs="Courier New" w:eastAsia="Courier New" w:hAnsi="Courier New"/>
                <w:color w:val="a8d8b9"/>
                <w:sz w:val="18"/>
                <w:szCs w:val="18"/>
                <w:rtl w:val="0"/>
              </w:rPr>
              <w:t xml:space="preserve">  request handling, logging, or external-facing endpoints.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58">
            <w:pPr>
              <w:spacing w:after="0" w:before="0" w:lineRule="auto"/>
              <w:rPr/>
            </w:pPr>
            <w:r>
              <w:rPr>
                <w:rFonts w:ascii="Courier New" w:cs="Courier New" w:eastAsia="Courier New" w:hAnsi="Courier New"/>
                <w:color w:val="a8d8b9"/>
                <w:sz w:val="18"/>
                <w:szCs w:val="18"/>
                <w:rtl w:val="0"/>
              </w:rPr>
              <w:t xml:space="preserve">tools: Read, Grep</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59">
            <w:pPr>
              <w:spacing w:after="0" w:before="0" w:lineRule="auto"/>
              <w:rPr/>
            </w:pPr>
            <w:r>
              <w:rPr>
                <w:rFonts w:ascii="Courier New" w:cs="Courier New" w:eastAsia="Courier New" w:hAnsi="Courier New"/>
                <w:color w:val="a8d8b9"/>
                <w:sz w:val="18"/>
                <w:szCs w:val="18"/>
                <w:rtl w:val="0"/>
              </w:rPr>
              <w:t xml:space="preserve">model: inherit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5A">
            <w:pPr>
              <w:spacing w:after="0" w:before="0" w:lineRule="auto"/>
              <w:rPr/>
            </w:pPr>
            <w:r>
              <w:rPr>
                <w:rFonts w:ascii="Courier New" w:cs="Courier New" w:eastAsia="Courier New" w:hAnsi="Courier New"/>
                <w:color w:val="a8d8b9"/>
                <w:sz w:val="18"/>
                <w:szCs w:val="18"/>
                <w:rtl w:val="0"/>
              </w:rPr>
              <w:t xml:space="preserv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5B">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5C">
            <w:pPr>
              <w:spacing w:after="0" w:before="0" w:lineRule="auto"/>
              <w:rPr/>
            </w:pPr>
            <w:r>
              <w:rPr>
                <w:rFonts w:ascii="Courier New" w:cs="Courier New" w:eastAsia="Courier New" w:hAnsi="Courier New"/>
                <w:color w:val="a8d8b9"/>
                <w:sz w:val="18"/>
                <w:szCs w:val="18"/>
                <w:rtl w:val="0"/>
              </w:rPr>
              <w:t xml:space="preserve">You are the security-reviewer sub-agent for the Claims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5D">
            <w:pPr>
              <w:spacing w:after="0" w:before="0" w:lineRule="auto"/>
              <w:rPr/>
            </w:pPr>
            <w:r>
              <w:rPr>
                <w:rFonts w:ascii="Courier New" w:cs="Courier New" w:eastAsia="Courier New" w:hAnsi="Courier New"/>
                <w:color w:val="a8d8b9"/>
                <w:sz w:val="18"/>
                <w:szCs w:val="18"/>
                <w:rtl w:val="0"/>
              </w:rPr>
              <w:t xml:space="preserve">Intelligence Service. Your only job is to: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5E">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5F">
            <w:pPr>
              <w:spacing w:after="0" w:before="0" w:lineRule="auto"/>
              <w:rPr/>
            </w:pPr>
            <w:r>
              <w:rPr>
                <w:rFonts w:ascii="Courier New" w:cs="Courier New" w:eastAsia="Courier New" w:hAnsi="Courier New"/>
                <w:color w:val="a8d8b9"/>
                <w:sz w:val="18"/>
                <w:szCs w:val="18"/>
                <w:rtl w:val="0"/>
              </w:rPr>
              <w:t xml:space="preserve">1. Search the codebase for places that log, store, or pass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60">
            <w:pPr>
              <w:spacing w:after="0" w:before="0" w:lineRule="auto"/>
              <w:rPr/>
            </w:pPr>
            <w:r>
              <w:rPr>
                <w:rFonts w:ascii="Courier New" w:cs="Courier New" w:eastAsia="Courier New" w:hAnsi="Courier New"/>
                <w:color w:val="a8d8b9"/>
                <w:sz w:val="18"/>
                <w:szCs w:val="18"/>
                <w:rtl w:val="0"/>
              </w:rPr>
              <w:t xml:space="preserve">   along user-supplied input (names, member IDs, DOBs, SSNs)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61">
            <w:pPr>
              <w:spacing w:after="0" w:before="0" w:lineRule="auto"/>
              <w:rPr/>
            </w:pPr>
            <w:r>
              <w:rPr>
                <w:rFonts w:ascii="Courier New" w:cs="Courier New" w:eastAsia="Courier New" w:hAnsi="Courier New"/>
                <w:color w:val="a8d8b9"/>
                <w:sz w:val="18"/>
                <w:szCs w:val="18"/>
                <w:rtl w:val="0"/>
              </w:rPr>
              <w:t xml:space="preserve">2. Flag any logging statement that could write PII in plaintext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62">
            <w:pPr>
              <w:spacing w:after="0" w:before="0" w:lineRule="auto"/>
              <w:rPr/>
            </w:pPr>
            <w:r>
              <w:rPr>
                <w:rFonts w:ascii="Courier New" w:cs="Courier New" w:eastAsia="Courier New" w:hAnsi="Courier New"/>
                <w:color w:val="a8d8b9"/>
                <w:sz w:val="18"/>
                <w:szCs w:val="18"/>
                <w:rtl w:val="0"/>
              </w:rPr>
              <w:t xml:space="preserve">3. Flag any endpoint that forwards user input to Claude without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63">
            <w:pPr>
              <w:spacing w:after="0" w:before="0" w:lineRule="auto"/>
              <w:rPr/>
            </w:pPr>
            <w:r>
              <w:rPr>
                <w:rFonts w:ascii="Courier New" w:cs="Courier New" w:eastAsia="Courier New" w:hAnsi="Courier New"/>
                <w:color w:val="a8d8b9"/>
                <w:sz w:val="18"/>
                <w:szCs w:val="18"/>
                <w:rtl w:val="0"/>
              </w:rPr>
              <w:t xml:space="preserve">   a sanitisation or validation step first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64">
            <w:pPr>
              <w:spacing w:after="0" w:before="0" w:lineRule="auto"/>
              <w:rPr/>
            </w:pPr>
            <w:r>
              <w:rPr>
                <w:rFonts w:ascii="Courier New" w:cs="Courier New" w:eastAsia="Courier New" w:hAnsi="Courier New"/>
                <w:color w:val="a8d8b9"/>
                <w:sz w:val="18"/>
                <w:szCs w:val="18"/>
                <w:rtl w:val="0"/>
              </w:rPr>
              <w:t xml:space="preserve">4. Report findings as a list: file, line, risk, suggested fix</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65">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66">
            <w:pPr>
              <w:spacing w:after="0" w:before="0" w:lineRule="auto"/>
              <w:rPr/>
            </w:pPr>
            <w:r>
              <w:rPr>
                <w:rFonts w:ascii="Courier New" w:cs="Courier New" w:eastAsia="Courier New" w:hAnsi="Courier New"/>
                <w:color w:val="a8d8b9"/>
                <w:sz w:val="18"/>
                <w:szCs w:val="18"/>
                <w:rtl w:val="0"/>
              </w:rPr>
              <w:t xml:space="preserve">Do not modify any files. Do not run tests or scripts. Read and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67">
            <w:pPr>
              <w:spacing w:after="0" w:before="0" w:lineRule="auto"/>
              <w:rPr/>
            </w:pPr>
            <w:r>
              <w:rPr>
                <w:rFonts w:ascii="Courier New" w:cs="Courier New" w:eastAsia="Courier New" w:hAnsi="Courier New"/>
                <w:color w:val="a8d8b9"/>
                <w:sz w:val="18"/>
                <w:szCs w:val="18"/>
                <w:rtl w:val="0"/>
              </w:rPr>
              <w:t xml:space="preserve">report only — a human decides what to fix and when.</w:t>
            </w:r>
            <w:r>
              <w:rPr>
                <w:rtl w:val="0"/>
              </w:rPr>
            </w:r>
          </w:p>
        </w:tc>
      </w:tr>
    </w:tbl>
    <w:p w:rsidR="00000000" w:rsidDel="00000000" w:rsidP="00000000" w:rsidRDefault="00000000" w:rsidRPr="00000000" w14:paraId="00000068">
      <w:pPr>
        <w:spacing w:after="0" w:before="60" w:lineRule="auto"/>
        <w:rPr/>
      </w:pPr>
      <w:r>
        <w:rPr>
          <w:rtl w:val="0"/>
        </w:rPr>
      </w:r>
    </w:p>
    <w:p w:rsidR="00000000" w:rsidDel="00000000" w:rsidP="00000000" w:rsidRDefault="00000000" w:rsidRPr="00000000" w14:paraId="00000069">
      <w:pPr>
        <w:spacing w:after="60" w:before="60" w:lineRule="auto"/>
        <w:rPr/>
      </w:pPr>
      <w:r>
        <w:rPr>
          <w:rFonts w:ascii="Arial" w:cs="Arial" w:eastAsia="Arial" w:hAnsi="Arial"/>
          <w:b w:val="1"/>
          <w:bCs w:val="1"/>
          <w:color w:val="1a2940"/>
          <w:sz w:val="22"/>
          <w:szCs w:val="22"/>
          <w:rtl w:val="0"/>
        </w:rPr>
        <w:t xml:space="preserve">Same pattern, different scope:</w:t>
      </w:r>
      <w:r>
        <w:rPr>
          <w:rtl w:val="0"/>
        </w:rPr>
      </w:r>
    </w:p>
    <w:p w:rsidR="00000000" w:rsidDel="00000000" w:rsidP="00000000" w:rsidRDefault="00000000" w:rsidRPr="00000000" w14:paraId="0000006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eval-runner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tools: Read, Bash, Grep. Needs Bash because scoring sometimes means running a quick check against the code.</w:t>
      </w:r>
      <w:r>
        <w:rPr>
          <w:rtl w:val="0"/>
        </w:rPr>
      </w:r>
    </w:p>
    <w:p w:rsidR="00000000" w:rsidDel="00000000" w:rsidP="00000000" w:rsidRDefault="00000000" w:rsidRPr="00000000" w14:paraId="0000006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security-reviewer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tools: Read, Grep only. No Bash, because a security audit never needs to execute anything — only search and read.</w:t>
      </w:r>
      <w:r>
        <w:rPr>
          <w:rtl w:val="0"/>
        </w:rPr>
      </w:r>
    </w:p>
    <w:p w:rsidR="00000000" w:rsidDel="00000000" w:rsidP="00000000" w:rsidRDefault="00000000" w:rsidRPr="00000000" w14:paraId="0000006C">
      <w:pPr>
        <w:spacing w:after="0" w:before="80" w:lineRule="auto"/>
        <w:rPr/>
      </w:pPr>
      <w:r>
        <w:rPr>
          <w:rtl w:val="0"/>
        </w:rPr>
      </w:r>
    </w:p>
    <w:p w:rsidR="00000000" w:rsidDel="00000000" w:rsidP="00000000" w:rsidRDefault="00000000" w:rsidRPr="00000000" w14:paraId="0000006D">
      <w:pPr>
        <w:pStyle w:val="Heading2"/>
        <w:spacing w:after="100" w:before="280" w:lineRule="auto"/>
        <w:rPr/>
      </w:pPr>
      <w:r>
        <w:rPr>
          <w:rFonts w:ascii="Arial" w:cs="Arial" w:eastAsia="Arial" w:hAnsi="Arial"/>
          <w:b w:val="1"/>
          <w:bCs w:val="1"/>
          <w:color w:val="028090"/>
          <w:sz w:val="28"/>
          <w:szCs w:val="28"/>
          <w:rtl w:val="0"/>
        </w:rPr>
        <w:t xml:space="preserve">1.4  Headless Mode — Non-Interactive Claude Code</w:t>
      </w:r>
      <w:r>
        <w:rPr>
          <w:rtl w:val="0"/>
        </w:rPr>
      </w:r>
    </w:p>
    <w:p w:rsidR="00000000" w:rsidDel="00000000" w:rsidP="00000000" w:rsidRDefault="00000000" w:rsidRPr="00000000" w14:paraId="0000006E">
      <w:pPr>
        <w:spacing w:after="60" w:before="60" w:lineRule="auto"/>
        <w:rPr/>
      </w:pPr>
      <w:r>
        <w:rPr>
          <w:rFonts w:ascii="Arial" w:cs="Arial" w:eastAsia="Arial" w:hAnsi="Arial"/>
          <w:color w:val="1a2940"/>
          <w:sz w:val="22"/>
          <w:szCs w:val="22"/>
          <w:rtl w:val="0"/>
        </w:rPr>
        <w:t xml:space="preserve">Interactive Claude Code (just running claude) waits for your input after every response. That's correct for normal development, but it hangs forever in a script or CI pipeline where no human is present to respond. Headless mode fixes this.</w:t>
      </w:r>
      <w:r>
        <w:rPr>
          <w:rtl w:val="0"/>
        </w:rPr>
      </w:r>
    </w:p>
    <w:tbl>
      <w:tblPr>
        <w:tblStyle w:val="Table7"/>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20"/>
        <w:tblGridChange w:id="0">
          <w:tblGrid>
            <w:gridCol w:w="97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6F">
            <w:pPr>
              <w:spacing w:after="0" w:before="0" w:lineRule="auto"/>
              <w:rPr/>
            </w:pPr>
            <w:r>
              <w:rPr>
                <w:rFonts w:ascii="Courier New" w:cs="Courier New" w:eastAsia="Courier New" w:hAnsi="Courier New"/>
                <w:color w:val="a8d8b9"/>
                <w:sz w:val="18"/>
                <w:szCs w:val="18"/>
                <w:rtl w:val="0"/>
              </w:rPr>
              <w:t xml:space="preserve"># Interactive mode (default) — waits for your input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70">
            <w:pPr>
              <w:spacing w:after="0" w:before="0" w:lineRule="auto"/>
              <w:rPr/>
            </w:pPr>
            <w:r>
              <w:rPr>
                <w:rFonts w:ascii="Courier New" w:cs="Courier New" w:eastAsia="Courier New" w:hAnsi="Courier New"/>
                <w:color w:val="a8d8b9"/>
                <w:sz w:val="18"/>
                <w:szCs w:val="18"/>
                <w:rtl w:val="0"/>
              </w:rPr>
              <w:t xml:space="preserve">claude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71">
            <w:pPr>
              <w:spacing w:after="0" w:before="0" w:lineRule="auto"/>
              <w:rPr/>
            </w:pPr>
            <w:r>
              <w:rPr>
                <w:rFonts w:ascii="Courier New" w:cs="Courier New" w:eastAsia="Courier New" w:hAnsi="Courier New"/>
                <w:color w:val="a8d8b9"/>
                <w:sz w:val="18"/>
                <w:szCs w:val="18"/>
                <w:rtl w:val="0"/>
              </w:rPr>
              <w:t xml:space="preserve">&gt; Review this PR for security issues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72">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73">
            <w:pPr>
              <w:spacing w:after="0" w:before="0" w:lineRule="auto"/>
              <w:rPr/>
            </w:pPr>
            <w:r>
              <w:rPr>
                <w:rFonts w:ascii="Courier New" w:cs="Courier New" w:eastAsia="Courier New" w:hAnsi="Courier New"/>
                <w:color w:val="a8d8b9"/>
                <w:sz w:val="18"/>
                <w:szCs w:val="18"/>
                <w:rtl w:val="0"/>
              </w:rPr>
              <w:t xml:space="preserve"># Headless mode — runs once, prints result, exits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74">
            <w:pPr>
              <w:spacing w:after="0" w:before="0" w:lineRule="auto"/>
              <w:rPr/>
            </w:pPr>
            <w:r>
              <w:rPr>
                <w:rFonts w:ascii="Courier New" w:cs="Courier New" w:eastAsia="Courier New" w:hAnsi="Courier New"/>
                <w:color w:val="a8d8b9"/>
                <w:sz w:val="18"/>
                <w:szCs w:val="18"/>
                <w:rtl w:val="0"/>
              </w:rPr>
              <w:t xml:space="preserve">claude -p "Review this PR for security issues"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75">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76">
            <w:pPr>
              <w:spacing w:after="0" w:before="0" w:lineRule="auto"/>
              <w:rPr/>
            </w:pPr>
            <w:r>
              <w:rPr>
                <w:rFonts w:ascii="Courier New" w:cs="Courier New" w:eastAsia="Courier New" w:hAnsi="Courier New"/>
                <w:color w:val="a8d8b9"/>
                <w:sz w:val="18"/>
                <w:szCs w:val="18"/>
                <w:rtl w:val="0"/>
              </w:rPr>
              <w:t xml:space="preserve"># Headless mode with structured JSON output (for scripts/CI)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77">
            <w:pPr>
              <w:spacing w:after="0" w:before="0" w:lineRule="auto"/>
              <w:rPr/>
            </w:pPr>
            <w:r>
              <w:rPr>
                <w:rFonts w:ascii="Courier New" w:cs="Courier New" w:eastAsia="Courier New" w:hAnsi="Courier New"/>
                <w:color w:val="a8d8b9"/>
                <w:sz w:val="18"/>
                <w:szCs w:val="18"/>
                <w:rtl w:val="0"/>
              </w:rPr>
              <w:t xml:space="preserve">claude -p "Run the eval suite and report mean score"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78">
            <w:pPr>
              <w:spacing w:after="0" w:before="0" w:lineRule="auto"/>
              <w:rPr/>
            </w:pPr>
            <w:r>
              <w:rPr>
                <w:rFonts w:ascii="Courier New" w:cs="Courier New" w:eastAsia="Courier New" w:hAnsi="Courier New"/>
                <w:color w:val="a8d8b9"/>
                <w:sz w:val="18"/>
                <w:szCs w:val="18"/>
                <w:rtl w:val="0"/>
              </w:rPr>
              <w:t xml:space="preserve">  --output-format json &gt; eval_result.json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79">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7A">
            <w:pPr>
              <w:spacing w:after="0" w:before="0" w:lineRule="auto"/>
              <w:rPr/>
            </w:pPr>
            <w:r>
              <w:rPr>
                <w:rFonts w:ascii="Courier New" w:cs="Courier New" w:eastAsia="Courier New" w:hAnsi="Courier New"/>
                <w:color w:val="a8d8b9"/>
                <w:sz w:val="18"/>
                <w:szCs w:val="18"/>
                <w:rtl w:val="0"/>
              </w:rPr>
              <w:t xml:space="preserve"># Headless mode invoking a specific sub-agent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7B">
            <w:pPr>
              <w:spacing w:after="0" w:before="0" w:lineRule="auto"/>
              <w:rPr/>
            </w:pPr>
            <w:r>
              <w:rPr>
                <w:rFonts w:ascii="Courier New" w:cs="Courier New" w:eastAsia="Courier New" w:hAnsi="Courier New"/>
                <w:color w:val="a8d8b9"/>
                <w:sz w:val="18"/>
                <w:szCs w:val="18"/>
                <w:rtl w:val="0"/>
              </w:rPr>
              <w:t xml:space="preserve">claude -p "Use the eval-runner agent to score eval/cases.json"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7C">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7D">
            <w:pPr>
              <w:spacing w:after="0" w:before="0" w:lineRule="auto"/>
              <w:rPr/>
            </w:pPr>
            <w:r>
              <w:rPr>
                <w:rFonts w:ascii="Courier New" w:cs="Courier New" w:eastAsia="Courier New" w:hAnsi="Courier New"/>
                <w:color w:val="a8d8b9"/>
                <w:sz w:val="18"/>
                <w:szCs w:val="18"/>
                <w:rtl w:val="0"/>
              </w:rPr>
              <w:t xml:space="preserve"># WRONG — this hangs forever in CI: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7E">
            <w:pPr>
              <w:spacing w:after="0" w:before="0" w:lineRule="auto"/>
              <w:rPr/>
            </w:pPr>
            <w:r>
              <w:rPr>
                <w:rFonts w:ascii="Courier New" w:cs="Courier New" w:eastAsia="Courier New" w:hAnsi="Courier New"/>
                <w:color w:val="a8d8b9"/>
                <w:sz w:val="18"/>
                <w:szCs w:val="18"/>
                <w:rtl w:val="0"/>
              </w:rPr>
              <w:t xml:space="preserve">claude "Review this PR"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7F">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80">
            <w:pPr>
              <w:spacing w:after="0" w:before="0" w:lineRule="auto"/>
              <w:rPr/>
            </w:pPr>
            <w:r>
              <w:rPr>
                <w:rFonts w:ascii="Courier New" w:cs="Courier New" w:eastAsia="Courier New" w:hAnsi="Courier New"/>
                <w:color w:val="a8d8b9"/>
                <w:sz w:val="18"/>
                <w:szCs w:val="18"/>
                <w:rtl w:val="0"/>
              </w:rPr>
              <w:t xml:space="preserve"># RIGHT — always use -p in scripts and CI: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81">
            <w:pPr>
              <w:spacing w:after="0" w:before="0" w:lineRule="auto"/>
              <w:rPr/>
            </w:pPr>
            <w:r>
              <w:rPr>
                <w:rFonts w:ascii="Courier New" w:cs="Courier New" w:eastAsia="Courier New" w:hAnsi="Courier New"/>
                <w:color w:val="a8d8b9"/>
                <w:sz w:val="18"/>
                <w:szCs w:val="18"/>
                <w:rtl w:val="0"/>
              </w:rPr>
              <w:t xml:space="preserve">claude -p "Review this PR"</w:t>
            </w:r>
            <w:r>
              <w:rPr>
                <w:rtl w:val="0"/>
              </w:rPr>
            </w:r>
          </w:p>
        </w:tc>
      </w:tr>
    </w:tbl>
    <w:p w:rsidR="00000000" w:rsidDel="00000000" w:rsidP="00000000" w:rsidRDefault="00000000" w:rsidRPr="00000000" w14:paraId="00000082">
      <w:pPr>
        <w:spacing w:after="0" w:before="60" w:lineRule="auto"/>
        <w:rPr/>
      </w:pPr>
      <w:r>
        <w:rPr>
          <w:rtl w:val="0"/>
        </w:rPr>
      </w:r>
    </w:p>
    <w:tbl>
      <w:tblPr>
        <w:tblStyle w:val="Table8"/>
        <w:tblW w:w="100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
        <w:gridCol w:w="9900"/>
        <w:tblGridChange w:id="0">
          <w:tblGrid>
            <w:gridCol w:w="195"/>
            <w:gridCol w:w="99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7f5" w:val="clear"/>
            <w:tcMar>
              <w:top w:w="80.0" w:type="dxa"/>
              <w:left w:w="80.0" w:type="dxa"/>
              <w:bottom w:w="80.0" w:type="dxa"/>
              <w:right w:w="80.0" w:type="dxa"/>
            </w:tcMar>
          </w:tcPr>
          <w:p w:rsidR="00000000" w:rsidDel="00000000" w:rsidP="00000000" w:rsidRDefault="00000000" w:rsidRPr="00000000" w14:paraId="00000083">
            <w:pPr>
              <w:jc w:val="center"/>
              <w:rPr/>
            </w:pPr>
            <w:r>
              <w:rPr>
                <w:sz w:val="26"/>
                <w:szCs w:val="26"/>
                <w:rtl w:val="0"/>
              </w:rPr>
              <w:t xml:space="preserve">⚠️</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20.0" w:type="dxa"/>
              <w:bottom w:w="80.0" w:type="dxa"/>
              <w:right w:w="120.0" w:type="dxa"/>
            </w:tcMar>
          </w:tcPr>
          <w:p w:rsidR="00000000" w:rsidDel="00000000" w:rsidP="00000000" w:rsidRDefault="00000000" w:rsidRPr="00000000" w14:paraId="00000084">
            <w:pPr>
              <w:spacing w:after="40" w:before="40" w:lineRule="auto"/>
              <w:rPr/>
            </w:pPr>
            <w:r>
              <w:rPr>
                <w:rFonts w:ascii="Arial" w:cs="Arial" w:eastAsia="Arial" w:hAnsi="Arial"/>
                <w:color w:val="028090"/>
                <w:sz w:val="20"/>
                <w:szCs w:val="20"/>
                <w:rtl w:val="0"/>
              </w:rPr>
              <w:t xml:space="preserve">Forgetting -p is the single most common mistake when running Claude Code in scripts. If a script hangs and never completes, this is the first thing to check.</w:t>
            </w:r>
            <w:r>
              <w:rPr>
                <w:rtl w:val="0"/>
              </w:rPr>
            </w:r>
          </w:p>
        </w:tc>
      </w:tr>
    </w:tbl>
    <w:p w:rsidR="00000000" w:rsidDel="00000000" w:rsidP="00000000" w:rsidRDefault="00000000" w:rsidRPr="00000000" w14:paraId="00000085">
      <w:pPr>
        <w:spacing w:after="0" w:before="80" w:lineRule="auto"/>
        <w:rPr/>
      </w:pPr>
      <w:r>
        <w:rPr>
          <w:rtl w:val="0"/>
        </w:rPr>
      </w:r>
    </w:p>
    <w:p w:rsidR="00000000" w:rsidDel="00000000" w:rsidP="00000000" w:rsidRDefault="00000000" w:rsidRPr="00000000" w14:paraId="00000086">
      <w:pPr>
        <w:pStyle w:val="Heading2"/>
        <w:spacing w:after="100" w:before="280" w:lineRule="auto"/>
        <w:rPr/>
      </w:pPr>
      <w:r>
        <w:rPr>
          <w:rFonts w:ascii="Arial" w:cs="Arial" w:eastAsia="Arial" w:hAnsi="Arial"/>
          <w:b w:val="1"/>
          <w:bCs w:val="1"/>
          <w:color w:val="028090"/>
          <w:sz w:val="28"/>
          <w:szCs w:val="28"/>
          <w:rtl w:val="0"/>
        </w:rPr>
        <w:t xml:space="preserve">1.5  Delegating Independent Work in Parallel</w:t>
      </w:r>
      <w:r>
        <w:rPr>
          <w:rtl w:val="0"/>
        </w:rPr>
      </w:r>
    </w:p>
    <w:p w:rsidR="00000000" w:rsidDel="00000000" w:rsidP="00000000" w:rsidRDefault="00000000" w:rsidRPr="00000000" w14:paraId="00000087">
      <w:pPr>
        <w:spacing w:after="60" w:before="60" w:lineRule="auto"/>
        <w:rPr/>
      </w:pPr>
      <w:r>
        <w:rPr>
          <w:rFonts w:ascii="Arial" w:cs="Arial" w:eastAsia="Arial" w:hAnsi="Arial"/>
          <w:color w:val="1a2940"/>
          <w:sz w:val="22"/>
          <w:szCs w:val="22"/>
          <w:rtl w:val="0"/>
        </w:rPr>
        <w:t xml:space="preserve">When you have multiple independent sub-tasks, ask the orchestrating Claude Code session to delegate them to sub-agents in parallel rather than working through them one at a time.</w:t>
      </w:r>
      <w:r>
        <w:rPr>
          <w:rtl w:val="0"/>
        </w:rPr>
      </w:r>
    </w:p>
    <w:tbl>
      <w:tblPr>
        <w:tblStyle w:val="Table9"/>
        <w:tblW w:w="102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260"/>
        <w:tblGridChange w:id="0">
          <w:tblGrid>
            <w:gridCol w:w="102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88">
            <w:pPr>
              <w:spacing w:after="0" w:before="0" w:lineRule="auto"/>
              <w:rPr/>
            </w:pPr>
            <w:r>
              <w:rPr>
                <w:rFonts w:ascii="Courier New" w:cs="Courier New" w:eastAsia="Courier New" w:hAnsi="Courier New"/>
                <w:color w:val="a8d8b9"/>
                <w:sz w:val="18"/>
                <w:szCs w:val="18"/>
                <w:rtl w:val="0"/>
              </w:rPr>
              <w:t xml:space="preserve"># In an interactive Claude Code session: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89">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8A">
            <w:pPr>
              <w:spacing w:after="0" w:before="0" w:lineRule="auto"/>
              <w:rPr/>
            </w:pPr>
            <w:r>
              <w:rPr>
                <w:rFonts w:ascii="Courier New" w:cs="Courier New" w:eastAsia="Courier New" w:hAnsi="Courier New"/>
                <w:color w:val="a8d8b9"/>
                <w:sz w:val="18"/>
                <w:szCs w:val="18"/>
                <w:rtl w:val="0"/>
              </w:rPr>
              <w:t xml:space="preserve">&gt; I need three things done on the Claims Intelligence Service: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8B">
            <w:pPr>
              <w:spacing w:after="0" w:before="0" w:lineRule="auto"/>
              <w:rPr/>
            </w:pPr>
            <w:r>
              <w:rPr>
                <w:rFonts w:ascii="Courier New" w:cs="Courier New" w:eastAsia="Courier New" w:hAnsi="Courier New"/>
                <w:color w:val="a8d8b9"/>
                <w:sz w:val="18"/>
                <w:szCs w:val="18"/>
                <w:rtl w:val="0"/>
              </w:rPr>
              <w:t xml:space="preserve">&gt; 1. Use the security-reviewer agent to audit middleware/ for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8C">
            <w:pPr>
              <w:spacing w:after="0" w:before="0" w:lineRule="auto"/>
              <w:rPr/>
            </w:pPr>
            <w:r>
              <w:rPr>
                <w:rFonts w:ascii="Courier New" w:cs="Courier New" w:eastAsia="Courier New" w:hAnsi="Courier New"/>
                <w:color w:val="a8d8b9"/>
                <w:sz w:val="18"/>
                <w:szCs w:val="18"/>
                <w:rtl w:val="0"/>
              </w:rPr>
              <w:t xml:space="preserve">      PII handling issues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8D">
            <w:pPr>
              <w:spacing w:after="0" w:before="0" w:lineRule="auto"/>
              <w:rPr/>
            </w:pPr>
            <w:r>
              <w:rPr>
                <w:rFonts w:ascii="Courier New" w:cs="Courier New" w:eastAsia="Courier New" w:hAnsi="Courier New"/>
                <w:color w:val="a8d8b9"/>
                <w:sz w:val="18"/>
                <w:szCs w:val="18"/>
                <w:rtl w:val="0"/>
              </w:rPr>
              <w:t xml:space="preserve">&gt; 2. Use the eval-runner agent to score the current build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8E">
            <w:pPr>
              <w:spacing w:after="0" w:before="0" w:lineRule="auto"/>
              <w:rPr/>
            </w:pPr>
            <w:r>
              <w:rPr>
                <w:rFonts w:ascii="Courier New" w:cs="Courier New" w:eastAsia="Courier New" w:hAnsi="Courier New"/>
                <w:color w:val="a8d8b9"/>
                <w:sz w:val="18"/>
                <w:szCs w:val="18"/>
                <w:rtl w:val="0"/>
              </w:rPr>
              <w:t xml:space="preserve">      against eval/cases.json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8F">
            <w:pPr>
              <w:spacing w:after="0" w:before="0" w:lineRule="auto"/>
              <w:rPr/>
            </w:pPr>
            <w:r>
              <w:rPr>
                <w:rFonts w:ascii="Courier New" w:cs="Courier New" w:eastAsia="Courier New" w:hAnsi="Courier New"/>
                <w:color w:val="a8d8b9"/>
                <w:sz w:val="18"/>
                <w:szCs w:val="18"/>
                <w:rtl w:val="0"/>
              </w:rPr>
              <w:t xml:space="preserve">&gt; 3. Review CLAUDE.md for outdated Lessons Learned entries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90">
            <w:pPr>
              <w:spacing w:after="0" w:before="0" w:lineRule="auto"/>
              <w:rPr/>
            </w:pPr>
            <w:r>
              <w:rPr>
                <w:rFonts w:ascii="Courier New" w:cs="Courier New" w:eastAsia="Courier New" w:hAnsi="Courier New"/>
                <w:color w:val="a8d8b9"/>
                <w:sz w:val="18"/>
                <w:szCs w:val="18"/>
                <w:rtl w:val="0"/>
              </w:rPr>
              <w:t xml:space="preserve">&gt;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91">
            <w:pPr>
              <w:spacing w:after="0" w:before="0" w:lineRule="auto"/>
              <w:rPr/>
            </w:pPr>
            <w:r>
              <w:rPr>
                <w:rFonts w:ascii="Courier New" w:cs="Courier New" w:eastAsia="Courier New" w:hAnsi="Courier New"/>
                <w:color w:val="a8d8b9"/>
                <w:sz w:val="18"/>
                <w:szCs w:val="18"/>
                <w:rtl w:val="0"/>
              </w:rPr>
              <w:t xml:space="preserve">&gt; These are independent — run them in parallel and report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92">
            <w:pPr>
              <w:spacing w:after="0" w:before="0" w:lineRule="auto"/>
              <w:rPr/>
            </w:pPr>
            <w:r>
              <w:rPr>
                <w:rFonts w:ascii="Courier New" w:cs="Courier New" w:eastAsia="Courier New" w:hAnsi="Courier New"/>
                <w:color w:val="a8d8b9"/>
                <w:sz w:val="18"/>
                <w:szCs w:val="18"/>
                <w:rtl w:val="0"/>
              </w:rPr>
              <w:t xml:space="preserve">&gt; back all three results together.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93">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94">
            <w:pPr>
              <w:spacing w:after="0" w:before="0" w:lineRule="auto"/>
              <w:rPr/>
            </w:pPr>
            <w:r>
              <w:rPr>
                <w:rFonts w:ascii="Courier New" w:cs="Courier New" w:eastAsia="Courier New" w:hAnsi="Courier New"/>
                <w:color w:val="a8d8b9"/>
                <w:sz w:val="18"/>
                <w:szCs w:val="18"/>
                <w:rtl w:val="0"/>
              </w:rPr>
              <w:t xml:space="preserve"># Claude Code dispatches each task to its own sub-agent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95">
            <w:pPr>
              <w:spacing w:after="0" w:before="0" w:lineRule="auto"/>
              <w:rPr/>
            </w:pPr>
            <w:r>
              <w:rPr>
                <w:rFonts w:ascii="Courier New" w:cs="Courier New" w:eastAsia="Courier New" w:hAnsi="Courier New"/>
                <w:color w:val="a8d8b9"/>
                <w:sz w:val="18"/>
                <w:szCs w:val="18"/>
                <w:rtl w:val="0"/>
              </w:rPr>
              <w:t xml:space="preserve"># context, runs them concurrently, and synthesises a single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96">
            <w:pPr>
              <w:spacing w:after="0" w:before="0" w:lineRule="auto"/>
              <w:rPr/>
            </w:pPr>
            <w:r>
              <w:rPr>
                <w:rFonts w:ascii="Courier New" w:cs="Courier New" w:eastAsia="Courier New" w:hAnsi="Courier New"/>
                <w:color w:val="a8d8b9"/>
                <w:sz w:val="18"/>
                <w:szCs w:val="18"/>
                <w:rtl w:val="0"/>
              </w:rPr>
              <w:t xml:space="preserve"># combined report.</w:t>
            </w:r>
            <w:r>
              <w:rPr>
                <w:rtl w:val="0"/>
              </w:rPr>
            </w:r>
          </w:p>
        </w:tc>
      </w:tr>
    </w:tbl>
    <w:p w:rsidR="00000000" w:rsidDel="00000000" w:rsidP="00000000" w:rsidRDefault="00000000" w:rsidRPr="00000000" w14:paraId="00000097">
      <w:pPr>
        <w:spacing w:after="0" w:before="60" w:lineRule="auto"/>
        <w:rPr/>
      </w:pPr>
      <w:r>
        <w:rPr>
          <w:rtl w:val="0"/>
        </w:rPr>
      </w:r>
    </w:p>
    <w:p w:rsidR="00000000" w:rsidDel="00000000" w:rsidP="00000000" w:rsidRDefault="00000000" w:rsidRPr="00000000" w14:paraId="00000098">
      <w:pPr>
        <w:spacing w:after="60" w:before="60" w:lineRule="auto"/>
        <w:rPr/>
      </w:pPr>
      <w:r>
        <w:rPr>
          <w:rFonts w:ascii="Arial" w:cs="Arial" w:eastAsia="Arial" w:hAnsi="Arial"/>
          <w:b w:val="1"/>
          <w:bCs w:val="1"/>
          <w:color w:val="1a2940"/>
          <w:sz w:val="22"/>
          <w:szCs w:val="22"/>
          <w:rtl w:val="0"/>
        </w:rPr>
        <w:t xml:space="preserve">Rules for safe parallel delegation:</w:t>
      </w:r>
      <w:r>
        <w:rPr>
          <w:rtl w:val="0"/>
        </w:rPr>
      </w:r>
    </w:p>
    <w:p w:rsidR="00000000" w:rsidDel="00000000" w:rsidP="00000000" w:rsidRDefault="00000000" w:rsidRPr="00000000" w14:paraId="0000009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Tasks must be independent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if task B depends on task A's output, run them sequentially.</w:t>
      </w:r>
      <w:r>
        <w:rPr>
          <w:rtl w:val="0"/>
        </w:rPr>
      </w:r>
    </w:p>
    <w:p w:rsidR="00000000" w:rsidDel="00000000" w:rsidP="00000000" w:rsidRDefault="00000000" w:rsidRPr="00000000" w14:paraId="0000009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Read-only tasks parallelise best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security review and eval scoring don't touch the same files.</w:t>
      </w:r>
      <w:r>
        <w:rPr>
          <w:rtl w:val="0"/>
        </w:rPr>
      </w:r>
    </w:p>
    <w:p w:rsidR="00000000" w:rsidDel="00000000" w:rsidP="00000000" w:rsidRDefault="00000000" w:rsidRPr="00000000" w14:paraId="0000009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Avoid concurrent writes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two sub-agents editing the same file at once causes conflicts.</w:t>
      </w:r>
      <w:r>
        <w:rPr>
          <w:rtl w:val="0"/>
        </w:rPr>
      </w:r>
    </w:p>
    <w:p w:rsidR="00000000" w:rsidDel="00000000" w:rsidP="00000000" w:rsidRDefault="00000000" w:rsidRPr="00000000" w14:paraId="0000009C">
      <w:pPr>
        <w:spacing w:after="0" w:before="100" w:lineRule="auto"/>
        <w:rPr/>
      </w:pPr>
      <w:r>
        <w:rPr>
          <w:rtl w:val="0"/>
        </w:rPr>
      </w:r>
    </w:p>
    <w:p w:rsidR="00000000" w:rsidDel="00000000" w:rsidP="00000000" w:rsidRDefault="00000000" w:rsidRPr="00000000" w14:paraId="0000009D">
      <w:pPr>
        <w:pStyle w:val="Heading2"/>
        <w:spacing w:after="100" w:before="280" w:lineRule="auto"/>
        <w:rPr/>
      </w:pPr>
      <w:r>
        <w:rPr>
          <w:rFonts w:ascii="Arial" w:cs="Arial" w:eastAsia="Arial" w:hAnsi="Arial"/>
          <w:b w:val="1"/>
          <w:bCs w:val="1"/>
          <w:color w:val="028090"/>
          <w:sz w:val="28"/>
          <w:szCs w:val="28"/>
          <w:rtl w:val="0"/>
        </w:rPr>
        <w:t xml:space="preserve">1.6  M1 Lab Tasks</w:t>
      </w:r>
      <w:r>
        <w:rPr>
          <w:rtl w:val="0"/>
        </w:rPr>
      </w:r>
    </w:p>
    <w:tbl>
      <w:tblPr>
        <w:tblStyle w:val="Table10"/>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
        <w:gridCol w:w="9390"/>
        <w:tblGridChange w:id="0">
          <w:tblGrid>
            <w:gridCol w:w="195"/>
            <w:gridCol w:w="93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7f5" w:val="clear"/>
            <w:tcMar>
              <w:top w:w="80.0" w:type="dxa"/>
              <w:left w:w="80.0" w:type="dxa"/>
              <w:bottom w:w="80.0" w:type="dxa"/>
              <w:right w:w="80.0" w:type="dxa"/>
            </w:tcMar>
          </w:tcPr>
          <w:p w:rsidR="00000000" w:rsidDel="00000000" w:rsidP="00000000" w:rsidRDefault="00000000" w:rsidRPr="00000000" w14:paraId="0000009E">
            <w:pPr>
              <w:jc w:val="center"/>
              <w:rPr/>
            </w:pPr>
            <w:r>
              <w:rPr>
                <w:rFonts w:ascii="Andika" w:cs="Andika" w:eastAsia="Andika" w:hAnsi="Andika"/>
                <w:sz w:val="26"/>
                <w:szCs w:val="26"/>
                <w:rtl w:val="0"/>
              </w:rPr>
              <w:t xml:space="preserve">⏱️</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20.0" w:type="dxa"/>
              <w:bottom w:w="80.0" w:type="dxa"/>
              <w:right w:w="120.0" w:type="dxa"/>
            </w:tcMar>
          </w:tcPr>
          <w:p w:rsidR="00000000" w:rsidDel="00000000" w:rsidP="00000000" w:rsidRDefault="00000000" w:rsidRPr="00000000" w14:paraId="0000009F">
            <w:pPr>
              <w:spacing w:after="40" w:before="40" w:lineRule="auto"/>
              <w:rPr/>
            </w:pPr>
            <w:r>
              <w:rPr>
                <w:rFonts w:ascii="Arial" w:cs="Arial" w:eastAsia="Arial" w:hAnsi="Arial"/>
                <w:color w:val="028090"/>
                <w:sz w:val="20"/>
                <w:szCs w:val="20"/>
                <w:rtl w:val="0"/>
              </w:rPr>
              <w:t xml:space="preserve">Estimated time: 45 minutes total across 4 tasks. Complete them in order.</w:t>
            </w:r>
            <w:r>
              <w:rPr>
                <w:rtl w:val="0"/>
              </w:rPr>
            </w:r>
          </w:p>
        </w:tc>
      </w:tr>
    </w:tbl>
    <w:p w:rsidR="00000000" w:rsidDel="00000000" w:rsidP="00000000" w:rsidRDefault="00000000" w:rsidRPr="00000000" w14:paraId="000000A0">
      <w:pPr>
        <w:spacing w:after="0" w:before="80" w:lineRule="auto"/>
        <w:rPr/>
      </w:pPr>
      <w:r>
        <w:rPr>
          <w:rtl w:val="0"/>
        </w:rPr>
      </w:r>
    </w:p>
    <w:tbl>
      <w:tblPr>
        <w:tblStyle w:val="Table11"/>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565"/>
        <w:tblGridChange w:id="0">
          <w:tblGrid>
            <w:gridCol w:w="990"/>
            <w:gridCol w:w="85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28090" w:val="clear"/>
            <w:tcMar>
              <w:top w:w="80.0" w:type="dxa"/>
              <w:left w:w="80.0" w:type="dxa"/>
              <w:bottom w:w="80.0" w:type="dxa"/>
              <w:right w:w="80.0" w:type="dxa"/>
            </w:tcMar>
          </w:tcPr>
          <w:p w:rsidR="00000000" w:rsidDel="00000000" w:rsidP="00000000" w:rsidRDefault="00000000" w:rsidRPr="00000000" w14:paraId="000000A1">
            <w:pPr>
              <w:jc w:val="center"/>
              <w:rPr/>
            </w:pPr>
            <w:r>
              <w:rPr>
                <w:rFonts w:ascii="Arial" w:cs="Arial" w:eastAsia="Arial" w:hAnsi="Arial"/>
                <w:b w:val="1"/>
                <w:bCs w:val="1"/>
                <w:color w:val="ffffff"/>
                <w:sz w:val="28"/>
                <w:szCs w:val="28"/>
                <w:rtl w:val="0"/>
              </w:rPr>
              <w:t xml:space="preserve">1</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60.0" w:type="dxa"/>
              <w:bottom w:w="80.0" w:type="dxa"/>
              <w:right w:w="160.0" w:type="dxa"/>
            </w:tcMar>
          </w:tcPr>
          <w:p w:rsidR="00000000" w:rsidDel="00000000" w:rsidP="00000000" w:rsidRDefault="00000000" w:rsidRPr="00000000" w14:paraId="000000A2">
            <w:pPr>
              <w:spacing w:after="20" w:before="20" w:lineRule="auto"/>
              <w:rPr/>
            </w:pPr>
            <w:r>
              <w:rPr>
                <w:rFonts w:ascii="Arial" w:cs="Arial" w:eastAsia="Arial" w:hAnsi="Arial"/>
                <w:b w:val="1"/>
                <w:bCs w:val="1"/>
                <w:color w:val="0d1b2a"/>
                <w:sz w:val="24"/>
                <w:szCs w:val="24"/>
                <w:rtl w:val="0"/>
              </w:rPr>
              <w:t xml:space="preserve">Create .claude/agents/ directory</w:t>
            </w:r>
            <w:r>
              <w:rPr>
                <w:rtl w:val="0"/>
              </w:rPr>
            </w:r>
          </w:p>
          <w:p w:rsidR="00000000" w:rsidDel="00000000" w:rsidP="00000000" w:rsidRDefault="00000000" w:rsidRPr="00000000" w14:paraId="000000A3">
            <w:pPr>
              <w:spacing w:after="20" w:before="0" w:lineRule="auto"/>
              <w:rPr/>
            </w:pPr>
            <w:r>
              <w:rPr>
                <w:rFonts w:ascii="Arial" w:cs="Arial" w:eastAsia="Arial" w:hAnsi="Arial"/>
                <w:i w:val="1"/>
                <w:iCs w:val="1"/>
                <w:color w:val="028090"/>
                <w:sz w:val="18"/>
                <w:szCs w:val="18"/>
                <w:rtl w:val="0"/>
              </w:rPr>
              <w:t xml:space="preserve">10 min</w:t>
            </w:r>
            <w:r>
              <w:rPr>
                <w:rtl w:val="0"/>
              </w:rPr>
            </w:r>
          </w:p>
        </w:tc>
      </w:tr>
    </w:tbl>
    <w:p w:rsidR="00000000" w:rsidDel="00000000" w:rsidP="00000000" w:rsidRDefault="00000000" w:rsidRPr="00000000" w14:paraId="000000A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Create .claude/agents/ in the P1-L3 project root</w:t>
      </w:r>
      <w:r>
        <w:rPr>
          <w:rtl w:val="0"/>
        </w:rPr>
      </w:r>
    </w:p>
    <w:p w:rsidR="00000000" w:rsidDel="00000000" w:rsidP="00000000" w:rsidRDefault="00000000" w:rsidRPr="00000000" w14:paraId="000000A5">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Write eval-runner.md using the template from section 1.2</w:t>
      </w:r>
      <w:r>
        <w:rPr>
          <w:rtl w:val="0"/>
        </w:rPr>
      </w:r>
    </w:p>
    <w:p w:rsidR="00000000" w:rsidDel="00000000" w:rsidP="00000000" w:rsidRDefault="00000000" w:rsidRPr="00000000" w14:paraId="000000A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In an interactive session, run /agents and confirm eval-runner appears in the list</w:t>
      </w:r>
      <w:r>
        <w:rPr>
          <w:rtl w:val="0"/>
        </w:rPr>
      </w:r>
    </w:p>
    <w:p w:rsidR="00000000" w:rsidDel="00000000" w:rsidP="00000000" w:rsidRDefault="00000000" w:rsidRPr="00000000" w14:paraId="000000A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Read back the agent's description to confirm Claude Code parsed it correctly</w:t>
      </w:r>
      <w:r>
        <w:rPr>
          <w:rtl w:val="0"/>
        </w:rPr>
      </w:r>
    </w:p>
    <w:p w:rsidR="00000000" w:rsidDel="00000000" w:rsidP="00000000" w:rsidRDefault="00000000" w:rsidRPr="00000000" w14:paraId="000000A8">
      <w:pPr>
        <w:spacing w:after="0" w:before="80" w:lineRule="auto"/>
        <w:rPr/>
      </w:pPr>
      <w:r>
        <w:rPr>
          <w:rtl w:val="0"/>
        </w:rPr>
      </w:r>
    </w:p>
    <w:tbl>
      <w:tblPr>
        <w:tblStyle w:val="Table12"/>
        <w:tblW w:w="94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8565"/>
        <w:tblGridChange w:id="0">
          <w:tblGrid>
            <w:gridCol w:w="915"/>
            <w:gridCol w:w="85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28090" w:val="clear"/>
            <w:tcMar>
              <w:top w:w="80.0" w:type="dxa"/>
              <w:left w:w="80.0" w:type="dxa"/>
              <w:bottom w:w="80.0" w:type="dxa"/>
              <w:right w:w="80.0" w:type="dxa"/>
            </w:tcMar>
          </w:tcPr>
          <w:p w:rsidR="00000000" w:rsidDel="00000000" w:rsidP="00000000" w:rsidRDefault="00000000" w:rsidRPr="00000000" w14:paraId="000000A9">
            <w:pPr>
              <w:jc w:val="center"/>
              <w:rPr/>
            </w:pPr>
            <w:r>
              <w:rPr>
                <w:rFonts w:ascii="Arial" w:cs="Arial" w:eastAsia="Arial" w:hAnsi="Arial"/>
                <w:b w:val="1"/>
                <w:bCs w:val="1"/>
                <w:color w:val="ffffff"/>
                <w:sz w:val="28"/>
                <w:szCs w:val="28"/>
                <w:rtl w:val="0"/>
              </w:rPr>
              <w:t xml:space="preserve">2</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60.0" w:type="dxa"/>
              <w:bottom w:w="80.0" w:type="dxa"/>
              <w:right w:w="160.0" w:type="dxa"/>
            </w:tcMar>
          </w:tcPr>
          <w:p w:rsidR="00000000" w:rsidDel="00000000" w:rsidP="00000000" w:rsidRDefault="00000000" w:rsidRPr="00000000" w14:paraId="000000AA">
            <w:pPr>
              <w:spacing w:after="20" w:before="20" w:lineRule="auto"/>
              <w:rPr/>
            </w:pPr>
            <w:r>
              <w:rPr>
                <w:rFonts w:ascii="Arial" w:cs="Arial" w:eastAsia="Arial" w:hAnsi="Arial"/>
                <w:b w:val="1"/>
                <w:bCs w:val="1"/>
                <w:color w:val="0d1b2a"/>
                <w:sz w:val="24"/>
                <w:szCs w:val="24"/>
                <w:rtl w:val="0"/>
              </w:rPr>
              <w:t xml:space="preserve">Invoke the sub-agent</w:t>
            </w:r>
            <w:r>
              <w:rPr>
                <w:rtl w:val="0"/>
              </w:rPr>
            </w:r>
          </w:p>
          <w:p w:rsidR="00000000" w:rsidDel="00000000" w:rsidP="00000000" w:rsidRDefault="00000000" w:rsidRPr="00000000" w14:paraId="000000AB">
            <w:pPr>
              <w:spacing w:after="20" w:before="0" w:lineRule="auto"/>
              <w:rPr/>
            </w:pPr>
            <w:r>
              <w:rPr>
                <w:rFonts w:ascii="Arial" w:cs="Arial" w:eastAsia="Arial" w:hAnsi="Arial"/>
                <w:i w:val="1"/>
                <w:iCs w:val="1"/>
                <w:color w:val="028090"/>
                <w:sz w:val="18"/>
                <w:szCs w:val="18"/>
                <w:rtl w:val="0"/>
              </w:rPr>
              <w:t xml:space="preserve">15 min</w:t>
            </w:r>
            <w:r>
              <w:rPr>
                <w:rtl w:val="0"/>
              </w:rPr>
            </w:r>
          </w:p>
        </w:tc>
      </w:tr>
    </w:tbl>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5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Start an interactive session: claude</w:t>
      </w:r>
      <w:r>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Ask: 'Use the eval-runner agent to check the current code'</w:t>
      </w:r>
      <w:r>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Observe that it runs in isolated context — note what gets reported back</w:t>
      </w:r>
      <w:r>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5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Confirm with git status that it did not modify any files</w:t>
      </w:r>
      <w:r>
        <w:rPr>
          <w:rtl w:val="0"/>
        </w:rPr>
      </w:r>
    </w:p>
    <w:p w:rsidR="00000000" w:rsidDel="00000000" w:rsidP="00000000" w:rsidRDefault="00000000" w:rsidRPr="00000000" w14:paraId="000000B0">
      <w:pPr>
        <w:spacing w:after="0" w:before="80" w:lineRule="auto"/>
        <w:rPr/>
      </w:pPr>
      <w:r>
        <w:rPr>
          <w:rtl w:val="0"/>
        </w:rPr>
      </w:r>
    </w:p>
    <w:tbl>
      <w:tblPr>
        <w:tblStyle w:val="Table13"/>
        <w:tblW w:w="94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8490"/>
        <w:tblGridChange w:id="0">
          <w:tblGrid>
            <w:gridCol w:w="960"/>
            <w:gridCol w:w="84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28090" w:val="clear"/>
            <w:tcMar>
              <w:top w:w="80.0" w:type="dxa"/>
              <w:left w:w="80.0" w:type="dxa"/>
              <w:bottom w:w="80.0" w:type="dxa"/>
              <w:right w:w="80.0" w:type="dxa"/>
            </w:tcMar>
          </w:tcPr>
          <w:p w:rsidR="00000000" w:rsidDel="00000000" w:rsidP="00000000" w:rsidRDefault="00000000" w:rsidRPr="00000000" w14:paraId="000000B1">
            <w:pPr>
              <w:jc w:val="center"/>
              <w:rPr/>
            </w:pPr>
            <w:r>
              <w:rPr>
                <w:rFonts w:ascii="Arial" w:cs="Arial" w:eastAsia="Arial" w:hAnsi="Arial"/>
                <w:b w:val="1"/>
                <w:bCs w:val="1"/>
                <w:color w:val="ffffff"/>
                <w:sz w:val="28"/>
                <w:szCs w:val="28"/>
                <w:rtl w:val="0"/>
              </w:rPr>
              <w:t xml:space="preserve">3</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60.0" w:type="dxa"/>
              <w:bottom w:w="80.0" w:type="dxa"/>
              <w:right w:w="160.0" w:type="dxa"/>
            </w:tcMar>
          </w:tcPr>
          <w:p w:rsidR="00000000" w:rsidDel="00000000" w:rsidP="00000000" w:rsidRDefault="00000000" w:rsidRPr="00000000" w14:paraId="000000B2">
            <w:pPr>
              <w:spacing w:after="20" w:before="20" w:lineRule="auto"/>
              <w:rPr/>
            </w:pPr>
            <w:r>
              <w:rPr>
                <w:rFonts w:ascii="Arial" w:cs="Arial" w:eastAsia="Arial" w:hAnsi="Arial"/>
                <w:b w:val="1"/>
                <w:bCs w:val="1"/>
                <w:color w:val="0d1b2a"/>
                <w:sz w:val="24"/>
                <w:szCs w:val="24"/>
                <w:rtl w:val="0"/>
              </w:rPr>
              <w:t xml:space="preserve">Run headless mode</w:t>
            </w:r>
            <w:r>
              <w:rPr>
                <w:rtl w:val="0"/>
              </w:rPr>
            </w:r>
          </w:p>
          <w:p w:rsidR="00000000" w:rsidDel="00000000" w:rsidP="00000000" w:rsidRDefault="00000000" w:rsidRPr="00000000" w14:paraId="000000B3">
            <w:pPr>
              <w:spacing w:after="20" w:before="0" w:lineRule="auto"/>
              <w:rPr/>
            </w:pPr>
            <w:r>
              <w:rPr>
                <w:rFonts w:ascii="Arial" w:cs="Arial" w:eastAsia="Arial" w:hAnsi="Arial"/>
                <w:i w:val="1"/>
                <w:iCs w:val="1"/>
                <w:color w:val="028090"/>
                <w:sz w:val="18"/>
                <w:szCs w:val="18"/>
                <w:rtl w:val="0"/>
              </w:rPr>
              <w:t xml:space="preserve">10 min</w:t>
            </w:r>
            <w:r>
              <w:rPr>
                <w:rtl w:val="0"/>
              </w:rPr>
            </w:r>
          </w:p>
        </w:tc>
      </w:tr>
    </w:tbl>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5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Exit the interactive session</w:t>
      </w:r>
      <w:r>
        <w:rPr>
          <w:rtl w:val="0"/>
        </w:rPr>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Run: claude -p "Summarise what the eval-runner agent found"</w:t>
      </w:r>
      <w:r>
        <w:rPr>
          <w:rtl w:val="0"/>
        </w:rPr>
      </w:r>
    </w:p>
    <w:p w:rsidR="00000000" w:rsidDel="00000000" w:rsidP="00000000" w:rsidRDefault="00000000" w:rsidRPr="00000000" w14:paraId="000000B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Note the difference: no prompt, runs once, prints, exits</w:t>
      </w:r>
      <w:r>
        <w:rPr>
          <w:rtl w:val="0"/>
        </w:rPr>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5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Briefly try the same command without -p, observe it hang, then Ctrl+C and retry correctly</w:t>
      </w:r>
      <w:r>
        <w:rPr>
          <w:rtl w:val="0"/>
        </w:rPr>
      </w:r>
    </w:p>
    <w:p w:rsidR="00000000" w:rsidDel="00000000" w:rsidP="00000000" w:rsidRDefault="00000000" w:rsidRPr="00000000" w14:paraId="000000B8">
      <w:pPr>
        <w:spacing w:after="0" w:before="80" w:lineRule="auto"/>
        <w:rPr/>
      </w:pPr>
      <w:r>
        <w:rPr>
          <w:rtl w:val="0"/>
        </w:rPr>
      </w:r>
    </w:p>
    <w:tbl>
      <w:tblPr>
        <w:tblStyle w:val="Table14"/>
        <w:tblW w:w="93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340"/>
        <w:tblGridChange w:id="0">
          <w:tblGrid>
            <w:gridCol w:w="990"/>
            <w:gridCol w:w="8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28090" w:val="clear"/>
            <w:tcMar>
              <w:top w:w="80.0" w:type="dxa"/>
              <w:left w:w="80.0" w:type="dxa"/>
              <w:bottom w:w="80.0" w:type="dxa"/>
              <w:right w:w="80.0" w:type="dxa"/>
            </w:tcMar>
          </w:tcPr>
          <w:p w:rsidR="00000000" w:rsidDel="00000000" w:rsidP="00000000" w:rsidRDefault="00000000" w:rsidRPr="00000000" w14:paraId="000000B9">
            <w:pPr>
              <w:jc w:val="center"/>
              <w:rPr/>
            </w:pPr>
            <w:r>
              <w:rPr>
                <w:rFonts w:ascii="Arial" w:cs="Arial" w:eastAsia="Arial" w:hAnsi="Arial"/>
                <w:b w:val="1"/>
                <w:bCs w:val="1"/>
                <w:color w:val="ffffff"/>
                <w:sz w:val="28"/>
                <w:szCs w:val="28"/>
                <w:rtl w:val="0"/>
              </w:rPr>
              <w:t xml:space="preserve">4</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60.0" w:type="dxa"/>
              <w:bottom w:w="80.0" w:type="dxa"/>
              <w:right w:w="160.0" w:type="dxa"/>
            </w:tcMar>
          </w:tcPr>
          <w:p w:rsidR="00000000" w:rsidDel="00000000" w:rsidP="00000000" w:rsidRDefault="00000000" w:rsidRPr="00000000" w14:paraId="000000BA">
            <w:pPr>
              <w:spacing w:after="20" w:before="20" w:lineRule="auto"/>
              <w:rPr/>
            </w:pPr>
            <w:r>
              <w:rPr>
                <w:rFonts w:ascii="Arial" w:cs="Arial" w:eastAsia="Arial" w:hAnsi="Arial"/>
                <w:b w:val="1"/>
                <w:bCs w:val="1"/>
                <w:color w:val="0d1b2a"/>
                <w:sz w:val="24"/>
                <w:szCs w:val="24"/>
                <w:rtl w:val="0"/>
              </w:rPr>
              <w:t xml:space="preserve">Delegate two tasks in parallel</w:t>
            </w:r>
            <w:r>
              <w:rPr>
                <w:rtl w:val="0"/>
              </w:rPr>
            </w:r>
          </w:p>
          <w:p w:rsidR="00000000" w:rsidDel="00000000" w:rsidP="00000000" w:rsidRDefault="00000000" w:rsidRPr="00000000" w14:paraId="000000BB">
            <w:pPr>
              <w:spacing w:after="20" w:before="0" w:lineRule="auto"/>
              <w:rPr/>
            </w:pPr>
            <w:r>
              <w:rPr>
                <w:rFonts w:ascii="Arial" w:cs="Arial" w:eastAsia="Arial" w:hAnsi="Arial"/>
                <w:i w:val="1"/>
                <w:iCs w:val="1"/>
                <w:color w:val="028090"/>
                <w:sz w:val="18"/>
                <w:szCs w:val="18"/>
                <w:rtl w:val="0"/>
              </w:rPr>
              <w:t xml:space="preserve">10 min</w:t>
            </w:r>
            <w:r>
              <w:rPr>
                <w:rtl w:val="0"/>
              </w:rPr>
            </w:r>
          </w:p>
        </w:tc>
      </w:tr>
    </w:tbl>
    <w:p w:rsidR="00000000" w:rsidDel="00000000" w:rsidP="00000000" w:rsidRDefault="00000000" w:rsidRPr="00000000" w14:paraId="000000B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5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Create security-reviewer.md using the definition from section 1.3 (tools: Read, Grep)</w:t>
      </w:r>
      <w:r>
        <w:rPr>
          <w:rtl w:val="0"/>
        </w:rPr>
      </w:r>
    </w:p>
    <w:p w:rsidR="00000000" w:rsidDel="00000000" w:rsidP="00000000" w:rsidRDefault="00000000" w:rsidRPr="00000000" w14:paraId="000000B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Ask Claude Code to run both eval-runner and security-reviewer in parallel</w:t>
      </w:r>
      <w:r>
        <w:rPr>
          <w:rtl w:val="0"/>
        </w:rPr>
      </w:r>
    </w:p>
    <w:p w:rsidR="00000000" w:rsidDel="00000000" w:rsidP="00000000" w:rsidRDefault="00000000" w:rsidRPr="00000000" w14:paraId="000000B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Confirm both reports come back together in one combined summary</w:t>
      </w:r>
      <w:r>
        <w:rPr>
          <w:rtl w:val="0"/>
        </w:rPr>
      </w:r>
    </w:p>
    <w:p w:rsidR="00000000" w:rsidDel="00000000" w:rsidP="00000000" w:rsidRDefault="00000000" w:rsidRPr="00000000" w14:paraId="000000B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5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Discuss: which other UHG workflows could use this pattern?</w:t>
      </w:r>
      <w:r>
        <w:rPr>
          <w:rtl w:val="0"/>
        </w:rPr>
      </w:r>
    </w:p>
    <w:p w:rsidR="00000000" w:rsidDel="00000000" w:rsidP="00000000" w:rsidRDefault="00000000" w:rsidRPr="00000000" w14:paraId="000000C0">
      <w:pPr>
        <w:spacing w:after="0" w:before="80" w:lineRule="auto"/>
        <w:rPr/>
      </w:pPr>
      <w:r>
        <w:rPr>
          <w:rtl w:val="0"/>
        </w:rPr>
      </w:r>
    </w:p>
    <w:tbl>
      <w:tblPr>
        <w:tblStyle w:val="Table15"/>
        <w:tblW w:w="92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50"/>
        <w:gridCol w:w="8475"/>
        <w:tblGridChange w:id="0">
          <w:tblGrid>
            <w:gridCol w:w="750"/>
            <w:gridCol w:w="84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7f5" w:val="clear"/>
            <w:tcMar>
              <w:top w:w="80.0" w:type="dxa"/>
              <w:left w:w="80.0" w:type="dxa"/>
              <w:bottom w:w="80.0" w:type="dxa"/>
              <w:right w:w="80.0" w:type="dxa"/>
            </w:tcMar>
          </w:tcPr>
          <w:p w:rsidR="00000000" w:rsidDel="00000000" w:rsidP="00000000" w:rsidRDefault="00000000" w:rsidRPr="00000000" w14:paraId="000000C1">
            <w:pPr>
              <w:jc w:val="center"/>
              <w:rPr/>
            </w:pPr>
            <w:r>
              <w:rPr>
                <w:rFonts w:ascii="Arial Unicode MS" w:cs="Arial Unicode MS" w:eastAsia="Arial Unicode MS" w:hAnsi="Arial Unicode MS"/>
                <w:sz w:val="26"/>
                <w:szCs w:val="26"/>
                <w:rtl w:val="0"/>
              </w:rPr>
              <w:t xml:space="preserve">✅</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20.0" w:type="dxa"/>
              <w:bottom w:w="80.0" w:type="dxa"/>
              <w:right w:w="120.0" w:type="dxa"/>
            </w:tcMar>
          </w:tcPr>
          <w:p w:rsidR="00000000" w:rsidDel="00000000" w:rsidP="00000000" w:rsidRDefault="00000000" w:rsidRPr="00000000" w14:paraId="000000C2">
            <w:pPr>
              <w:spacing w:after="40" w:before="40" w:lineRule="auto"/>
              <w:rPr/>
            </w:pPr>
            <w:r>
              <w:rPr>
                <w:rFonts w:ascii="Arial" w:cs="Arial" w:eastAsia="Arial" w:hAnsi="Arial"/>
                <w:color w:val="028090"/>
                <w:sz w:val="20"/>
                <w:szCs w:val="20"/>
                <w:rtl w:val="0"/>
              </w:rPr>
              <w:t xml:space="preserve">M1 complete when: .claude/agents/ contains eval-runner.md and security-reviewer.md. Both are invokable individually and in parallel. You can explain when to use -p and when not to.</w:t>
            </w:r>
            <w:r>
              <w:rPr>
                <w:rtl w:val="0"/>
              </w:rPr>
            </w:r>
          </w:p>
        </w:tc>
      </w:tr>
    </w:tbl>
    <w:p w:rsidR="00000000" w:rsidDel="00000000" w:rsidP="00000000" w:rsidRDefault="00000000" w:rsidRPr="00000000" w14:paraId="000000C3">
      <w:pPr>
        <w:rPr/>
      </w:pPr>
      <w:r>
        <w:br w:type="page"/>
      </w:r>
      <w:r>
        <w:rPr>
          <w:rtl w:val="0"/>
        </w:rPr>
      </w:r>
    </w:p>
    <w:tbl>
      <w:tblPr>
        <w:tblStyle w:val="Table16"/>
        <w:tblW w:w="9750.0" w:type="dxa"/>
        <w:jc w:val="left"/>
        <w:tblInd w:w="4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50"/>
        <w:tblGridChange w:id="0">
          <w:tblGrid>
            <w:gridCol w:w="9750"/>
          </w:tblGrid>
        </w:tblGridChange>
      </w:tblGrid>
      <w:tr>
        <w:trPr>
          <w:cantSplit w:val="0"/>
          <w:trHeight w:val="570" w:hRule="atLeast"/>
          <w:tblHeader w:val="0"/>
        </w:trPr>
        <w:tc>
          <w:tcPr>
            <w:tcBorders>
              <w:top w:color="000000" w:space="0" w:sz="0" w:val="nil"/>
              <w:left w:color="000000" w:space="0" w:sz="0" w:val="nil"/>
              <w:bottom w:color="000000" w:space="0" w:sz="0" w:val="nil"/>
              <w:right w:color="000000" w:space="0" w:sz="0" w:val="nil"/>
            </w:tcBorders>
            <w:shd w:fill="0d1b2a" w:val="clear"/>
            <w:tcMar>
              <w:top w:w="60.0" w:type="dxa"/>
              <w:left w:w="80.0" w:type="dxa"/>
              <w:bottom w:w="60.0" w:type="dxa"/>
              <w:right w:w="80.0" w:type="dxa"/>
            </w:tcMar>
          </w:tcPr>
          <w:p w:rsidR="00000000" w:rsidDel="00000000" w:rsidP="00000000" w:rsidRDefault="00000000" w:rsidRPr="00000000" w14:paraId="000000C4">
            <w:pPr>
              <w:jc w:val="center"/>
              <w:rPr/>
            </w:pPr>
            <w:r>
              <w:rPr>
                <w:rFonts w:ascii="Arial" w:cs="Arial" w:eastAsia="Arial" w:hAnsi="Arial"/>
                <w:b w:val="1"/>
                <w:bCs w:val="1"/>
                <w:color w:val="ffffff"/>
                <w:sz w:val="18"/>
                <w:szCs w:val="18"/>
                <w:rtl w:val="0"/>
              </w:rPr>
              <w:t xml:space="preserve">  MODULE 2  ·  CLAUDE.md as Production Contract  ·  45 minutes  ·  Instructor-led build  </w:t>
            </w:r>
            <w:r>
              <w:rPr>
                <w:rtl w:val="0"/>
              </w:rPr>
            </w:r>
          </w:p>
        </w:tc>
      </w:tr>
    </w:tbl>
    <w:p w:rsidR="00000000" w:rsidDel="00000000" w:rsidP="00000000" w:rsidRDefault="00000000" w:rsidRPr="00000000" w14:paraId="000000C5">
      <w:pPr>
        <w:pStyle w:val="Heading1"/>
        <w:pBdr>
          <w:bottom w:color="028090" w:space="6" w:sz="4" w:val="single"/>
        </w:pBdr>
        <w:spacing w:after="160" w:before="320" w:lineRule="auto"/>
        <w:rPr/>
      </w:pPr>
      <w:r>
        <w:rPr>
          <w:rFonts w:ascii="Arial" w:cs="Arial" w:eastAsia="Arial" w:hAnsi="Arial"/>
          <w:b w:val="1"/>
          <w:bCs w:val="1"/>
          <w:color w:val="0d1b2a"/>
          <w:sz w:val="36"/>
          <w:szCs w:val="36"/>
          <w:rtl w:val="0"/>
        </w:rPr>
        <w:t xml:space="preserve">M2 — CLAUDE.md as Production Contract</w:t>
      </w:r>
      <w:r>
        <w:rPr>
          <w:rtl w:val="0"/>
        </w:rPr>
      </w:r>
    </w:p>
    <w:p w:rsidR="00000000" w:rsidDel="00000000" w:rsidP="00000000" w:rsidRDefault="00000000" w:rsidRPr="00000000" w14:paraId="000000C6">
      <w:pPr>
        <w:spacing w:after="60" w:before="60" w:lineRule="auto"/>
        <w:rPr/>
      </w:pPr>
      <w:r>
        <w:rPr>
          <w:rFonts w:ascii="Arial" w:cs="Arial" w:eastAsia="Arial" w:hAnsi="Arial"/>
          <w:color w:val="1a2940"/>
          <w:sz w:val="22"/>
          <w:szCs w:val="22"/>
          <w:rtl w:val="0"/>
        </w:rPr>
        <w:t xml:space="preserve">M2 turns CLAUDE.md from a loose set of preferences into an enforceable engineering contract. By the end, your CLAUDE.md encodes domain rules, output conventions, and forbidden actions specifically enough that Claude Code pushes back when asked to violate them — and a Lessons Learned section that compounds in value over the project's life.</w:t>
      </w:r>
      <w:r>
        <w:rPr>
          <w:rtl w:val="0"/>
        </w:rPr>
      </w:r>
    </w:p>
    <w:p w:rsidR="00000000" w:rsidDel="00000000" w:rsidP="00000000" w:rsidRDefault="00000000" w:rsidRPr="00000000" w14:paraId="000000C7">
      <w:pPr>
        <w:spacing w:after="0" w:before="100" w:lineRule="auto"/>
        <w:rPr/>
      </w:pPr>
      <w:r>
        <w:rPr>
          <w:rtl w:val="0"/>
        </w:rPr>
      </w:r>
    </w:p>
    <w:p w:rsidR="00000000" w:rsidDel="00000000" w:rsidP="00000000" w:rsidRDefault="00000000" w:rsidRPr="00000000" w14:paraId="000000C8">
      <w:pPr>
        <w:pStyle w:val="Heading2"/>
        <w:spacing w:after="100" w:before="280" w:lineRule="auto"/>
        <w:rPr/>
      </w:pPr>
      <w:r>
        <w:rPr>
          <w:rFonts w:ascii="Arial" w:cs="Arial" w:eastAsia="Arial" w:hAnsi="Arial"/>
          <w:b w:val="1"/>
          <w:bCs w:val="1"/>
          <w:color w:val="028090"/>
          <w:sz w:val="28"/>
          <w:szCs w:val="28"/>
          <w:rtl w:val="0"/>
        </w:rPr>
        <w:t xml:space="preserve">2.1  From Wishlist to Contract</w:t>
      </w:r>
      <w:r>
        <w:rPr>
          <w:rtl w:val="0"/>
        </w:rPr>
      </w:r>
    </w:p>
    <w:p w:rsidR="00000000" w:rsidDel="00000000" w:rsidP="00000000" w:rsidRDefault="00000000" w:rsidRPr="00000000" w14:paraId="000000C9">
      <w:pPr>
        <w:spacing w:after="60" w:before="60" w:lineRule="auto"/>
        <w:rPr/>
      </w:pPr>
      <w:r>
        <w:rPr>
          <w:rFonts w:ascii="Arial" w:cs="Arial" w:eastAsia="Arial" w:hAnsi="Arial"/>
          <w:color w:val="1a2940"/>
          <w:sz w:val="22"/>
          <w:szCs w:val="22"/>
          <w:rtl w:val="0"/>
        </w:rPr>
        <w:t xml:space="preserve">A weak CLAUDE.md says 'write good code' or 'follow best practices' — statements too vague to be enforceable. A production contract states specific, checkable rules: 'never skip a state', 'never log full names in plaintext'. Specificity is what makes a rule something Claude Code can actually follow and a reviewer can actually verify.</w:t>
      </w:r>
      <w:r>
        <w:rPr>
          <w:rtl w:val="0"/>
        </w:rPr>
      </w:r>
    </w:p>
    <w:tbl>
      <w:tblPr>
        <w:tblStyle w:val="Table17"/>
        <w:tblW w:w="98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10"/>
        <w:tblGridChange w:id="0">
          <w:tblGrid>
            <w:gridCol w:w="98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CA">
            <w:pPr>
              <w:spacing w:after="0" w:before="0" w:lineRule="auto"/>
              <w:rPr/>
            </w:pPr>
            <w:r>
              <w:rPr>
                <w:rFonts w:ascii="Courier New" w:cs="Courier New" w:eastAsia="Courier New" w:hAnsi="Courier New"/>
                <w:color w:val="a8d8b9"/>
                <w:sz w:val="18"/>
                <w:szCs w:val="18"/>
                <w:rtl w:val="0"/>
              </w:rPr>
              <w:t xml:space="preserve"># CLAUDE.md — UHG Claims Intelligence Service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CB">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CC">
            <w:pPr>
              <w:spacing w:after="0" w:before="0" w:lineRule="auto"/>
              <w:rPr/>
            </w:pPr>
            <w:r>
              <w:rPr>
                <w:rFonts w:ascii="Courier New" w:cs="Courier New" w:eastAsia="Courier New" w:hAnsi="Courier New"/>
                <w:color w:val="a8d8b9"/>
                <w:sz w:val="18"/>
                <w:szCs w:val="18"/>
                <w:rtl w:val="0"/>
              </w:rPr>
              <w:t xml:space="preserve">## Project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CD">
            <w:pPr>
              <w:spacing w:after="0" w:before="0" w:lineRule="auto"/>
              <w:rPr/>
            </w:pPr>
            <w:r>
              <w:rPr>
                <w:rFonts w:ascii="Courier New" w:cs="Courier New" w:eastAsia="Courier New" w:hAnsi="Courier New"/>
                <w:color w:val="a8d8b9"/>
                <w:sz w:val="18"/>
                <w:szCs w:val="18"/>
                <w:rtl w:val="0"/>
              </w:rPr>
              <w:t xml:space="preserve">FastAPI service answering questions about insurance claims.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CE">
            <w:pPr>
              <w:spacing w:after="0" w:before="0" w:lineRule="auto"/>
              <w:rPr/>
            </w:pPr>
            <w:r>
              <w:rPr>
                <w:rFonts w:ascii="Courier New" w:cs="Courier New" w:eastAsia="Courier New" w:hAnsi="Courier New"/>
                <w:color w:val="a8d8b9"/>
                <w:sz w:val="18"/>
                <w:szCs w:val="18"/>
                <w:rtl w:val="0"/>
              </w:rPr>
              <w:t xml:space="preserve">HIPAA-compliant environment.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CF">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D0">
            <w:pPr>
              <w:spacing w:after="0" w:before="0" w:lineRule="auto"/>
              <w:rPr/>
            </w:pPr>
            <w:r>
              <w:rPr>
                <w:rFonts w:ascii="Courier New" w:cs="Courier New" w:eastAsia="Courier New" w:hAnsi="Courier New"/>
                <w:color w:val="a8d8b9"/>
                <w:sz w:val="18"/>
                <w:szCs w:val="18"/>
                <w:rtl w:val="0"/>
              </w:rPr>
              <w:t xml:space="preserve">## Domain rules (non-negotiable)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D1">
            <w:pPr>
              <w:spacing w:after="0" w:before="0" w:lineRule="auto"/>
              <w:rPr/>
            </w:pPr>
            <w:r>
              <w:rPr>
                <w:rFonts w:ascii="Courier New" w:cs="Courier New" w:eastAsia="Courier New" w:hAnsi="Courier New"/>
                <w:color w:val="a8d8b9"/>
                <w:sz w:val="18"/>
                <w:szCs w:val="18"/>
                <w:rtl w:val="0"/>
              </w:rPr>
              <w:t xml:space="preserve">- Status lifecycle: submitted -&gt; in_review -&gt; approved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D2">
            <w:pPr>
              <w:spacing w:after="0" w:before="0" w:lineRule="auto"/>
              <w:rPr/>
            </w:pPr>
            <w:r>
              <w:rPr>
                <w:rFonts w:ascii="Courier New" w:cs="Courier New" w:eastAsia="Courier New" w:hAnsi="Courier New"/>
                <w:color w:val="a8d8b9"/>
                <w:sz w:val="18"/>
                <w:szCs w:val="18"/>
                <w:rtl w:val="0"/>
              </w:rPr>
              <w:t xml:space="preserve">  denied / pending_info. Never skip a state.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D3">
            <w:pPr>
              <w:spacing w:after="0" w:before="0" w:lineRule="auto"/>
              <w:rPr/>
            </w:pPr>
            <w:r>
              <w:rPr>
                <w:rFonts w:ascii="Courier New" w:cs="Courier New" w:eastAsia="Courier New" w:hAnsi="Courier New"/>
                <w:color w:val="a8d8b9"/>
                <w:sz w:val="18"/>
                <w:szCs w:val="18"/>
                <w:rtl w:val="0"/>
              </w:rPr>
              <w:t xml:space="preserve">- Out-of-network providers always trigger pending_info.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D4">
            <w:pPr>
              <w:spacing w:after="0" w:before="0" w:lineRule="auto"/>
              <w:rPr/>
            </w:pPr>
            <w:r>
              <w:rPr>
                <w:rFonts w:ascii="Courier New" w:cs="Courier New" w:eastAsia="Courier New" w:hAnsi="Courier New"/>
                <w:color w:val="a8d8b9"/>
                <w:sz w:val="18"/>
                <w:szCs w:val="18"/>
                <w:rtl w:val="0"/>
              </w:rPr>
              <w:t xml:space="preserve">- Every status change requires an AuditLog entry.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D5">
            <w:pPr>
              <w:spacing w:after="0" w:before="0" w:lineRule="auto"/>
              <w:rPr/>
            </w:pPr>
            <w:r>
              <w:rPr>
                <w:rFonts w:ascii="Courier New" w:cs="Courier New" w:eastAsia="Courier New" w:hAnsi="Courier New"/>
                <w:color w:val="a8d8b9"/>
                <w:sz w:val="18"/>
                <w:szCs w:val="18"/>
                <w:rtl w:val="0"/>
              </w:rPr>
              <w:t xml:space="preserve">- Monetary amounts are USD. Never invent amounts.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D6">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D7">
            <w:pPr>
              <w:spacing w:after="0" w:before="0" w:lineRule="auto"/>
              <w:rPr/>
            </w:pPr>
            <w:r>
              <w:rPr>
                <w:rFonts w:ascii="Courier New" w:cs="Courier New" w:eastAsia="Courier New" w:hAnsi="Courier New"/>
                <w:color w:val="a8d8b9"/>
                <w:sz w:val="18"/>
                <w:szCs w:val="18"/>
                <w:rtl w:val="0"/>
              </w:rPr>
              <w:t xml:space="preserve">## Output conventions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D8">
            <w:pPr>
              <w:spacing w:after="0" w:before="0" w:lineRule="auto"/>
              <w:rPr/>
            </w:pPr>
            <w:r>
              <w:rPr>
                <w:rFonts w:ascii="Courier New" w:cs="Courier New" w:eastAsia="Courier New" w:hAnsi="Courier New"/>
                <w:color w:val="a8d8b9"/>
                <w:sz w:val="18"/>
                <w:szCs w:val="18"/>
                <w:rtl w:val="0"/>
              </w:rPr>
              <w:t xml:space="preserve">- claims_service.py functions return typed Pydantic models,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D9">
            <w:pPr>
              <w:spacing w:after="0" w:before="0" w:lineRule="auto"/>
              <w:rPr/>
            </w:pPr>
            <w:r>
              <w:rPr>
                <w:rFonts w:ascii="Courier New" w:cs="Courier New" w:eastAsia="Courier New" w:hAnsi="Courier New"/>
                <w:color w:val="a8d8b9"/>
                <w:sz w:val="18"/>
                <w:szCs w:val="18"/>
                <w:rtl w:val="0"/>
              </w:rPr>
              <w:t xml:space="preserve">  never raw dicts.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DA">
            <w:pPr>
              <w:spacing w:after="0" w:before="0" w:lineRule="auto"/>
              <w:rPr/>
            </w:pPr>
            <w:r>
              <w:rPr>
                <w:rFonts w:ascii="Courier New" w:cs="Courier New" w:eastAsia="Courier New" w:hAnsi="Courier New"/>
                <w:color w:val="a8d8b9"/>
                <w:sz w:val="18"/>
                <w:szCs w:val="18"/>
                <w:rtl w:val="0"/>
              </w:rPr>
              <w:t xml:space="preserve">- Every new endpoint needs a test before it is done.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DB">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DC">
            <w:pPr>
              <w:spacing w:after="0" w:before="0" w:lineRule="auto"/>
              <w:rPr/>
            </w:pPr>
            <w:r>
              <w:rPr>
                <w:rFonts w:ascii="Courier New" w:cs="Courier New" w:eastAsia="Courier New" w:hAnsi="Courier New"/>
                <w:color w:val="a8d8b9"/>
                <w:sz w:val="18"/>
                <w:szCs w:val="18"/>
                <w:rtl w:val="0"/>
              </w:rPr>
              <w:t xml:space="preserve">## Forbidden actions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DD">
            <w:pPr>
              <w:spacing w:after="0" w:before="0" w:lineRule="auto"/>
              <w:rPr/>
            </w:pPr>
            <w:r>
              <w:rPr>
                <w:rFonts w:ascii="Courier New" w:cs="Courier New" w:eastAsia="Courier New" w:hAnsi="Courier New"/>
                <w:color w:val="a8d8b9"/>
                <w:sz w:val="18"/>
                <w:szCs w:val="18"/>
                <w:rtl w:val="0"/>
              </w:rPr>
              <w:t xml:space="preserve">- Never modify eval/cases.json without a Lessons Learned note.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DE">
            <w:pPr>
              <w:spacing w:after="0" w:before="0" w:lineRule="auto"/>
              <w:rPr/>
            </w:pPr>
            <w:r>
              <w:rPr>
                <w:rFonts w:ascii="Courier New" w:cs="Courier New" w:eastAsia="Courier New" w:hAnsi="Courier New"/>
                <w:color w:val="a8d8b9"/>
                <w:sz w:val="18"/>
                <w:szCs w:val="18"/>
                <w:rtl w:val="0"/>
              </w:rPr>
              <w:t xml:space="preserve">- Never run git push --force on main.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DF">
            <w:pPr>
              <w:spacing w:after="0" w:before="0" w:lineRule="auto"/>
              <w:rPr/>
            </w:pPr>
            <w:r>
              <w:rPr>
                <w:rFonts w:ascii="Courier New" w:cs="Courier New" w:eastAsia="Courier New" w:hAnsi="Courier New"/>
                <w:color w:val="a8d8b9"/>
                <w:sz w:val="18"/>
                <w:szCs w:val="18"/>
                <w:rtl w:val="0"/>
              </w:rPr>
              <w:t xml:space="preserve">- Never remove an AuditLog check to "simplify" code.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E0">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E1">
            <w:pPr>
              <w:spacing w:after="0" w:before="0" w:lineRule="auto"/>
              <w:rPr/>
            </w:pPr>
            <w:r>
              <w:rPr>
                <w:rFonts w:ascii="Courier New" w:cs="Courier New" w:eastAsia="Courier New" w:hAnsi="Courier New"/>
                <w:color w:val="a8d8b9"/>
                <w:sz w:val="18"/>
                <w:szCs w:val="18"/>
                <w:rtl w:val="0"/>
              </w:rPr>
              <w:t xml:space="preserve">## Lessons Learned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E2">
            <w:pPr>
              <w:spacing w:after="0" w:before="0" w:lineRule="auto"/>
              <w:rPr/>
            </w:pPr>
            <w:r>
              <w:rPr>
                <w:rFonts w:ascii="Courier New" w:cs="Courier New" w:eastAsia="Courier New" w:hAnsi="Courier New"/>
                <w:color w:val="a8d8b9"/>
                <w:sz w:val="18"/>
                <w:szCs w:val="18"/>
                <w:rtl w:val="0"/>
              </w:rPr>
              <w:t xml:space="preserve">- 2026-06-10: Claude missed that pending_info needs an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E3">
            <w:pPr>
              <w:spacing w:after="0" w:before="0" w:lineRule="auto"/>
              <w:rPr/>
            </w:pPr>
            <w:r>
              <w:rPr>
                <w:rFonts w:ascii="Courier New" w:cs="Courier New" w:eastAsia="Courier New" w:hAnsi="Courier New"/>
                <w:color w:val="a8d8b9"/>
                <w:sz w:val="18"/>
                <w:szCs w:val="18"/>
                <w:rtl w:val="0"/>
              </w:rPr>
              <w:t xml:space="preserve">  AuditLog entry too, not just denied/approved. Rule added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E4">
            <w:pPr>
              <w:spacing w:after="0" w:before="0" w:lineRule="auto"/>
              <w:rPr/>
            </w:pPr>
            <w:r>
              <w:rPr>
                <w:rFonts w:ascii="Courier New" w:cs="Courier New" w:eastAsia="Courier New" w:hAnsi="Courier New"/>
                <w:color w:val="a8d8b9"/>
                <w:sz w:val="18"/>
                <w:szCs w:val="18"/>
                <w:rtl w:val="0"/>
              </w:rPr>
              <w:t xml:space="preserve">  after this was caught in review.</w:t>
            </w:r>
            <w:r>
              <w:rPr>
                <w:rtl w:val="0"/>
              </w:rPr>
            </w:r>
          </w:p>
        </w:tc>
      </w:tr>
    </w:tbl>
    <w:p w:rsidR="00000000" w:rsidDel="00000000" w:rsidP="00000000" w:rsidRDefault="00000000" w:rsidRPr="00000000" w14:paraId="000000E5">
      <w:pPr>
        <w:spacing w:after="0" w:before="60" w:lineRule="auto"/>
        <w:rPr/>
      </w:pPr>
      <w:r>
        <w:rPr>
          <w:rtl w:val="0"/>
        </w:rPr>
      </w:r>
    </w:p>
    <w:p w:rsidR="00000000" w:rsidDel="00000000" w:rsidP="00000000" w:rsidRDefault="00000000" w:rsidRPr="00000000" w14:paraId="000000E6">
      <w:pPr>
        <w:spacing w:after="60" w:before="60" w:lineRule="auto"/>
        <w:rPr/>
      </w:pPr>
      <w:r>
        <w:rPr>
          <w:rFonts w:ascii="Arial" w:cs="Arial" w:eastAsia="Arial" w:hAnsi="Arial"/>
          <w:b w:val="1"/>
          <w:bCs w:val="1"/>
          <w:color w:val="1a2940"/>
          <w:sz w:val="22"/>
          <w:szCs w:val="22"/>
          <w:rtl w:val="0"/>
        </w:rPr>
        <w:t xml:space="preserve">Why this works as a contract rather than a wishlist:</w:t>
      </w:r>
      <w:r>
        <w:rPr>
          <w:rtl w:val="0"/>
        </w:rPr>
      </w:r>
    </w:p>
    <w:p w:rsidR="00000000" w:rsidDel="00000000" w:rsidP="00000000" w:rsidRDefault="00000000" w:rsidRPr="00000000" w14:paraId="000000E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Specific, not aspirational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"never skip a state" is enforceable; "write good code" is not.</w:t>
      </w:r>
      <w:r>
        <w:rPr>
          <w:rtl w:val="0"/>
        </w:rPr>
      </w:r>
    </w:p>
    <w:p w:rsidR="00000000" w:rsidDel="00000000" w:rsidP="00000000" w:rsidRDefault="00000000" w:rsidRPr="00000000" w14:paraId="000000E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Forbidden actions are explicit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naming what Claude must never do prevents the most expensive mistakes outright.</w:t>
      </w:r>
      <w:r>
        <w:rPr>
          <w:rtl w:val="0"/>
        </w:rPr>
      </w:r>
    </w:p>
    <w:p w:rsidR="00000000" w:rsidDel="00000000" w:rsidP="00000000" w:rsidRDefault="00000000" w:rsidRPr="00000000" w14:paraId="000000E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Lessons Learned compounds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every real mistake becomes a permanent rule. The contract gets stronger over the project's life.</w:t>
      </w:r>
      <w:r>
        <w:rPr>
          <w:rtl w:val="0"/>
        </w:rPr>
      </w:r>
    </w:p>
    <w:p w:rsidR="00000000" w:rsidDel="00000000" w:rsidP="00000000" w:rsidRDefault="00000000" w:rsidRPr="00000000" w14:paraId="000000EA">
      <w:pPr>
        <w:spacing w:after="0" w:before="80" w:lineRule="auto"/>
        <w:rPr/>
      </w:pPr>
      <w:r>
        <w:rPr>
          <w:rtl w:val="0"/>
        </w:rPr>
      </w:r>
    </w:p>
    <w:p w:rsidR="00000000" w:rsidDel="00000000" w:rsidP="00000000" w:rsidRDefault="00000000" w:rsidRPr="00000000" w14:paraId="000000EB">
      <w:pPr>
        <w:pStyle w:val="Heading2"/>
        <w:spacing w:after="100" w:before="280" w:lineRule="auto"/>
        <w:rPr/>
      </w:pPr>
      <w:r>
        <w:rPr>
          <w:rFonts w:ascii="Arial" w:cs="Arial" w:eastAsia="Arial" w:hAnsi="Arial"/>
          <w:b w:val="1"/>
          <w:bCs w:val="1"/>
          <w:color w:val="028090"/>
          <w:sz w:val="28"/>
          <w:szCs w:val="28"/>
          <w:rtl w:val="0"/>
        </w:rPr>
        <w:t xml:space="preserve">2.2  Sharing Rules Across Projects with @import</w:t>
      </w:r>
      <w:r>
        <w:rPr>
          <w:rtl w:val="0"/>
        </w:rPr>
      </w:r>
    </w:p>
    <w:p w:rsidR="00000000" w:rsidDel="00000000" w:rsidP="00000000" w:rsidRDefault="00000000" w:rsidRPr="00000000" w14:paraId="000000EC">
      <w:pPr>
        <w:spacing w:after="60" w:before="60" w:lineRule="auto"/>
        <w:rPr/>
      </w:pPr>
      <w:r>
        <w:rPr>
          <w:rFonts w:ascii="Arial" w:cs="Arial" w:eastAsia="Arial" w:hAnsi="Arial"/>
          <w:color w:val="1a2940"/>
          <w:sz w:val="22"/>
          <w:szCs w:val="22"/>
          <w:rtl w:val="0"/>
        </w:rPr>
        <w:t xml:space="preserve">UHG runs many Claude Code projects, all of which share the same HIPAA baseline requirements. Rather than copy-pasting the same rules into every project's CLAUDE.md (and having them drift out of sync), use @import to pull in a shared, version-controlled standards file.</w:t>
      </w:r>
      <w:r>
        <w:rPr>
          <w:rtl w:val="0"/>
        </w:rPr>
      </w:r>
    </w:p>
    <w:tbl>
      <w:tblPr>
        <w:tblStyle w:val="Table18"/>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55"/>
        <w:tblGridChange w:id="0">
          <w:tblGrid>
            <w:gridCol w:w="985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ED">
            <w:pPr>
              <w:spacing w:after="0" w:before="0" w:lineRule="auto"/>
              <w:rPr/>
            </w:pPr>
            <w:r>
              <w:rPr>
                <w:rFonts w:ascii="Courier New" w:cs="Courier New" w:eastAsia="Courier New" w:hAnsi="Courier New"/>
                <w:color w:val="a8d8b9"/>
                <w:sz w:val="18"/>
                <w:szCs w:val="18"/>
                <w:rtl w:val="0"/>
              </w:rPr>
              <w:t xml:space="preserve"># ~/uhg-standards/CLAUDE.md (shared, org-wide repo)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EE">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EF">
            <w:pPr>
              <w:spacing w:after="0" w:before="0" w:lineRule="auto"/>
              <w:rPr/>
            </w:pPr>
            <w:r>
              <w:rPr>
                <w:rFonts w:ascii="Courier New" w:cs="Courier New" w:eastAsia="Courier New" w:hAnsi="Courier New"/>
                <w:color w:val="a8d8b9"/>
                <w:sz w:val="18"/>
                <w:szCs w:val="18"/>
                <w:rtl w:val="0"/>
              </w:rPr>
              <w:t xml:space="preserve">## HIPAA baseline rules (apply to every UHG project)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F0">
            <w:pPr>
              <w:spacing w:after="0" w:before="0" w:lineRule="auto"/>
              <w:rPr/>
            </w:pPr>
            <w:r>
              <w:rPr>
                <w:rFonts w:ascii="Courier New" w:cs="Courier New" w:eastAsia="Courier New" w:hAnsi="Courier New"/>
                <w:color w:val="a8d8b9"/>
                <w:sz w:val="18"/>
                <w:szCs w:val="18"/>
                <w:rtl w:val="0"/>
              </w:rPr>
              <w:t xml:space="preserve">- Never log full names, DOBs, SSNs, or member IDs in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F1">
            <w:pPr>
              <w:spacing w:after="0" w:before="0" w:lineRule="auto"/>
              <w:rPr/>
            </w:pPr>
            <w:r>
              <w:rPr>
                <w:rFonts w:ascii="Courier New" w:cs="Courier New" w:eastAsia="Courier New" w:hAnsi="Courier New"/>
                <w:color w:val="a8d8b9"/>
                <w:sz w:val="18"/>
                <w:szCs w:val="18"/>
                <w:rtl w:val="0"/>
              </w:rPr>
              <w:t xml:space="preserve">  plaintext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F2">
            <w:pPr>
              <w:spacing w:after="0" w:before="0" w:lineRule="auto"/>
              <w:rPr/>
            </w:pPr>
            <w:r>
              <w:rPr>
                <w:rFonts w:ascii="Courier New" w:cs="Courier New" w:eastAsia="Courier New" w:hAnsi="Courier New"/>
                <w:color w:val="a8d8b9"/>
                <w:sz w:val="18"/>
                <w:szCs w:val="18"/>
                <w:rtl w:val="0"/>
              </w:rPr>
              <w:t xml:space="preserve">- Every API endpoint touching PHI requires an audit trail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F3">
            <w:pPr>
              <w:spacing w:after="0" w:before="0" w:lineRule="auto"/>
              <w:rPr/>
            </w:pPr>
            <w:r>
              <w:rPr>
                <w:rFonts w:ascii="Courier New" w:cs="Courier New" w:eastAsia="Courier New" w:hAnsi="Courier New"/>
                <w:color w:val="a8d8b9"/>
                <w:sz w:val="18"/>
                <w:szCs w:val="18"/>
                <w:rtl w:val="0"/>
              </w:rPr>
              <w:t xml:space="preserve">- All new endpoints must have a security review before merge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F4">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F5">
            <w:pPr>
              <w:spacing w:after="0" w:before="0" w:lineRule="auto"/>
              <w:rPr/>
            </w:pPr>
            <w:r>
              <w:rPr>
                <w:rFonts w:ascii="Courier New" w:cs="Courier New" w:eastAsia="Courier New" w:hAnsi="Courier New"/>
                <w:color w:val="a8d8b9"/>
                <w:sz w:val="18"/>
                <w:szCs w:val="18"/>
                <w:rtl w:val="0"/>
              </w:rPr>
              <w:t xml:space="preserv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F6">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F7">
            <w:pPr>
              <w:spacing w:after="0" w:before="0" w:lineRule="auto"/>
              <w:rPr/>
            </w:pPr>
            <w:r>
              <w:rPr>
                <w:rFonts w:ascii="Courier New" w:cs="Courier New" w:eastAsia="Courier New" w:hAnsi="Courier New"/>
                <w:color w:val="a8d8b9"/>
                <w:sz w:val="18"/>
                <w:szCs w:val="18"/>
                <w:rtl w:val="0"/>
              </w:rPr>
              <w:t xml:space="preserve"># project-root/CLAUDE.md (this project)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F8">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F9">
            <w:pPr>
              <w:spacing w:after="0" w:before="0" w:lineRule="auto"/>
              <w:rPr/>
            </w:pPr>
            <w:r>
              <w:rPr>
                <w:rFonts w:ascii="Courier New" w:cs="Courier New" w:eastAsia="Courier New" w:hAnsi="Courier New"/>
                <w:color w:val="a8d8b9"/>
                <w:sz w:val="18"/>
                <w:szCs w:val="18"/>
                <w:rtl w:val="0"/>
              </w:rPr>
              <w:t xml:space="preserve">@import ~/uhg-standards/CLAUDE.md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FA">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FB">
            <w:pPr>
              <w:spacing w:after="0" w:before="0" w:lineRule="auto"/>
              <w:rPr/>
            </w:pPr>
            <w:r>
              <w:rPr>
                <w:rFonts w:ascii="Courier New" w:cs="Courier New" w:eastAsia="Courier New" w:hAnsi="Courier New"/>
                <w:color w:val="a8d8b9"/>
                <w:sz w:val="18"/>
                <w:szCs w:val="18"/>
                <w:rtl w:val="0"/>
              </w:rPr>
              <w:t xml:space="preserve">## Project-specific rules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FC">
            <w:pPr>
              <w:spacing w:after="0" w:before="0" w:lineRule="auto"/>
              <w:rPr/>
            </w:pPr>
            <w:r>
              <w:rPr>
                <w:rFonts w:ascii="Courier New" w:cs="Courier New" w:eastAsia="Courier New" w:hAnsi="Courier New"/>
                <w:color w:val="a8d8b9"/>
                <w:sz w:val="18"/>
                <w:szCs w:val="18"/>
                <w:rtl w:val="0"/>
              </w:rPr>
              <w:t xml:space="preserve">- Claim status lifecycle: submitted -&gt; in_review -&gt; approved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FD">
            <w:pPr>
              <w:spacing w:after="0" w:before="0" w:lineRule="auto"/>
              <w:rPr/>
            </w:pPr>
            <w:r>
              <w:rPr>
                <w:rFonts w:ascii="Courier New" w:cs="Courier New" w:eastAsia="Courier New" w:hAnsi="Courier New"/>
                <w:color w:val="a8d8b9"/>
                <w:sz w:val="18"/>
                <w:szCs w:val="18"/>
                <w:rtl w:val="0"/>
              </w:rPr>
              <w:t xml:space="preserve">  / denied / pending_info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0FE">
            <w:pPr>
              <w:spacing w:after="0" w:before="0" w:lineRule="auto"/>
              <w:rPr/>
            </w:pPr>
            <w:r>
              <w:rPr>
                <w:rFonts w:ascii="Courier New" w:cs="Courier New" w:eastAsia="Courier New" w:hAnsi="Courier New"/>
                <w:color w:val="a8d8b9"/>
                <w:sz w:val="18"/>
                <w:szCs w:val="18"/>
                <w:rtl w:val="0"/>
              </w:rPr>
              <w:t xml:space="preserve">- ...</w:t>
            </w:r>
            <w:r>
              <w:rPr>
                <w:rtl w:val="0"/>
              </w:rPr>
            </w:r>
          </w:p>
        </w:tc>
      </w:tr>
    </w:tbl>
    <w:p w:rsidR="00000000" w:rsidDel="00000000" w:rsidP="00000000" w:rsidRDefault="00000000" w:rsidRPr="00000000" w14:paraId="000000FF">
      <w:pPr>
        <w:spacing w:after="0" w:before="60" w:lineRule="auto"/>
        <w:rPr/>
      </w:pPr>
      <w:r>
        <w:rPr>
          <w:rtl w:val="0"/>
        </w:rPr>
      </w:r>
    </w:p>
    <w:tbl>
      <w:tblPr>
        <w:tblStyle w:val="Table19"/>
        <w:tblW w:w="97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
        <w:gridCol w:w="9525"/>
        <w:tblGridChange w:id="0">
          <w:tblGrid>
            <w:gridCol w:w="195"/>
            <w:gridCol w:w="95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7f5" w:val="clear"/>
            <w:tcMar>
              <w:top w:w="80.0" w:type="dxa"/>
              <w:left w:w="80.0" w:type="dxa"/>
              <w:bottom w:w="80.0" w:type="dxa"/>
              <w:right w:w="80.0" w:type="dxa"/>
            </w:tcMar>
          </w:tcPr>
          <w:p w:rsidR="00000000" w:rsidDel="00000000" w:rsidP="00000000" w:rsidRDefault="00000000" w:rsidRPr="00000000" w14:paraId="00000100">
            <w:pPr>
              <w:jc w:val="center"/>
              <w:rPr/>
            </w:pPr>
            <w:r>
              <w:rPr>
                <w:sz w:val="26"/>
                <w:szCs w:val="26"/>
                <w:rtl w:val="0"/>
              </w:rPr>
              <w:t xml:space="preserve">💡</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20.0" w:type="dxa"/>
              <w:bottom w:w="80.0" w:type="dxa"/>
              <w:right w:w="120.0" w:type="dxa"/>
            </w:tcMar>
          </w:tcPr>
          <w:p w:rsidR="00000000" w:rsidDel="00000000" w:rsidP="00000000" w:rsidRDefault="00000000" w:rsidRPr="00000000" w14:paraId="00000101">
            <w:pPr>
              <w:spacing w:after="40" w:before="40" w:lineRule="auto"/>
              <w:rPr/>
            </w:pPr>
            <w:r>
              <w:rPr>
                <w:rFonts w:ascii="Arial" w:cs="Arial" w:eastAsia="Arial" w:hAnsi="Arial"/>
                <w:color w:val="028090"/>
                <w:sz w:val="20"/>
                <w:szCs w:val="20"/>
                <w:rtl w:val="0"/>
              </w:rPr>
              <w:t xml:space="preserve">The @import line pulls in the shared rules automatically. Claude Code treats imported content as if it were written directly in this file — no copy-pasting, no drift between projects, one source of truth for org-wide standards.</w:t>
            </w:r>
            <w:r>
              <w:rPr>
                <w:rtl w:val="0"/>
              </w:rPr>
            </w:r>
          </w:p>
        </w:tc>
      </w:tr>
    </w:tbl>
    <w:p w:rsidR="00000000" w:rsidDel="00000000" w:rsidP="00000000" w:rsidRDefault="00000000" w:rsidRPr="00000000" w14:paraId="00000102">
      <w:pPr>
        <w:spacing w:after="0" w:before="80" w:lineRule="auto"/>
        <w:rPr/>
      </w:pPr>
      <w:r>
        <w:rPr>
          <w:rtl w:val="0"/>
        </w:rPr>
      </w:r>
    </w:p>
    <w:p w:rsidR="00000000" w:rsidDel="00000000" w:rsidP="00000000" w:rsidRDefault="00000000" w:rsidRPr="00000000" w14:paraId="00000103">
      <w:pPr>
        <w:pStyle w:val="Heading2"/>
        <w:spacing w:after="100" w:before="280" w:lineRule="auto"/>
        <w:rPr/>
      </w:pPr>
      <w:r>
        <w:rPr>
          <w:rFonts w:ascii="Arial" w:cs="Arial" w:eastAsia="Arial" w:hAnsi="Arial"/>
          <w:b w:val="1"/>
          <w:bCs w:val="1"/>
          <w:color w:val="028090"/>
          <w:sz w:val="28"/>
          <w:szCs w:val="28"/>
          <w:rtl w:val="0"/>
        </w:rPr>
        <w:t xml:space="preserve">2.3  M2 Lab Tasks</w:t>
      </w:r>
      <w:r>
        <w:rPr>
          <w:rtl w:val="0"/>
        </w:rPr>
      </w:r>
    </w:p>
    <w:tbl>
      <w:tblPr>
        <w:tblStyle w:val="Table20"/>
        <w:tblW w:w="96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
        <w:gridCol w:w="9495"/>
        <w:tblGridChange w:id="0">
          <w:tblGrid>
            <w:gridCol w:w="195"/>
            <w:gridCol w:w="94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7f5" w:val="clear"/>
            <w:tcMar>
              <w:top w:w="80.0" w:type="dxa"/>
              <w:left w:w="80.0" w:type="dxa"/>
              <w:bottom w:w="80.0" w:type="dxa"/>
              <w:right w:w="80.0" w:type="dxa"/>
            </w:tcMar>
          </w:tcPr>
          <w:p w:rsidR="00000000" w:rsidDel="00000000" w:rsidP="00000000" w:rsidRDefault="00000000" w:rsidRPr="00000000" w14:paraId="00000104">
            <w:pPr>
              <w:jc w:val="center"/>
              <w:rPr/>
            </w:pPr>
            <w:r>
              <w:rPr>
                <w:rFonts w:ascii="Andika" w:cs="Andika" w:eastAsia="Andika" w:hAnsi="Andika"/>
                <w:sz w:val="26"/>
                <w:szCs w:val="26"/>
                <w:rtl w:val="0"/>
              </w:rPr>
              <w:t xml:space="preserve">⏱️</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20.0" w:type="dxa"/>
              <w:bottom w:w="80.0" w:type="dxa"/>
              <w:right w:w="120.0" w:type="dxa"/>
            </w:tcMar>
          </w:tcPr>
          <w:p w:rsidR="00000000" w:rsidDel="00000000" w:rsidP="00000000" w:rsidRDefault="00000000" w:rsidRPr="00000000" w14:paraId="00000105">
            <w:pPr>
              <w:spacing w:after="40" w:before="40" w:lineRule="auto"/>
              <w:rPr/>
            </w:pPr>
            <w:r>
              <w:rPr>
                <w:rFonts w:ascii="Arial" w:cs="Arial" w:eastAsia="Arial" w:hAnsi="Arial"/>
                <w:color w:val="028090"/>
                <w:sz w:val="20"/>
                <w:szCs w:val="20"/>
                <w:rtl w:val="0"/>
              </w:rPr>
              <w:t xml:space="preserve">Estimated time: 45 minutes total across 4 tasks.</w:t>
            </w:r>
            <w:r>
              <w:rPr>
                <w:rtl w:val="0"/>
              </w:rPr>
            </w:r>
          </w:p>
        </w:tc>
      </w:tr>
    </w:tbl>
    <w:p w:rsidR="00000000" w:rsidDel="00000000" w:rsidP="00000000" w:rsidRDefault="00000000" w:rsidRPr="00000000" w14:paraId="00000106">
      <w:pPr>
        <w:spacing w:after="0" w:before="80" w:lineRule="auto"/>
        <w:rPr/>
      </w:pPr>
      <w:r>
        <w:rPr>
          <w:rtl w:val="0"/>
        </w:rPr>
      </w:r>
    </w:p>
    <w:tbl>
      <w:tblPr>
        <w:tblStyle w:val="Table21"/>
        <w:tblW w:w="95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8865"/>
        <w:tblGridChange w:id="0">
          <w:tblGrid>
            <w:gridCol w:w="705"/>
            <w:gridCol w:w="88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28090" w:val="clear"/>
            <w:tcMar>
              <w:top w:w="80.0" w:type="dxa"/>
              <w:left w:w="80.0" w:type="dxa"/>
              <w:bottom w:w="80.0" w:type="dxa"/>
              <w:right w:w="80.0" w:type="dxa"/>
            </w:tcMar>
          </w:tcPr>
          <w:p w:rsidR="00000000" w:rsidDel="00000000" w:rsidP="00000000" w:rsidRDefault="00000000" w:rsidRPr="00000000" w14:paraId="00000107">
            <w:pPr>
              <w:jc w:val="center"/>
              <w:rPr/>
            </w:pPr>
            <w:r>
              <w:rPr>
                <w:rFonts w:ascii="Arial" w:cs="Arial" w:eastAsia="Arial" w:hAnsi="Arial"/>
                <w:b w:val="1"/>
                <w:bCs w:val="1"/>
                <w:color w:val="ffffff"/>
                <w:sz w:val="28"/>
                <w:szCs w:val="28"/>
                <w:rtl w:val="0"/>
              </w:rPr>
              <w:t xml:space="preserve">1</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60.0" w:type="dxa"/>
              <w:bottom w:w="80.0" w:type="dxa"/>
              <w:right w:w="160.0" w:type="dxa"/>
            </w:tcMar>
          </w:tcPr>
          <w:p w:rsidR="00000000" w:rsidDel="00000000" w:rsidP="00000000" w:rsidRDefault="00000000" w:rsidRPr="00000000" w14:paraId="00000108">
            <w:pPr>
              <w:spacing w:after="20" w:before="20" w:lineRule="auto"/>
              <w:rPr/>
            </w:pPr>
            <w:r>
              <w:rPr>
                <w:rFonts w:ascii="Arial" w:cs="Arial" w:eastAsia="Arial" w:hAnsi="Arial"/>
                <w:b w:val="1"/>
                <w:bCs w:val="1"/>
                <w:color w:val="0d1b2a"/>
                <w:sz w:val="24"/>
                <w:szCs w:val="24"/>
                <w:rtl w:val="0"/>
              </w:rPr>
              <w:t xml:space="preserve">Write the production contract</w:t>
            </w:r>
            <w:r>
              <w:rPr>
                <w:rtl w:val="0"/>
              </w:rPr>
            </w:r>
          </w:p>
          <w:p w:rsidR="00000000" w:rsidDel="00000000" w:rsidP="00000000" w:rsidRDefault="00000000" w:rsidRPr="00000000" w14:paraId="00000109">
            <w:pPr>
              <w:spacing w:after="20" w:before="0" w:lineRule="auto"/>
              <w:rPr/>
            </w:pPr>
            <w:r>
              <w:rPr>
                <w:rFonts w:ascii="Arial" w:cs="Arial" w:eastAsia="Arial" w:hAnsi="Arial"/>
                <w:i w:val="1"/>
                <w:iCs w:val="1"/>
                <w:color w:val="028090"/>
                <w:sz w:val="18"/>
                <w:szCs w:val="18"/>
                <w:rtl w:val="0"/>
              </w:rPr>
              <w:t xml:space="preserve">15 min</w:t>
            </w:r>
            <w:r>
              <w:rPr>
                <w:rtl w:val="0"/>
              </w:rPr>
            </w:r>
          </w:p>
        </w:tc>
      </w:tr>
    </w:tbl>
    <w:p w:rsidR="00000000" w:rsidDel="00000000" w:rsidP="00000000" w:rsidRDefault="00000000" w:rsidRPr="00000000" w14:paraId="000001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5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Create CLAUDE.md in the P1-L3 project root</w:t>
      </w:r>
      <w:r>
        <w:rPr>
          <w:rtl w:val="0"/>
        </w:rPr>
      </w:r>
    </w:p>
    <w:p w:rsidR="00000000" w:rsidDel="00000000" w:rsidP="00000000" w:rsidRDefault="00000000" w:rsidRPr="00000000" w14:paraId="0000010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Write Domain rules, Output conventions, and Forbidden actions sections</w:t>
      </w:r>
      <w:r>
        <w:rPr>
          <w:rtl w:val="0"/>
        </w:rPr>
      </w:r>
    </w:p>
    <w:p w:rsidR="00000000" w:rsidDel="00000000" w:rsidP="00000000" w:rsidRDefault="00000000" w:rsidRPr="00000000" w14:paraId="000001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Use the template from section 2.1 as a starting point</w:t>
      </w:r>
      <w:r>
        <w:rPr>
          <w:rtl w:val="0"/>
        </w:rPr>
      </w:r>
    </w:p>
    <w:p w:rsidR="00000000" w:rsidDel="00000000" w:rsidP="00000000" w:rsidRDefault="00000000" w:rsidRPr="00000000" w14:paraId="0000010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5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Be specific — replace any vague statement with an enforceable one</w:t>
      </w:r>
      <w:r>
        <w:rPr>
          <w:rtl w:val="0"/>
        </w:rPr>
      </w:r>
    </w:p>
    <w:p w:rsidR="00000000" w:rsidDel="00000000" w:rsidP="00000000" w:rsidRDefault="00000000" w:rsidRPr="00000000" w14:paraId="0000010E">
      <w:pPr>
        <w:spacing w:after="0" w:before="80" w:lineRule="auto"/>
        <w:rPr/>
      </w:pPr>
      <w:r>
        <w:rPr>
          <w:rtl w:val="0"/>
        </w:rPr>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10"/>
        <w:gridCol w:w="8565"/>
        <w:tblGridChange w:id="0">
          <w:tblGrid>
            <w:gridCol w:w="1110"/>
            <w:gridCol w:w="85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28090" w:val="clear"/>
            <w:tcMar>
              <w:top w:w="80.0" w:type="dxa"/>
              <w:left w:w="80.0" w:type="dxa"/>
              <w:bottom w:w="80.0" w:type="dxa"/>
              <w:right w:w="80.0" w:type="dxa"/>
            </w:tcMar>
          </w:tcPr>
          <w:p w:rsidR="00000000" w:rsidDel="00000000" w:rsidP="00000000" w:rsidRDefault="00000000" w:rsidRPr="00000000" w14:paraId="0000010F">
            <w:pPr>
              <w:jc w:val="center"/>
              <w:rPr/>
            </w:pPr>
            <w:r>
              <w:rPr>
                <w:rFonts w:ascii="Arial" w:cs="Arial" w:eastAsia="Arial" w:hAnsi="Arial"/>
                <w:b w:val="1"/>
                <w:bCs w:val="1"/>
                <w:color w:val="ffffff"/>
                <w:sz w:val="28"/>
                <w:szCs w:val="28"/>
                <w:rtl w:val="0"/>
              </w:rPr>
              <w:t xml:space="preserve">2</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60.0" w:type="dxa"/>
              <w:bottom w:w="80.0" w:type="dxa"/>
              <w:right w:w="160.0" w:type="dxa"/>
            </w:tcMar>
          </w:tcPr>
          <w:p w:rsidR="00000000" w:rsidDel="00000000" w:rsidP="00000000" w:rsidRDefault="00000000" w:rsidRPr="00000000" w14:paraId="00000110">
            <w:pPr>
              <w:spacing w:after="20" w:before="20" w:lineRule="auto"/>
              <w:rPr/>
            </w:pPr>
            <w:r>
              <w:rPr>
                <w:rFonts w:ascii="Arial" w:cs="Arial" w:eastAsia="Arial" w:hAnsi="Arial"/>
                <w:b w:val="1"/>
                <w:bCs w:val="1"/>
                <w:color w:val="0d1b2a"/>
                <w:sz w:val="24"/>
                <w:szCs w:val="24"/>
                <w:rtl w:val="0"/>
              </w:rPr>
              <w:t xml:space="preserve">Test enforcement</w:t>
            </w:r>
            <w:r>
              <w:rPr>
                <w:rtl w:val="0"/>
              </w:rPr>
            </w:r>
          </w:p>
          <w:p w:rsidR="00000000" w:rsidDel="00000000" w:rsidP="00000000" w:rsidRDefault="00000000" w:rsidRPr="00000000" w14:paraId="00000111">
            <w:pPr>
              <w:spacing w:after="20" w:before="0" w:lineRule="auto"/>
              <w:rPr/>
            </w:pPr>
            <w:r>
              <w:rPr>
                <w:rFonts w:ascii="Arial" w:cs="Arial" w:eastAsia="Arial" w:hAnsi="Arial"/>
                <w:i w:val="1"/>
                <w:iCs w:val="1"/>
                <w:color w:val="028090"/>
                <w:sz w:val="18"/>
                <w:szCs w:val="18"/>
                <w:rtl w:val="0"/>
              </w:rPr>
              <w:t xml:space="preserve">10 min</w:t>
            </w:r>
            <w:r>
              <w:rPr>
                <w:rtl w:val="0"/>
              </w:rPr>
            </w:r>
          </w:p>
        </w:tc>
      </w:tr>
    </w:tbl>
    <w:p w:rsidR="00000000" w:rsidDel="00000000" w:rsidP="00000000" w:rsidRDefault="00000000" w:rsidRPr="00000000" w14:paraId="0000011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5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Start Claude Code: claude</w:t>
      </w:r>
      <w:r>
        <w:rPr>
          <w:rtl w:val="0"/>
        </w:rPr>
      </w:r>
    </w:p>
    <w:p w:rsidR="00000000" w:rsidDel="00000000" w:rsidP="00000000" w:rsidRDefault="00000000" w:rsidRPr="00000000" w14:paraId="0000011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Ask it to skip the in_review state when updating a claim</w:t>
      </w:r>
      <w:r>
        <w:rPr>
          <w:rtl w:val="0"/>
        </w:rPr>
      </w:r>
    </w:p>
    <w:p w:rsidR="00000000" w:rsidDel="00000000" w:rsidP="00000000" w:rsidRDefault="00000000" w:rsidRPr="00000000" w14:paraId="0000011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Confirm Claude Code pushes back, citing the rule you wrote</w:t>
      </w:r>
      <w:r>
        <w:rPr>
          <w:rtl w:val="0"/>
        </w:rPr>
      </w:r>
    </w:p>
    <w:p w:rsidR="00000000" w:rsidDel="00000000" w:rsidP="00000000" w:rsidRDefault="00000000" w:rsidRPr="00000000" w14:paraId="0000011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5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If it doesn't push back, the rule wasn't specific enough — revise it</w:t>
      </w:r>
      <w:r>
        <w:rPr>
          <w:rtl w:val="0"/>
        </w:rPr>
      </w:r>
    </w:p>
    <w:p w:rsidR="00000000" w:rsidDel="00000000" w:rsidP="00000000" w:rsidRDefault="00000000" w:rsidRPr="00000000" w14:paraId="00000116">
      <w:pPr>
        <w:spacing w:after="0" w:before="80" w:lineRule="auto"/>
        <w:rPr/>
      </w:pPr>
      <w:r>
        <w:rPr>
          <w:rtl w:val="0"/>
        </w:rPr>
      </w:r>
    </w:p>
    <w:tbl>
      <w:tblPr>
        <w:tblStyle w:val="Table23"/>
        <w:tblW w:w="96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8475"/>
        <w:tblGridChange w:id="0">
          <w:tblGrid>
            <w:gridCol w:w="1170"/>
            <w:gridCol w:w="84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28090" w:val="clear"/>
            <w:tcMar>
              <w:top w:w="80.0" w:type="dxa"/>
              <w:left w:w="80.0" w:type="dxa"/>
              <w:bottom w:w="80.0" w:type="dxa"/>
              <w:right w:w="80.0" w:type="dxa"/>
            </w:tcMar>
          </w:tcPr>
          <w:p w:rsidR="00000000" w:rsidDel="00000000" w:rsidP="00000000" w:rsidRDefault="00000000" w:rsidRPr="00000000" w14:paraId="00000117">
            <w:pPr>
              <w:jc w:val="center"/>
              <w:rPr/>
            </w:pPr>
            <w:r>
              <w:rPr>
                <w:rFonts w:ascii="Arial" w:cs="Arial" w:eastAsia="Arial" w:hAnsi="Arial"/>
                <w:b w:val="1"/>
                <w:bCs w:val="1"/>
                <w:color w:val="ffffff"/>
                <w:sz w:val="28"/>
                <w:szCs w:val="28"/>
                <w:rtl w:val="0"/>
              </w:rPr>
              <w:t xml:space="preserve">3</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60.0" w:type="dxa"/>
              <w:bottom w:w="80.0" w:type="dxa"/>
              <w:right w:w="160.0" w:type="dxa"/>
            </w:tcMar>
          </w:tcPr>
          <w:p w:rsidR="00000000" w:rsidDel="00000000" w:rsidP="00000000" w:rsidRDefault="00000000" w:rsidRPr="00000000" w14:paraId="00000118">
            <w:pPr>
              <w:spacing w:after="20" w:before="20" w:lineRule="auto"/>
              <w:rPr/>
            </w:pPr>
            <w:r>
              <w:rPr>
                <w:rFonts w:ascii="Arial" w:cs="Arial" w:eastAsia="Arial" w:hAnsi="Arial"/>
                <w:b w:val="1"/>
                <w:bCs w:val="1"/>
                <w:color w:val="0d1b2a"/>
                <w:sz w:val="24"/>
                <w:szCs w:val="24"/>
                <w:rtl w:val="0"/>
              </w:rPr>
              <w:t xml:space="preserve">Set up @import (simulated)</w:t>
            </w:r>
            <w:r>
              <w:rPr>
                <w:rtl w:val="0"/>
              </w:rPr>
            </w:r>
          </w:p>
          <w:p w:rsidR="00000000" w:rsidDel="00000000" w:rsidP="00000000" w:rsidRDefault="00000000" w:rsidRPr="00000000" w14:paraId="00000119">
            <w:pPr>
              <w:spacing w:after="20" w:before="0" w:lineRule="auto"/>
              <w:rPr/>
            </w:pPr>
            <w:r>
              <w:rPr>
                <w:rFonts w:ascii="Arial" w:cs="Arial" w:eastAsia="Arial" w:hAnsi="Arial"/>
                <w:i w:val="1"/>
                <w:iCs w:val="1"/>
                <w:color w:val="028090"/>
                <w:sz w:val="18"/>
                <w:szCs w:val="18"/>
                <w:rtl w:val="0"/>
              </w:rPr>
              <w:t xml:space="preserve">10 min</w:t>
            </w:r>
            <w:r>
              <w:rPr>
                <w:rtl w:val="0"/>
              </w:rPr>
            </w:r>
          </w:p>
        </w:tc>
      </w:tr>
    </w:tbl>
    <w:p w:rsidR="00000000" w:rsidDel="00000000" w:rsidP="00000000" w:rsidRDefault="00000000" w:rsidRPr="00000000" w14:paraId="000001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5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Create a mock ~/uhg-standards/CLAUDE.md with 2-3 HIPAA baseline rules</w:t>
      </w:r>
      <w:r>
        <w:rPr>
          <w:rtl w:val="0"/>
        </w:rPr>
      </w:r>
    </w:p>
    <w:p w:rsidR="00000000" w:rsidDel="00000000" w:rsidP="00000000" w:rsidRDefault="00000000" w:rsidRPr="00000000" w14:paraId="000001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Add @import ~/uhg-standards/CLAUDE.md to your project's CLAUDE.md</w:t>
      </w:r>
      <w:r>
        <w:rPr>
          <w:rtl w:val="0"/>
        </w:rPr>
      </w:r>
    </w:p>
    <w:p w:rsidR="00000000" w:rsidDel="00000000" w:rsidP="00000000" w:rsidRDefault="00000000" w:rsidRPr="00000000" w14:paraId="000001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Ask Claude Code to summarise all the rules currently in effect</w:t>
      </w:r>
      <w:r>
        <w:rPr>
          <w:rtl w:val="0"/>
        </w:rPr>
      </w:r>
    </w:p>
    <w:p w:rsidR="00000000" w:rsidDel="00000000" w:rsidP="00000000" w:rsidRDefault="00000000" w:rsidRPr="00000000" w14:paraId="0000011D">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5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Confirm both the shared and project-specific rules are recognised</w:t>
      </w:r>
      <w:r>
        <w:rPr>
          <w:rtl w:val="0"/>
        </w:rPr>
      </w:r>
    </w:p>
    <w:p w:rsidR="00000000" w:rsidDel="00000000" w:rsidP="00000000" w:rsidRDefault="00000000" w:rsidRPr="00000000" w14:paraId="0000011E">
      <w:pPr>
        <w:spacing w:after="0" w:before="80" w:lineRule="auto"/>
        <w:rPr/>
      </w:pPr>
      <w:r>
        <w:rPr>
          <w:rtl w:val="0"/>
        </w:rPr>
      </w:r>
    </w:p>
    <w:tbl>
      <w:tblPr>
        <w:tblStyle w:val="Table24"/>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45"/>
        <w:gridCol w:w="8295"/>
        <w:tblGridChange w:id="0">
          <w:tblGrid>
            <w:gridCol w:w="1245"/>
            <w:gridCol w:w="82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28090" w:val="clear"/>
            <w:tcMar>
              <w:top w:w="80.0" w:type="dxa"/>
              <w:left w:w="80.0" w:type="dxa"/>
              <w:bottom w:w="80.0" w:type="dxa"/>
              <w:right w:w="80.0" w:type="dxa"/>
            </w:tcMar>
          </w:tcPr>
          <w:p w:rsidR="00000000" w:rsidDel="00000000" w:rsidP="00000000" w:rsidRDefault="00000000" w:rsidRPr="00000000" w14:paraId="0000011F">
            <w:pPr>
              <w:jc w:val="center"/>
              <w:rPr/>
            </w:pPr>
            <w:r>
              <w:rPr>
                <w:rFonts w:ascii="Arial" w:cs="Arial" w:eastAsia="Arial" w:hAnsi="Arial"/>
                <w:b w:val="1"/>
                <w:bCs w:val="1"/>
                <w:color w:val="ffffff"/>
                <w:sz w:val="28"/>
                <w:szCs w:val="28"/>
                <w:rtl w:val="0"/>
              </w:rPr>
              <w:t xml:space="preserve">4</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60.0" w:type="dxa"/>
              <w:bottom w:w="80.0" w:type="dxa"/>
              <w:right w:w="160.0" w:type="dxa"/>
            </w:tcMar>
          </w:tcPr>
          <w:p w:rsidR="00000000" w:rsidDel="00000000" w:rsidP="00000000" w:rsidRDefault="00000000" w:rsidRPr="00000000" w14:paraId="00000120">
            <w:pPr>
              <w:spacing w:after="20" w:before="20" w:lineRule="auto"/>
              <w:rPr/>
            </w:pPr>
            <w:r>
              <w:rPr>
                <w:rFonts w:ascii="Arial" w:cs="Arial" w:eastAsia="Arial" w:hAnsi="Arial"/>
                <w:b w:val="1"/>
                <w:bCs w:val="1"/>
                <w:color w:val="0d1b2a"/>
                <w:sz w:val="24"/>
                <w:szCs w:val="24"/>
                <w:rtl w:val="0"/>
              </w:rPr>
              <w:t xml:space="preserve">Add a Lessons Learned entry</w:t>
            </w:r>
            <w:r>
              <w:rPr>
                <w:rtl w:val="0"/>
              </w:rPr>
            </w:r>
          </w:p>
          <w:p w:rsidR="00000000" w:rsidDel="00000000" w:rsidP="00000000" w:rsidRDefault="00000000" w:rsidRPr="00000000" w14:paraId="00000121">
            <w:pPr>
              <w:spacing w:after="20" w:before="0" w:lineRule="auto"/>
              <w:rPr/>
            </w:pPr>
            <w:r>
              <w:rPr>
                <w:rFonts w:ascii="Arial" w:cs="Arial" w:eastAsia="Arial" w:hAnsi="Arial"/>
                <w:i w:val="1"/>
                <w:iCs w:val="1"/>
                <w:color w:val="028090"/>
                <w:sz w:val="18"/>
                <w:szCs w:val="18"/>
                <w:rtl w:val="0"/>
              </w:rPr>
              <w:t xml:space="preserve">10 min</w:t>
            </w:r>
            <w:r>
              <w:rPr>
                <w:rtl w:val="0"/>
              </w:rPr>
            </w:r>
          </w:p>
        </w:tc>
      </w:tr>
    </w:tbl>
    <w:p w:rsidR="00000000" w:rsidDel="00000000" w:rsidP="00000000" w:rsidRDefault="00000000" w:rsidRPr="00000000" w14:paraId="000001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5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Deliberately ask Claude Code to do something that violates a domain rule</w:t>
      </w:r>
      <w:r>
        <w:rPr>
          <w:rtl w:val="0"/>
        </w:rPr>
      </w:r>
    </w:p>
    <w:p w:rsidR="00000000" w:rsidDel="00000000" w:rsidP="00000000" w:rsidRDefault="00000000" w:rsidRPr="00000000" w14:paraId="000001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Note how it responds</w:t>
      </w:r>
      <w:r>
        <w:rPr>
          <w:rtl w:val="0"/>
        </w:rPr>
      </w:r>
    </w:p>
    <w:p w:rsidR="00000000" w:rsidDel="00000000" w:rsidP="00000000" w:rsidRDefault="00000000" w:rsidRPr="00000000" w14:paraId="0000012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Add a Lessons Learned entry documenting this as if it were a real mistake caught in review</w:t>
      </w:r>
      <w:r>
        <w:rPr>
          <w:rtl w:val="0"/>
        </w:rPr>
      </w:r>
    </w:p>
    <w:p w:rsidR="00000000" w:rsidDel="00000000" w:rsidP="00000000" w:rsidRDefault="00000000" w:rsidRPr="00000000" w14:paraId="0000012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5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Discuss: how would this entry change behaviour in future sessions?</w:t>
      </w:r>
      <w:r>
        <w:rPr>
          <w:rtl w:val="0"/>
        </w:rPr>
      </w:r>
    </w:p>
    <w:p w:rsidR="00000000" w:rsidDel="00000000" w:rsidP="00000000" w:rsidRDefault="00000000" w:rsidRPr="00000000" w14:paraId="00000126">
      <w:pPr>
        <w:spacing w:after="0" w:before="80" w:lineRule="auto"/>
        <w:rPr/>
      </w:pPr>
      <w:r>
        <w:rPr>
          <w:rtl w:val="0"/>
        </w:rPr>
      </w:r>
    </w:p>
    <w:tbl>
      <w:tblPr>
        <w:tblStyle w:val="Table25"/>
        <w:tblW w:w="9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9180"/>
        <w:tblGridChange w:id="0">
          <w:tblGrid>
            <w:gridCol w:w="705"/>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7f5" w:val="clear"/>
            <w:tcMar>
              <w:top w:w="80.0" w:type="dxa"/>
              <w:left w:w="80.0" w:type="dxa"/>
              <w:bottom w:w="80.0" w:type="dxa"/>
              <w:right w:w="80.0" w:type="dxa"/>
            </w:tcMar>
          </w:tcPr>
          <w:p w:rsidR="00000000" w:rsidDel="00000000" w:rsidP="00000000" w:rsidRDefault="00000000" w:rsidRPr="00000000" w14:paraId="00000127">
            <w:pPr>
              <w:jc w:val="center"/>
              <w:rPr/>
            </w:pPr>
            <w:r>
              <w:rPr>
                <w:rFonts w:ascii="Arial Unicode MS" w:cs="Arial Unicode MS" w:eastAsia="Arial Unicode MS" w:hAnsi="Arial Unicode MS"/>
                <w:sz w:val="26"/>
                <w:szCs w:val="26"/>
                <w:rtl w:val="0"/>
              </w:rPr>
              <w:t xml:space="preserve">✅</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20.0" w:type="dxa"/>
              <w:bottom w:w="80.0" w:type="dxa"/>
              <w:right w:w="120.0" w:type="dxa"/>
            </w:tcMar>
          </w:tcPr>
          <w:p w:rsidR="00000000" w:rsidDel="00000000" w:rsidP="00000000" w:rsidRDefault="00000000" w:rsidRPr="00000000" w14:paraId="00000128">
            <w:pPr>
              <w:spacing w:after="40" w:before="40" w:lineRule="auto"/>
              <w:rPr/>
            </w:pPr>
            <w:r>
              <w:rPr>
                <w:rFonts w:ascii="Arial" w:cs="Arial" w:eastAsia="Arial" w:hAnsi="Arial"/>
                <w:color w:val="028090"/>
                <w:sz w:val="20"/>
                <w:szCs w:val="20"/>
                <w:rtl w:val="0"/>
              </w:rPr>
              <w:t xml:space="preserve">M2 complete when: CLAUDE.md contains specific, enforceable rules that Claude Code actually follows. @import is working with a shared standards file. At least one Lessons Learned entry exists.</w:t>
            </w:r>
            <w:r>
              <w:rPr>
                <w:rtl w:val="0"/>
              </w:rPr>
            </w:r>
          </w:p>
        </w:tc>
      </w:tr>
    </w:tbl>
    <w:p w:rsidR="00000000" w:rsidDel="00000000" w:rsidP="00000000" w:rsidRDefault="00000000" w:rsidRPr="00000000" w14:paraId="00000129">
      <w:pPr>
        <w:rPr/>
      </w:pPr>
      <w:r>
        <w:br w:type="page"/>
      </w:r>
      <w:r>
        <w:rPr>
          <w:rtl w:val="0"/>
        </w:rPr>
      </w:r>
    </w:p>
    <w:tbl>
      <w:tblPr>
        <w:tblStyle w:val="Table26"/>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25"/>
        <w:gridCol w:w="975"/>
        <w:tblGridChange w:id="0">
          <w:tblGrid>
            <w:gridCol w:w="8625"/>
            <w:gridCol w:w="97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60.0" w:type="dxa"/>
              <w:left w:w="80.0" w:type="dxa"/>
              <w:bottom w:w="60.0" w:type="dxa"/>
              <w:right w:w="80.0" w:type="dxa"/>
            </w:tcMar>
          </w:tcPr>
          <w:p w:rsidR="00000000" w:rsidDel="00000000" w:rsidP="00000000" w:rsidRDefault="00000000" w:rsidRPr="00000000" w14:paraId="0000012A">
            <w:pPr>
              <w:jc w:val="center"/>
              <w:rPr/>
            </w:pPr>
            <w:r>
              <w:rPr>
                <w:rFonts w:ascii="Arial" w:cs="Arial" w:eastAsia="Arial" w:hAnsi="Arial"/>
                <w:b w:val="1"/>
                <w:bCs w:val="1"/>
                <w:color w:val="ffffff"/>
                <w:sz w:val="18"/>
                <w:szCs w:val="18"/>
                <w:rtl w:val="0"/>
              </w:rPr>
              <w:t xml:space="preserve">  MODULE 3  ·  Rubric-Based Eval Suite  ·  60 minutes  ·  Demo + independent lab  </w:t>
            </w:r>
            <w:r>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2B">
            <w:pPr>
              <w:rPr/>
            </w:pPr>
            <w:r>
              <w:rPr>
                <w:rtl w:val="0"/>
              </w:rPr>
            </w:r>
          </w:p>
        </w:tc>
      </w:tr>
    </w:tbl>
    <w:p w:rsidR="00000000" w:rsidDel="00000000" w:rsidP="00000000" w:rsidRDefault="00000000" w:rsidRPr="00000000" w14:paraId="0000012C">
      <w:pPr>
        <w:pStyle w:val="Heading1"/>
        <w:pBdr>
          <w:bottom w:color="028090" w:space="6" w:sz="4" w:val="single"/>
        </w:pBdr>
        <w:spacing w:after="160" w:before="320" w:lineRule="auto"/>
        <w:rPr/>
      </w:pPr>
      <w:r>
        <w:rPr>
          <w:rFonts w:ascii="Arial" w:cs="Arial" w:eastAsia="Arial" w:hAnsi="Arial"/>
          <w:b w:val="1"/>
          <w:bCs w:val="1"/>
          <w:color w:val="0d1b2a"/>
          <w:sz w:val="36"/>
          <w:szCs w:val="36"/>
          <w:rtl w:val="0"/>
        </w:rPr>
        <w:t xml:space="preserve">M3 — Rubric-Based Eval Suite</w:t>
      </w:r>
      <w:r>
        <w:rPr>
          <w:rtl w:val="0"/>
        </w:rPr>
      </w:r>
    </w:p>
    <w:p w:rsidR="00000000" w:rsidDel="00000000" w:rsidP="00000000" w:rsidRDefault="00000000" w:rsidRPr="00000000" w14:paraId="0000012D">
      <w:pPr>
        <w:spacing w:after="60" w:before="60" w:lineRule="auto"/>
        <w:rPr/>
      </w:pPr>
      <w:r>
        <w:rPr>
          <w:rFonts w:ascii="Arial" w:cs="Arial" w:eastAsia="Arial" w:hAnsi="Arial"/>
          <w:color w:val="1a2940"/>
          <w:sz w:val="22"/>
          <w:szCs w:val="22"/>
          <w:rtl w:val="0"/>
        </w:rPr>
        <w:t xml:space="preserve">M3 builds the evaluation framework that protects code quality going forward. Without API access, evaluation works differently than the typical LLM-as-a-Judge pattern: instead of calling an API with live request/response pairs, the eval-runner sub-agent reads your actual source code and rubrics, and reasons about whether the implementation satisfies each rubric.</w:t>
      </w:r>
      <w:r>
        <w:rPr>
          <w:rtl w:val="0"/>
        </w:rPr>
      </w:r>
    </w:p>
    <w:p w:rsidR="00000000" w:rsidDel="00000000" w:rsidP="00000000" w:rsidRDefault="00000000" w:rsidRPr="00000000" w14:paraId="0000012E">
      <w:pPr>
        <w:spacing w:after="0" w:before="100" w:lineRule="auto"/>
        <w:rPr/>
      </w:pPr>
      <w:r>
        <w:rPr>
          <w:rtl w:val="0"/>
        </w:rPr>
      </w:r>
    </w:p>
    <w:p w:rsidR="00000000" w:rsidDel="00000000" w:rsidP="00000000" w:rsidRDefault="00000000" w:rsidRPr="00000000" w14:paraId="0000012F">
      <w:pPr>
        <w:pStyle w:val="Heading2"/>
        <w:spacing w:after="100" w:before="280" w:lineRule="auto"/>
        <w:rPr/>
      </w:pPr>
      <w:r>
        <w:rPr>
          <w:rFonts w:ascii="Arial" w:cs="Arial" w:eastAsia="Arial" w:hAnsi="Arial"/>
          <w:b w:val="1"/>
          <w:bCs w:val="1"/>
          <w:color w:val="028090"/>
          <w:sz w:val="28"/>
          <w:szCs w:val="28"/>
          <w:rtl w:val="0"/>
        </w:rPr>
        <w:t xml:space="preserve">3.1  Why Eval, and How It's Different Here</w:t>
      </w:r>
      <w:r>
        <w:rPr>
          <w:rtl w:val="0"/>
        </w:rPr>
      </w:r>
    </w:p>
    <w:p w:rsidR="00000000" w:rsidDel="00000000" w:rsidP="00000000" w:rsidRDefault="00000000" w:rsidRPr="00000000" w14:paraId="00000130">
      <w:pPr>
        <w:spacing w:after="60" w:before="60" w:lineRule="auto"/>
        <w:rPr/>
      </w:pPr>
      <w:r>
        <w:rPr>
          <w:rFonts w:ascii="Arial" w:cs="Arial" w:eastAsia="Arial" w:hAnsi="Arial"/>
          <w:color w:val="1a2940"/>
          <w:sz w:val="22"/>
          <w:szCs w:val="22"/>
          <w:rtl w:val="0"/>
        </w:rPr>
        <w:t xml:space="preserve">Manual testing a codebase by hand does not scale, and without API access there's no programmatic LLM-as-a-Judge calling a live endpoint. Instead, the eval-runner sub-agent performs static and behavioural analysis: it reads the relevant source files and reasons about whether the current implementation would produce the expected behaviour described by each rubric.</w:t>
      </w:r>
      <w:r>
        <w:rPr>
          <w:rtl w:val="0"/>
        </w:rPr>
      </w:r>
    </w:p>
    <w:p w:rsidR="00000000" w:rsidDel="00000000" w:rsidP="00000000" w:rsidRDefault="00000000" w:rsidRPr="00000000" w14:paraId="0000013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Reproducibility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same 20 cases, same rubrics, every run, scored by reading the same code.</w:t>
      </w:r>
      <w:r>
        <w:rPr>
          <w:rtl w:val="0"/>
        </w:rPr>
      </w:r>
    </w:p>
    <w:p w:rsidR="00000000" w:rsidDel="00000000" w:rsidP="00000000" w:rsidRDefault="00000000" w:rsidRPr="00000000" w14:paraId="0000013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Best for logic bugs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excellent at catching wrong filters, type mismatches, missing edge cases.</w:t>
      </w:r>
      <w:r>
        <w:rPr>
          <w:rtl w:val="0"/>
        </w:rPr>
      </w:r>
    </w:p>
    <w:p w:rsidR="00000000" w:rsidDel="00000000" w:rsidP="00000000" w:rsidRDefault="00000000" w:rsidRPr="00000000" w14:paraId="0000013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Less suited to subjective quality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this method is not designed to judge subjective answer quality the way a live-response judge would.</w:t>
      </w:r>
      <w:r>
        <w:rPr>
          <w:rtl w:val="0"/>
        </w:rPr>
      </w:r>
    </w:p>
    <w:p w:rsidR="00000000" w:rsidDel="00000000" w:rsidP="00000000" w:rsidRDefault="00000000" w:rsidRPr="00000000" w14:paraId="00000134">
      <w:pPr>
        <w:spacing w:after="0" w:before="80" w:lineRule="auto"/>
        <w:rPr/>
      </w:pPr>
      <w:r>
        <w:rPr>
          <w:rtl w:val="0"/>
        </w:rPr>
      </w:r>
    </w:p>
    <w:p w:rsidR="00000000" w:rsidDel="00000000" w:rsidP="00000000" w:rsidRDefault="00000000" w:rsidRPr="00000000" w14:paraId="00000135">
      <w:pPr>
        <w:pStyle w:val="Heading2"/>
        <w:spacing w:after="100" w:before="280" w:lineRule="auto"/>
        <w:rPr/>
      </w:pPr>
      <w:r>
        <w:rPr>
          <w:rFonts w:ascii="Arial" w:cs="Arial" w:eastAsia="Arial" w:hAnsi="Arial"/>
          <w:b w:val="1"/>
          <w:bCs w:val="1"/>
          <w:color w:val="028090"/>
          <w:sz w:val="28"/>
          <w:szCs w:val="28"/>
          <w:rtl w:val="0"/>
        </w:rPr>
        <w:t xml:space="preserve">3.2  Eval Case Structure</w:t>
      </w:r>
      <w:r>
        <w:rPr>
          <w:rtl w:val="0"/>
        </w:rPr>
      </w:r>
    </w:p>
    <w:p w:rsidR="00000000" w:rsidDel="00000000" w:rsidP="00000000" w:rsidRDefault="00000000" w:rsidRPr="00000000" w14:paraId="00000136">
      <w:pPr>
        <w:spacing w:after="60" w:before="60" w:lineRule="auto"/>
        <w:rPr/>
      </w:pPr>
      <w:r>
        <w:rPr>
          <w:rFonts w:ascii="Arial" w:cs="Arial" w:eastAsia="Arial" w:hAnsi="Arial"/>
          <w:color w:val="1a2940"/>
          <w:sz w:val="22"/>
          <w:szCs w:val="22"/>
          <w:rtl w:val="0"/>
        </w:rPr>
        <w:t xml:space="preserve">Each eval case names a scenario, describes the expected behaviour, and gives the eval-runner a specific, checkable rubric to apply against the actual code.</w:t>
      </w:r>
      <w:r>
        <w:rPr>
          <w:rtl w:val="0"/>
        </w:rPr>
      </w:r>
    </w:p>
    <w:tbl>
      <w:tblPr>
        <w:tblStyle w:val="Table27"/>
        <w:tblW w:w="95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585"/>
        <w:tblGridChange w:id="0">
          <w:tblGrid>
            <w:gridCol w:w="95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37">
            <w:pPr>
              <w:spacing w:after="0" w:before="0" w:lineRule="auto"/>
              <w:rPr/>
            </w:pPr>
            <w:r>
              <w:rPr>
                <w:rFonts w:ascii="Courier New" w:cs="Courier New" w:eastAsia="Courier New" w:hAnsi="Courier New"/>
                <w:color w:val="a8d8b9"/>
                <w:sz w:val="18"/>
                <w:szCs w:val="18"/>
                <w:rtl w:val="0"/>
              </w:rPr>
              <w:t xml:space="preserve">// eval/cases.json — structure of one eval case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38">
            <w:pPr>
              <w:spacing w:after="0" w:before="0" w:lineRule="auto"/>
              <w:rPr/>
            </w:pPr>
            <w:r>
              <w:rPr>
                <w:rFonts w:ascii="Courier New" w:cs="Courier New" w:eastAsia="Courier New" w:hAnsi="Courier New"/>
                <w:color w:val="a8d8b9"/>
                <w:sz w:val="18"/>
                <w:szCs w:val="18"/>
                <w:rtl w:val="0"/>
              </w:rPr>
              <w:t xml:space="preserv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39">
            <w:pPr>
              <w:spacing w:after="0" w:before="0" w:lineRule="auto"/>
              <w:rPr/>
            </w:pPr>
            <w:r>
              <w:rPr>
                <w:rFonts w:ascii="Courier New" w:cs="Courier New" w:eastAsia="Courier New" w:hAnsi="Courier New"/>
                <w:color w:val="a8d8b9"/>
                <w:sz w:val="18"/>
                <w:szCs w:val="18"/>
                <w:rtl w:val="0"/>
              </w:rPr>
              <w:t xml:space="preserve">  "id": "eval-001",</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3A">
            <w:pPr>
              <w:spacing w:after="0" w:before="0" w:lineRule="auto"/>
              <w:rPr/>
            </w:pPr>
            <w:r>
              <w:rPr>
                <w:rFonts w:ascii="Courier New" w:cs="Courier New" w:eastAsia="Courier New" w:hAnsi="Courier New"/>
                <w:color w:val="a8d8b9"/>
                <w:sz w:val="18"/>
                <w:szCs w:val="18"/>
                <w:rtl w:val="0"/>
              </w:rPr>
              <w:t xml:space="preserve">  "scenario": "Count claims currently in_review",</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3B">
            <w:pPr>
              <w:spacing w:after="0" w:before="0" w:lineRule="auto"/>
              <w:rPr/>
            </w:pPr>
            <w:r>
              <w:rPr>
                <w:rFonts w:ascii="Courier New" w:cs="Courier New" w:eastAsia="Courier New" w:hAnsi="Courier New"/>
                <w:color w:val="a8d8b9"/>
                <w:sz w:val="18"/>
                <w:szCs w:val="18"/>
                <w:rtl w:val="0"/>
              </w:rPr>
              <w:t xml:space="preserve">  "expected_behaviour": "The service correctly counts only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3C">
            <w:pPr>
              <w:spacing w:after="0" w:before="0" w:lineRule="auto"/>
              <w:rPr/>
            </w:pPr>
            <w:r>
              <w:rPr>
                <w:rFonts w:ascii="Courier New" w:cs="Courier New" w:eastAsia="Courier New" w:hAnsi="Courier New"/>
                <w:color w:val="a8d8b9"/>
                <w:sz w:val="18"/>
                <w:szCs w:val="18"/>
                <w:rtl w:val="0"/>
              </w:rPr>
              <w:t xml:space="preserve">                          claims with status == in_review,</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3D">
            <w:pPr>
              <w:spacing w:after="0" w:before="0" w:lineRule="auto"/>
              <w:rPr/>
            </w:pPr>
            <w:r>
              <w:rPr>
                <w:rFonts w:ascii="Courier New" w:cs="Courier New" w:eastAsia="Courier New" w:hAnsi="Courier New"/>
                <w:color w:val="a8d8b9"/>
                <w:sz w:val="18"/>
                <w:szCs w:val="18"/>
                <w:rtl w:val="0"/>
              </w:rPr>
              <w:t xml:space="preserve">                          excluding pending_info.",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3E">
            <w:pPr>
              <w:spacing w:after="0" w:before="0" w:lineRule="auto"/>
              <w:rPr/>
            </w:pPr>
            <w:r>
              <w:rPr>
                <w:rFonts w:ascii="Courier New" w:cs="Courier New" w:eastAsia="Courier New" w:hAnsi="Courier New"/>
                <w:color w:val="a8d8b9"/>
                <w:sz w:val="18"/>
                <w:szCs w:val="18"/>
                <w:rtl w:val="0"/>
              </w:rPr>
              <w:t xml:space="preserve">  "rubric": "Read claims_service.py. Confirm the count query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3F">
            <w:pPr>
              <w:spacing w:after="0" w:before="0" w:lineRule="auto"/>
              <w:rPr/>
            </w:pPr>
            <w:r>
              <w:rPr>
                <w:rFonts w:ascii="Courier New" w:cs="Courier New" w:eastAsia="Courier New" w:hAnsi="Courier New"/>
                <w:color w:val="a8d8b9"/>
                <w:sz w:val="18"/>
                <w:szCs w:val="18"/>
                <w:rtl w:val="0"/>
              </w:rPr>
              <w:t xml:space="preserve">             filters on the exact string 'in_review'. Confirm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40">
            <w:pPr>
              <w:spacing w:after="0" w:before="0" w:lineRule="auto"/>
              <w:rPr/>
            </w:pPr>
            <w:r>
              <w:rPr>
                <w:rFonts w:ascii="Courier New" w:cs="Courier New" w:eastAsia="Courier New" w:hAnsi="Courier New"/>
                <w:color w:val="a8d8b9"/>
                <w:sz w:val="18"/>
                <w:szCs w:val="18"/>
                <w:rtl w:val="0"/>
              </w:rPr>
              <w:t xml:space="preserve">             it does not accidentally include pending_info.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41">
            <w:pPr>
              <w:spacing w:after="0" w:before="0" w:lineRule="auto"/>
              <w:rPr/>
            </w:pPr>
            <w:r>
              <w:rPr>
                <w:rFonts w:ascii="Courier New" w:cs="Courier New" w:eastAsia="Courier New" w:hAnsi="Courier New"/>
                <w:color w:val="a8d8b9"/>
                <w:sz w:val="18"/>
                <w:szCs w:val="18"/>
                <w:rtl w:val="0"/>
              </w:rPr>
              <w:t xml:space="preserve">             Score 1.0 if both checks pass, 0.5 if only one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42">
            <w:pPr>
              <w:spacing w:after="0" w:before="0" w:lineRule="auto"/>
              <w:rPr/>
            </w:pPr>
            <w:r>
              <w:rPr>
                <w:rFonts w:ascii="Courier New" w:cs="Courier New" w:eastAsia="Courier New" w:hAnsi="Courier New"/>
                <w:color w:val="a8d8b9"/>
                <w:sz w:val="18"/>
                <w:szCs w:val="18"/>
                <w:rtl w:val="0"/>
              </w:rPr>
              <w:t xml:space="preserve">             passes, 0.0 if neither passes.",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43">
            <w:pPr>
              <w:spacing w:after="0" w:before="0" w:lineRule="auto"/>
              <w:rPr/>
            </w:pPr>
            <w:r>
              <w:rPr>
                <w:rFonts w:ascii="Courier New" w:cs="Courier New" w:eastAsia="Courier New" w:hAnsi="Courier New"/>
                <w:color w:val="a8d8b9"/>
                <w:sz w:val="18"/>
                <w:szCs w:val="18"/>
                <w:rtl w:val="0"/>
              </w:rPr>
              <w:t xml:space="preserve">  "tags": ["count", "status"]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44">
            <w:pPr>
              <w:spacing w:after="0" w:before="0" w:lineRule="auto"/>
              <w:rPr/>
            </w:pPr>
            <w:r>
              <w:rPr>
                <w:rFonts w:ascii="Courier New" w:cs="Courier New" w:eastAsia="Courier New" w:hAnsi="Courier New"/>
                <w:color w:val="a8d8b9"/>
                <w:sz w:val="18"/>
                <w:szCs w:val="18"/>
                <w:rtl w:val="0"/>
              </w:rPr>
              <w:t xml:space="preserve">}</w:t>
            </w:r>
            <w:r>
              <w:rPr>
                <w:rtl w:val="0"/>
              </w:rPr>
            </w:r>
          </w:p>
        </w:tc>
      </w:tr>
    </w:tbl>
    <w:p w:rsidR="00000000" w:rsidDel="00000000" w:rsidP="00000000" w:rsidRDefault="00000000" w:rsidRPr="00000000" w14:paraId="00000145">
      <w:pPr>
        <w:spacing w:after="0" w:before="60" w:lineRule="auto"/>
        <w:rPr/>
      </w:pPr>
      <w:r>
        <w:rPr>
          <w:rtl w:val="0"/>
        </w:rPr>
      </w:r>
    </w:p>
    <w:p w:rsidR="00000000" w:rsidDel="00000000" w:rsidP="00000000" w:rsidRDefault="00000000" w:rsidRPr="00000000" w14:paraId="00000146">
      <w:pPr>
        <w:spacing w:after="60" w:before="60" w:lineRule="auto"/>
        <w:rPr/>
      </w:pPr>
      <w:r>
        <w:rPr>
          <w:rFonts w:ascii="Arial" w:cs="Arial" w:eastAsia="Arial" w:hAnsi="Arial"/>
          <w:b w:val="1"/>
          <w:bCs w:val="1"/>
          <w:color w:val="1a2940"/>
          <w:sz w:val="22"/>
          <w:szCs w:val="22"/>
          <w:rtl w:val="0"/>
        </w:rPr>
        <w:t xml:space="preserve">Build 20 cases across 6 categories:</w:t>
      </w:r>
      <w:r>
        <w:rPr>
          <w:rtl w:val="0"/>
        </w:rPr>
      </w:r>
    </w:p>
    <w:p w:rsidR="00000000" w:rsidDel="00000000" w:rsidP="00000000" w:rsidRDefault="00000000" w:rsidRPr="00000000" w14:paraId="0000014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count (×4)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simple counts by status or type: 'How many approved claims?'</w:t>
      </w:r>
      <w:r>
        <w:rPr>
          <w:rtl w:val="0"/>
        </w:rPr>
      </w:r>
    </w:p>
    <w:p w:rsidR="00000000" w:rsidDel="00000000" w:rsidP="00000000" w:rsidRDefault="00000000" w:rsidRPr="00000000" w14:paraId="000001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aggregation (×4)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sums and averages: 'Total billed amount for denied claims'</w:t>
      </w:r>
      <w:r>
        <w:rPr>
          <w:rtl w:val="0"/>
        </w:rPr>
      </w:r>
    </w:p>
    <w:p w:rsidR="00000000" w:rsidDel="00000000" w:rsidP="00000000" w:rsidRDefault="00000000" w:rsidRPr="00000000" w14:paraId="000001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member (×3)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per-member lookups</w:t>
      </w:r>
      <w:r>
        <w:rPr>
          <w:rtl w:val="0"/>
        </w:rPr>
      </w:r>
    </w:p>
    <w:p w:rsidR="00000000" w:rsidDel="00000000" w:rsidP="00000000" w:rsidRDefault="00000000" w:rsidRPr="00000000" w14:paraId="000001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provider (×3)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in/out-of-network queries</w:t>
      </w:r>
      <w:r>
        <w:rPr>
          <w:rtl w:val="0"/>
        </w:rPr>
      </w:r>
    </w:p>
    <w:p w:rsidR="00000000" w:rsidDel="00000000" w:rsidP="00000000" w:rsidRDefault="00000000" w:rsidRPr="00000000" w14:paraId="0000014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status (×3)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lifecycle transition checks</w:t>
      </w:r>
      <w:r>
        <w:rPr>
          <w:rtl w:val="0"/>
        </w:rPr>
      </w:r>
    </w:p>
    <w:p w:rsidR="00000000" w:rsidDel="00000000" w:rsidP="00000000" w:rsidRDefault="00000000" w:rsidRPr="00000000" w14:paraId="0000014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edge (×3)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empty results, invalid IDs, multi-part scenarios</w:t>
      </w:r>
      <w:r>
        <w:rPr>
          <w:rtl w:val="0"/>
        </w:rPr>
      </w:r>
    </w:p>
    <w:p w:rsidR="00000000" w:rsidDel="00000000" w:rsidP="00000000" w:rsidRDefault="00000000" w:rsidRPr="00000000" w14:paraId="0000014D">
      <w:pPr>
        <w:spacing w:after="0" w:before="80" w:lineRule="auto"/>
        <w:rPr/>
      </w:pPr>
      <w:r>
        <w:rPr>
          <w:rtl w:val="0"/>
        </w:rPr>
      </w:r>
    </w:p>
    <w:p w:rsidR="00000000" w:rsidDel="00000000" w:rsidP="00000000" w:rsidRDefault="00000000" w:rsidRPr="00000000" w14:paraId="0000014E">
      <w:pPr>
        <w:pStyle w:val="Heading2"/>
        <w:spacing w:after="100" w:before="280" w:lineRule="auto"/>
        <w:rPr/>
      </w:pPr>
      <w:r>
        <w:rPr>
          <w:rFonts w:ascii="Arial" w:cs="Arial" w:eastAsia="Arial" w:hAnsi="Arial"/>
          <w:b w:val="1"/>
          <w:bCs w:val="1"/>
          <w:color w:val="028090"/>
          <w:sz w:val="28"/>
          <w:szCs w:val="28"/>
          <w:rtl w:val="0"/>
        </w:rPr>
        <w:t xml:space="preserve">3.3  Writing Rubrics That Actually Constrain the Score</w:t>
      </w:r>
      <w:r>
        <w:rPr>
          <w:rtl w:val="0"/>
        </w:rPr>
      </w:r>
    </w:p>
    <w:tbl>
      <w:tblPr>
        <w:tblStyle w:val="Table28"/>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00"/>
        <w:tblGridChange w:id="0">
          <w:tblGrid>
            <w:gridCol w:w="93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4F">
            <w:pPr>
              <w:spacing w:after="0" w:before="0" w:lineRule="auto"/>
              <w:rPr/>
            </w:pPr>
            <w:r>
              <w:rPr>
                <w:rFonts w:ascii="Courier New" w:cs="Courier New" w:eastAsia="Courier New" w:hAnsi="Courier New"/>
                <w:color w:val="a8d8b9"/>
                <w:sz w:val="18"/>
                <w:szCs w:val="18"/>
                <w:rtl w:val="0"/>
              </w:rPr>
              <w:t xml:space="preserve"># WEAK rubric — too vague to score consistently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50">
            <w:pPr>
              <w:spacing w:after="0" w:before="0" w:lineRule="auto"/>
              <w:rPr/>
            </w:pPr>
            <w:r>
              <w:rPr>
                <w:rFonts w:ascii="Courier New" w:cs="Courier New" w:eastAsia="Courier New" w:hAnsi="Courier New"/>
                <w:color w:val="a8d8b9"/>
                <w:sz w:val="18"/>
                <w:szCs w:val="18"/>
                <w:rtl w:val="0"/>
              </w:rPr>
              <w:t xml:space="preserve">"rubric": "Check if the claim counting logic is correct."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51">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52">
            <w:pPr>
              <w:spacing w:after="0" w:before="0" w:lineRule="auto"/>
              <w:rPr/>
            </w:pPr>
            <w:r>
              <w:rPr>
                <w:rFonts w:ascii="Courier New" w:cs="Courier New" w:eastAsia="Courier New" w:hAnsi="Courier New"/>
                <w:color w:val="a8d8b9"/>
                <w:sz w:val="18"/>
                <w:szCs w:val="18"/>
                <w:rtl w:val="0"/>
              </w:rPr>
              <w:t xml:space="preserve"># Problem: "correct" is undefined. Different runs (or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53">
            <w:pPr>
              <w:spacing w:after="0" w:before="0" w:lineRule="auto"/>
              <w:rPr/>
            </w:pPr>
            <w:r>
              <w:rPr>
                <w:rFonts w:ascii="Courier New" w:cs="Courier New" w:eastAsia="Courier New" w:hAnsi="Courier New"/>
                <w:color w:val="a8d8b9"/>
                <w:sz w:val="18"/>
                <w:szCs w:val="18"/>
                <w:rtl w:val="0"/>
              </w:rPr>
              <w:t xml:space="preserve"># different reviewers) could score this 0.3 or 0.9 for the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54">
            <w:pPr>
              <w:spacing w:after="0" w:before="0" w:lineRule="auto"/>
              <w:rPr/>
            </w:pPr>
            <w:r>
              <w:rPr>
                <w:rFonts w:ascii="Courier New" w:cs="Courier New" w:eastAsia="Courier New" w:hAnsi="Courier New"/>
                <w:color w:val="a8d8b9"/>
                <w:sz w:val="18"/>
                <w:szCs w:val="18"/>
                <w:rtl w:val="0"/>
              </w:rPr>
              <w:t xml:space="preserve"># same code.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55">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56">
            <w:pPr>
              <w:spacing w:after="0" w:before="0" w:lineRule="auto"/>
              <w:rPr/>
            </w:pPr>
            <w:r>
              <w:rPr>
                <w:rFonts w:ascii="Courier New" w:cs="Courier New" w:eastAsia="Courier New" w:hAnsi="Courier New"/>
                <w:color w:val="a8d8b9"/>
                <w:sz w:val="18"/>
                <w:szCs w:val="18"/>
                <w:rtl w:val="0"/>
              </w:rPr>
              <w:t xml:space="preserve"># STRONG rubric — specific, checkable conditions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57">
            <w:pPr>
              <w:spacing w:after="0" w:before="0" w:lineRule="auto"/>
              <w:rPr/>
            </w:pPr>
            <w:r>
              <w:rPr>
                <w:rFonts w:ascii="Courier New" w:cs="Courier New" w:eastAsia="Courier New" w:hAnsi="Courier New"/>
                <w:color w:val="a8d8b9"/>
                <w:sz w:val="18"/>
                <w:szCs w:val="18"/>
                <w:rtl w:val="0"/>
              </w:rPr>
              <w:t xml:space="preserve">"rubric": "Read count_claims_by_status. Score 1.0 only if</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58">
            <w:pPr>
              <w:spacing w:after="0" w:before="0" w:lineRule="auto"/>
              <w:rPr/>
            </w:pPr>
            <w:r>
              <w:rPr>
                <w:rFonts w:ascii="Courier New" w:cs="Courier New" w:eastAsia="Courier New" w:hAnsi="Courier New"/>
                <w:color w:val="a8d8b9"/>
                <w:sz w:val="18"/>
                <w:szCs w:val="18"/>
                <w:rtl w:val="0"/>
              </w:rPr>
              <w:t xml:space="preserve">           ALL hold: (a) filter uses exact string match 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59">
            <w:pPr>
              <w:spacing w:after="0" w:before="0" w:lineRule="auto"/>
              <w:rPr/>
            </w:pPr>
            <w:r>
              <w:rPr>
                <w:rFonts w:ascii="Courier New" w:cs="Courier New" w:eastAsia="Courier New" w:hAnsi="Courier New"/>
                <w:color w:val="a8d8b9"/>
                <w:sz w:val="18"/>
                <w:szCs w:val="18"/>
                <w:rtl w:val="0"/>
              </w:rPr>
              <w:t xml:space="preserve">           status, not substring/LIKE match (b) pending_info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5A">
            <w:pPr>
              <w:spacing w:after="0" w:before="0" w:lineRule="auto"/>
              <w:rPr/>
            </w:pPr>
            <w:r>
              <w:rPr>
                <w:rFonts w:ascii="Courier New" w:cs="Courier New" w:eastAsia="Courier New" w:hAnsi="Courier New"/>
                <w:color w:val="a8d8b9"/>
                <w:sz w:val="18"/>
                <w:szCs w:val="18"/>
                <w:rtl w:val="0"/>
              </w:rPr>
              <w:t xml:space="preserve">           is never included when counting in_review (c) a</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5B">
            <w:pPr>
              <w:spacing w:after="0" w:before="0" w:lineRule="auto"/>
              <w:rPr/>
            </w:pPr>
            <w:r>
              <w:rPr>
                <w:rFonts w:ascii="Courier New" w:cs="Courier New" w:eastAsia="Courier New" w:hAnsi="Courier New"/>
                <w:color w:val="a8d8b9"/>
                <w:sz w:val="18"/>
                <w:szCs w:val="18"/>
                <w:rtl w:val="0"/>
              </w:rPr>
              <w:t xml:space="preserve">           corresponding test exists in tests/. Score 0.5 if</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5C">
            <w:pPr>
              <w:spacing w:after="0" w:before="0" w:lineRule="auto"/>
              <w:rPr/>
            </w:pPr>
            <w:r>
              <w:rPr>
                <w:rFonts w:ascii="Courier New" w:cs="Courier New" w:eastAsia="Courier New" w:hAnsi="Courier New"/>
                <w:color w:val="a8d8b9"/>
                <w:sz w:val="18"/>
                <w:szCs w:val="18"/>
                <w:rtl w:val="0"/>
              </w:rPr>
              <w:t xml:space="preserve">           (a) and (b) hold but (c) is missing. Score 0.0 if</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5D">
            <w:pPr>
              <w:spacing w:after="0" w:before="0" w:lineRule="auto"/>
              <w:rPr/>
            </w:pPr>
            <w:r>
              <w:rPr>
                <w:rFonts w:ascii="Courier New" w:cs="Courier New" w:eastAsia="Courier New" w:hAnsi="Courier New"/>
                <w:color w:val="a8d8b9"/>
                <w:sz w:val="18"/>
                <w:szCs w:val="18"/>
                <w:rtl w:val="0"/>
              </w:rPr>
              <w:t xml:space="preserve">           (a) or (b) fails."</w:t>
            </w:r>
            <w:r>
              <w:rPr>
                <w:rtl w:val="0"/>
              </w:rPr>
            </w:r>
          </w:p>
        </w:tc>
      </w:tr>
    </w:tbl>
    <w:p w:rsidR="00000000" w:rsidDel="00000000" w:rsidP="00000000" w:rsidRDefault="00000000" w:rsidRPr="00000000" w14:paraId="0000015E">
      <w:pPr>
        <w:spacing w:after="0" w:before="60" w:lineRule="auto"/>
        <w:rPr/>
      </w:pPr>
      <w:r>
        <w:rPr>
          <w:rtl w:val="0"/>
        </w:rPr>
      </w:r>
    </w:p>
    <w:p w:rsidR="00000000" w:rsidDel="00000000" w:rsidP="00000000" w:rsidRDefault="00000000" w:rsidRPr="00000000" w14:paraId="0000015F">
      <w:pPr>
        <w:spacing w:after="60" w:before="60" w:lineRule="auto"/>
        <w:rPr/>
      </w:pPr>
      <w:r>
        <w:rPr>
          <w:rFonts w:ascii="Arial" w:cs="Arial" w:eastAsia="Arial" w:hAnsi="Arial"/>
          <w:b w:val="1"/>
          <w:bCs w:val="1"/>
          <w:color w:val="1a2940"/>
          <w:sz w:val="22"/>
          <w:szCs w:val="22"/>
          <w:rtl w:val="0"/>
        </w:rPr>
        <w:t xml:space="preserve">Rubric-writing checklist:</w:t>
      </w:r>
      <w:r>
        <w:rPr>
          <w:rtl w:val="0"/>
        </w:rPr>
      </w:r>
    </w:p>
    <w:p w:rsidR="00000000" w:rsidDel="00000000" w:rsidP="00000000" w:rsidRDefault="00000000" w:rsidRPr="00000000" w14:paraId="0000016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Lists explicit, checkable conditions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not adjectives like 'correct' or 'good'</w:t>
      </w:r>
      <w:r>
        <w:rPr>
          <w:rtl w:val="0"/>
        </w:rPr>
      </w:r>
    </w:p>
    <w:p w:rsidR="00000000" w:rsidDel="00000000" w:rsidP="00000000" w:rsidRDefault="00000000" w:rsidRPr="00000000" w14:paraId="0000016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0"/>
          <w:bCs w:val="0"/>
          <w:i w:val="0"/>
          <w:iCs w:val="0"/>
          <w:smallCaps w:val="0"/>
          <w:strike w:val="0"/>
          <w:color w:val="0d1b2a"/>
          <w:sz w:val="22"/>
          <w:szCs w:val="22"/>
          <w:u w:val="none"/>
          <w:shd w:fill="auto" w:val="clear"/>
          <w:vertAlign w:val="baseline"/>
          <w:rtl w:val="0"/>
        </w:rPr>
        <w:t xml:space="preserve">Names the exact file/function to inspect</w:t>
      </w:r>
      <w:r>
        <w:rPr>
          <w:rtl w:val="0"/>
        </w:rPr>
      </w:r>
    </w:p>
    <w:p w:rsidR="00000000" w:rsidDel="00000000" w:rsidP="00000000" w:rsidRDefault="00000000" w:rsidRPr="00000000" w14:paraId="0000016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Defines what 0.5 means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partial credit needs its own bar, not just 'in between'</w:t>
      </w:r>
      <w:r>
        <w:rPr>
          <w:rtl w:val="0"/>
        </w:rPr>
      </w:r>
    </w:p>
    <w:p w:rsidR="00000000" w:rsidDel="00000000" w:rsidP="00000000" w:rsidRDefault="00000000" w:rsidRPr="00000000" w14:paraId="0000016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Avoids requiring subjective judgment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where an objective check would do</w:t>
      </w:r>
      <w:r>
        <w:rPr>
          <w:rtl w:val="0"/>
        </w:rPr>
      </w:r>
    </w:p>
    <w:p w:rsidR="00000000" w:rsidDel="00000000" w:rsidP="00000000" w:rsidRDefault="00000000" w:rsidRPr="00000000" w14:paraId="00000164">
      <w:pPr>
        <w:spacing w:after="0" w:before="80" w:lineRule="auto"/>
        <w:rPr/>
      </w:pPr>
      <w:r>
        <w:rPr>
          <w:rtl w:val="0"/>
        </w:rPr>
      </w:r>
    </w:p>
    <w:p w:rsidR="00000000" w:rsidDel="00000000" w:rsidP="00000000" w:rsidRDefault="00000000" w:rsidRPr="00000000" w14:paraId="00000165">
      <w:pPr>
        <w:pStyle w:val="Heading2"/>
        <w:spacing w:after="100" w:before="280" w:lineRule="auto"/>
        <w:rPr/>
      </w:pPr>
      <w:r>
        <w:rPr>
          <w:rFonts w:ascii="Arial" w:cs="Arial" w:eastAsia="Arial" w:hAnsi="Arial"/>
          <w:b w:val="1"/>
          <w:bCs w:val="1"/>
          <w:color w:val="028090"/>
          <w:sz w:val="28"/>
          <w:szCs w:val="28"/>
          <w:rtl w:val="0"/>
        </w:rPr>
        <w:t xml:space="preserve">3.4  Running the Eval Suite</w:t>
      </w:r>
      <w:r>
        <w:rPr>
          <w:rtl w:val="0"/>
        </w:rPr>
      </w:r>
    </w:p>
    <w:tbl>
      <w:tblPr>
        <w:tblStyle w:val="Table29"/>
        <w:tblW w:w="96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30"/>
        <w:tblGridChange w:id="0">
          <w:tblGrid>
            <w:gridCol w:w="963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66">
            <w:pPr>
              <w:spacing w:after="0" w:before="0" w:lineRule="auto"/>
              <w:rPr/>
            </w:pPr>
            <w:r>
              <w:rPr>
                <w:rFonts w:ascii="Courier New" w:cs="Courier New" w:eastAsia="Courier New" w:hAnsi="Courier New"/>
                <w:color w:val="a8d8b9"/>
                <w:sz w:val="18"/>
                <w:szCs w:val="18"/>
                <w:rtl w:val="0"/>
              </w:rPr>
              <w:t xml:space="preserve"># Interactive: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67">
            <w:pPr>
              <w:spacing w:after="0" w:before="0" w:lineRule="auto"/>
              <w:rPr/>
            </w:pPr>
            <w:r>
              <w:rPr>
                <w:rFonts w:ascii="Courier New" w:cs="Courier New" w:eastAsia="Courier New" w:hAnsi="Courier New"/>
                <w:color w:val="a8d8b9"/>
                <w:sz w:val="18"/>
                <w:szCs w:val="18"/>
                <w:rtl w:val="0"/>
              </w:rPr>
              <w:t xml:space="preserve">&gt; Use the eval-runner agent to score the current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68">
            <w:pPr>
              <w:spacing w:after="0" w:before="0" w:lineRule="auto"/>
              <w:rPr/>
            </w:pPr>
            <w:r>
              <w:rPr>
                <w:rFonts w:ascii="Courier New" w:cs="Courier New" w:eastAsia="Courier New" w:hAnsi="Courier New"/>
                <w:color w:val="a8d8b9"/>
                <w:sz w:val="18"/>
                <w:szCs w:val="18"/>
                <w:rtl w:val="0"/>
              </w:rPr>
              <w:t xml:space="preserve">&gt; implementation of claims_service.py against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69">
            <w:pPr>
              <w:spacing w:after="0" w:before="0" w:lineRule="auto"/>
              <w:rPr/>
            </w:pPr>
            <w:r>
              <w:rPr>
                <w:rFonts w:ascii="Courier New" w:cs="Courier New" w:eastAsia="Courier New" w:hAnsi="Courier New"/>
                <w:color w:val="a8d8b9"/>
                <w:sz w:val="18"/>
                <w:szCs w:val="18"/>
                <w:rtl w:val="0"/>
              </w:rPr>
              <w:t xml:space="preserve">&gt; eval/cases.json. Report per-case scores, the mean, and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6A">
            <w:pPr>
              <w:spacing w:after="0" w:before="0" w:lineRule="auto"/>
              <w:rPr/>
            </w:pPr>
            <w:r>
              <w:rPr>
                <w:rFonts w:ascii="Courier New" w:cs="Courier New" w:eastAsia="Courier New" w:hAnsi="Courier New"/>
                <w:color w:val="a8d8b9"/>
                <w:sz w:val="18"/>
                <w:szCs w:val="18"/>
                <w:rtl w:val="0"/>
              </w:rPr>
              <w:t xml:space="preserve">&gt; pass/fail at the 0.80 threshold.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6B">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6C">
            <w:pPr>
              <w:spacing w:after="0" w:before="0" w:lineRule="auto"/>
              <w:rPr/>
            </w:pPr>
            <w:r>
              <w:rPr>
                <w:rFonts w:ascii="Courier New" w:cs="Courier New" w:eastAsia="Courier New" w:hAnsi="Courier New"/>
                <w:color w:val="a8d8b9"/>
                <w:sz w:val="18"/>
                <w:szCs w:val="18"/>
                <w:rtl w:val="0"/>
              </w:rPr>
              <w:t xml:space="preserve"># Example output: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6D">
            <w:pPr>
              <w:spacing w:after="0" w:before="0" w:lineRule="auto"/>
              <w:rPr/>
            </w:pPr>
            <w:r>
              <w:rPr>
                <w:rFonts w:ascii="Courier New" w:cs="Courier New" w:eastAsia="Courier New" w:hAnsi="Courier New"/>
                <w:color w:val="a8d8b9"/>
                <w:sz w:val="18"/>
                <w:szCs w:val="18"/>
                <w:rtl w:val="0"/>
              </w:rPr>
              <w:t xml:space="preserve">eval-001: 1.0  (in_review filter correct, excludes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6E">
            <w:pPr>
              <w:spacing w:after="0" w:before="0" w:lineRule="auto"/>
              <w:rPr/>
            </w:pPr>
            <w:r>
              <w:rPr>
                <w:rFonts w:ascii="Courier New" w:cs="Courier New" w:eastAsia="Courier New" w:hAnsi="Courier New"/>
                <w:color w:val="a8d8b9"/>
                <w:sz w:val="18"/>
                <w:szCs w:val="18"/>
                <w:rtl w:val="0"/>
              </w:rPr>
              <w:t xml:space="preserve">                pending_info)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6F">
            <w:pPr>
              <w:spacing w:after="0" w:before="0" w:lineRule="auto"/>
              <w:rPr/>
            </w:pPr>
            <w:r>
              <w:rPr>
                <w:rFonts w:ascii="Courier New" w:cs="Courier New" w:eastAsia="Courier New" w:hAnsi="Courier New"/>
                <w:color w:val="a8d8b9"/>
                <w:sz w:val="18"/>
                <w:szCs w:val="18"/>
                <w:rtl w:val="0"/>
              </w:rPr>
              <w:t xml:space="preserve">eval-002: 0.5  (filter correct, but uses float not Decimal)</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70">
            <w:pPr>
              <w:spacing w:after="0" w:before="0" w:lineRule="auto"/>
              <w:rPr/>
            </w:pPr>
            <w:r>
              <w:rPr>
                <w:rFonts w:ascii="Courier New" w:cs="Courier New" w:eastAsia="Courier New" w:hAnsi="Courier New"/>
                <w:color w:val="a8d8b9"/>
                <w:sz w:val="18"/>
                <w:szCs w:val="18"/>
                <w:rtl w:val="0"/>
              </w:rPr>
              <w:t xml:space="preserve">eval-003: 1.0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71">
            <w:pPr>
              <w:spacing w:after="0" w:before="0" w:lineRule="auto"/>
              <w:rPr/>
            </w:pPr>
            <w:r>
              <w:rPr>
                <w:rFonts w:ascii="Courier New" w:cs="Courier New" w:eastAsia="Courier New" w:hAnsi="Courier New"/>
                <w:color w:val="a8d8b9"/>
                <w:sz w:val="18"/>
                <w:szCs w:val="18"/>
                <w:rtl w:val="0"/>
              </w:rPr>
              <w:t xml:space="preserv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72">
            <w:pPr>
              <w:spacing w:after="0" w:before="0" w:lineRule="auto"/>
              <w:rPr/>
            </w:pPr>
            <w:r>
              <w:rPr>
                <w:rFonts w:ascii="Courier New" w:cs="Courier New" w:eastAsia="Courier New" w:hAnsi="Courier New"/>
                <w:color w:val="a8d8b9"/>
                <w:sz w:val="18"/>
                <w:szCs w:val="18"/>
                <w:rtl w:val="0"/>
              </w:rPr>
              <w:t xml:space="preserve">Mean score: 0.84</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73">
            <w:pPr>
              <w:spacing w:after="0" w:before="0" w:lineRule="auto"/>
              <w:rPr/>
            </w:pPr>
            <w:r>
              <w:rPr>
                <w:rFonts w:ascii="Courier New" w:cs="Courier New" w:eastAsia="Courier New" w:hAnsi="Courier New"/>
                <w:color w:val="a8d8b9"/>
                <w:sz w:val="18"/>
                <w:szCs w:val="18"/>
                <w:rtl w:val="0"/>
              </w:rPr>
              <w:t xml:space="preserve">PASS (threshold: 0.80)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74">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75">
            <w:pPr>
              <w:spacing w:after="0" w:before="0" w:lineRule="auto"/>
              <w:rPr/>
            </w:pPr>
            <w:r>
              <w:rPr>
                <w:rFonts w:ascii="Courier New" w:cs="Courier New" w:eastAsia="Courier New" w:hAnsi="Courier New"/>
                <w:color w:val="a8d8b9"/>
                <w:sz w:val="18"/>
                <w:szCs w:val="18"/>
                <w:rtl w:val="0"/>
              </w:rPr>
              <w:t xml:space="preserve">Lowest-scoring cases: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76">
            <w:pPr>
              <w:spacing w:after="0" w:before="0" w:lineRule="auto"/>
              <w:rPr/>
            </w:pPr>
            <w:r>
              <w:rPr>
                <w:rFonts w:ascii="Courier New" w:cs="Courier New" w:eastAsia="Courier New" w:hAnsi="Courier New"/>
                <w:color w:val="a8d8b9"/>
                <w:sz w:val="18"/>
                <w:szCs w:val="18"/>
                <w:rtl w:val="0"/>
              </w:rPr>
              <w:t xml:space="preserve">  eval-002 (0.5): Uses float for monetary sum</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77">
            <w:pPr>
              <w:spacing w:after="0" w:before="0" w:lineRule="auto"/>
              <w:rPr/>
            </w:pPr>
            <w:r>
              <w:rPr>
                <w:rFonts w:ascii="Courier New" w:cs="Courier New" w:eastAsia="Courier New" w:hAnsi="Courier New"/>
                <w:color w:val="a8d8b9"/>
                <w:sz w:val="18"/>
                <w:szCs w:val="18"/>
                <w:rtl w:val="0"/>
              </w:rPr>
              <w:t xml:space="preserve">  eval-014 (0.5): Multi-part query only handles first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78">
            <w:pPr>
              <w:spacing w:after="0" w:before="0" w:lineRule="auto"/>
              <w:rPr/>
            </w:pPr>
            <w:r>
              <w:rPr>
                <w:rFonts w:ascii="Courier New" w:cs="Courier New" w:eastAsia="Courier New" w:hAnsi="Courier New"/>
                <w:color w:val="a8d8b9"/>
                <w:sz w:val="18"/>
                <w:szCs w:val="18"/>
                <w:rtl w:val="0"/>
              </w:rPr>
              <w:t xml:space="preserve">                  clause</w:t>
            </w:r>
            <w:r>
              <w:rPr>
                <w:rtl w:val="0"/>
              </w:rPr>
            </w:r>
          </w:p>
        </w:tc>
      </w:tr>
    </w:tbl>
    <w:p w:rsidR="00000000" w:rsidDel="00000000" w:rsidP="00000000" w:rsidRDefault="00000000" w:rsidRPr="00000000" w14:paraId="00000179">
      <w:pPr>
        <w:spacing w:after="0" w:before="80" w:lineRule="auto"/>
        <w:rPr/>
      </w:pPr>
      <w:r>
        <w:rPr>
          <w:rtl w:val="0"/>
        </w:rPr>
      </w:r>
    </w:p>
    <w:p w:rsidR="00000000" w:rsidDel="00000000" w:rsidP="00000000" w:rsidRDefault="00000000" w:rsidRPr="00000000" w14:paraId="0000017A">
      <w:pPr>
        <w:pStyle w:val="Heading2"/>
        <w:spacing w:after="100" w:before="280" w:lineRule="auto"/>
        <w:rPr/>
      </w:pPr>
      <w:r>
        <w:rPr>
          <w:rFonts w:ascii="Arial" w:cs="Arial" w:eastAsia="Arial" w:hAnsi="Arial"/>
          <w:b w:val="1"/>
          <w:bCs w:val="1"/>
          <w:color w:val="028090"/>
          <w:sz w:val="28"/>
          <w:szCs w:val="28"/>
          <w:rtl w:val="0"/>
        </w:rPr>
        <w:t xml:space="preserve">3.5  M3 Lab Tasks</w:t>
      </w:r>
      <w:r>
        <w:rPr>
          <w:rtl w:val="0"/>
        </w:rPr>
      </w:r>
    </w:p>
    <w:tbl>
      <w:tblPr>
        <w:tblStyle w:val="Table30"/>
        <w:tblW w:w="95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8910"/>
        <w:tblGridChange w:id="0">
          <w:tblGrid>
            <w:gridCol w:w="630"/>
            <w:gridCol w:w="89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7f5" w:val="clear"/>
            <w:tcMar>
              <w:top w:w="80.0" w:type="dxa"/>
              <w:left w:w="80.0" w:type="dxa"/>
              <w:bottom w:w="80.0" w:type="dxa"/>
              <w:right w:w="80.0" w:type="dxa"/>
            </w:tcMar>
          </w:tcPr>
          <w:p w:rsidR="00000000" w:rsidDel="00000000" w:rsidP="00000000" w:rsidRDefault="00000000" w:rsidRPr="00000000" w14:paraId="0000017B">
            <w:pPr>
              <w:jc w:val="center"/>
              <w:rPr/>
            </w:pPr>
            <w:r>
              <w:rPr>
                <w:rFonts w:ascii="Andika" w:cs="Andika" w:eastAsia="Andika" w:hAnsi="Andika"/>
                <w:sz w:val="26"/>
                <w:szCs w:val="26"/>
                <w:rtl w:val="0"/>
              </w:rPr>
              <w:t xml:space="preserve">⏱️</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20.0" w:type="dxa"/>
              <w:bottom w:w="80.0" w:type="dxa"/>
              <w:right w:w="120.0" w:type="dxa"/>
            </w:tcMar>
          </w:tcPr>
          <w:p w:rsidR="00000000" w:rsidDel="00000000" w:rsidP="00000000" w:rsidRDefault="00000000" w:rsidRPr="00000000" w14:paraId="0000017C">
            <w:pPr>
              <w:spacing w:after="40" w:before="40" w:lineRule="auto"/>
              <w:rPr/>
            </w:pPr>
            <w:r>
              <w:rPr>
                <w:rFonts w:ascii="Arial" w:cs="Arial" w:eastAsia="Arial" w:hAnsi="Arial"/>
                <w:color w:val="028090"/>
                <w:sz w:val="20"/>
                <w:szCs w:val="20"/>
                <w:rtl w:val="0"/>
              </w:rPr>
              <w:t xml:space="preserve">Estimated time: 60 minutes across 4 tasks. This is the longest lab in Session 1.</w:t>
            </w:r>
            <w:r>
              <w:rPr>
                <w:rtl w:val="0"/>
              </w:rPr>
            </w:r>
          </w:p>
        </w:tc>
      </w:tr>
    </w:tbl>
    <w:p w:rsidR="00000000" w:rsidDel="00000000" w:rsidP="00000000" w:rsidRDefault="00000000" w:rsidRPr="00000000" w14:paraId="0000017D">
      <w:pPr>
        <w:spacing w:after="0" w:before="80" w:lineRule="auto"/>
        <w:rPr/>
      </w:pPr>
      <w:r>
        <w:rPr>
          <w:rtl w:val="0"/>
        </w:rPr>
      </w:r>
    </w:p>
    <w:tbl>
      <w:tblPr>
        <w:tblStyle w:val="Table31"/>
        <w:tblW w:w="9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8685"/>
        <w:tblGridChange w:id="0">
          <w:tblGrid>
            <w:gridCol w:w="915"/>
            <w:gridCol w:w="868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28090" w:val="clear"/>
            <w:tcMar>
              <w:top w:w="80.0" w:type="dxa"/>
              <w:left w:w="80.0" w:type="dxa"/>
              <w:bottom w:w="80.0" w:type="dxa"/>
              <w:right w:w="80.0" w:type="dxa"/>
            </w:tcMar>
          </w:tcPr>
          <w:p w:rsidR="00000000" w:rsidDel="00000000" w:rsidP="00000000" w:rsidRDefault="00000000" w:rsidRPr="00000000" w14:paraId="0000017E">
            <w:pPr>
              <w:jc w:val="center"/>
              <w:rPr/>
            </w:pPr>
            <w:r>
              <w:rPr>
                <w:rFonts w:ascii="Arial" w:cs="Arial" w:eastAsia="Arial" w:hAnsi="Arial"/>
                <w:b w:val="1"/>
                <w:bCs w:val="1"/>
                <w:color w:val="ffffff"/>
                <w:sz w:val="28"/>
                <w:szCs w:val="28"/>
                <w:rtl w:val="0"/>
              </w:rPr>
              <w:t xml:space="preserve">1</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60.0" w:type="dxa"/>
              <w:bottom w:w="80.0" w:type="dxa"/>
              <w:right w:w="160.0" w:type="dxa"/>
            </w:tcMar>
          </w:tcPr>
          <w:p w:rsidR="00000000" w:rsidDel="00000000" w:rsidP="00000000" w:rsidRDefault="00000000" w:rsidRPr="00000000" w14:paraId="0000017F">
            <w:pPr>
              <w:spacing w:after="20" w:before="20" w:lineRule="auto"/>
              <w:rPr/>
            </w:pPr>
            <w:r>
              <w:rPr>
                <w:rFonts w:ascii="Arial" w:cs="Arial" w:eastAsia="Arial" w:hAnsi="Arial"/>
                <w:b w:val="1"/>
                <w:bCs w:val="1"/>
                <w:color w:val="0d1b2a"/>
                <w:sz w:val="24"/>
                <w:szCs w:val="24"/>
                <w:rtl w:val="0"/>
              </w:rPr>
              <w:t xml:space="preserve">Write eval/cases.json</w:t>
            </w:r>
            <w:r>
              <w:rPr>
                <w:rtl w:val="0"/>
              </w:rPr>
            </w:r>
          </w:p>
          <w:p w:rsidR="00000000" w:rsidDel="00000000" w:rsidP="00000000" w:rsidRDefault="00000000" w:rsidRPr="00000000" w14:paraId="00000180">
            <w:pPr>
              <w:spacing w:after="20" w:before="0" w:lineRule="auto"/>
              <w:rPr/>
            </w:pPr>
            <w:r>
              <w:rPr>
                <w:rFonts w:ascii="Arial" w:cs="Arial" w:eastAsia="Arial" w:hAnsi="Arial"/>
                <w:i w:val="1"/>
                <w:iCs w:val="1"/>
                <w:color w:val="028090"/>
                <w:sz w:val="18"/>
                <w:szCs w:val="18"/>
                <w:rtl w:val="0"/>
              </w:rPr>
              <w:t xml:space="preserve">20 min</w:t>
            </w:r>
            <w:r>
              <w:rPr>
                <w:rtl w:val="0"/>
              </w:rPr>
            </w:r>
          </w:p>
        </w:tc>
      </w:tr>
    </w:tbl>
    <w:p w:rsidR="00000000" w:rsidDel="00000000" w:rsidP="00000000" w:rsidRDefault="00000000" w:rsidRPr="00000000" w14:paraId="0000018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5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Create the eval/ directory</w:t>
      </w:r>
      <w:r>
        <w:rPr>
          <w:rtl w:val="0"/>
        </w:rPr>
      </w:r>
    </w:p>
    <w:p w:rsidR="00000000" w:rsidDel="00000000" w:rsidP="00000000" w:rsidRDefault="00000000" w:rsidRPr="00000000" w14:paraId="0000018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Write 20 eval cases covering all 6 categories from section 3.2</w:t>
      </w:r>
      <w:r>
        <w:rPr>
          <w:rtl w:val="0"/>
        </w:rPr>
      </w:r>
    </w:p>
    <w:p w:rsidR="00000000" w:rsidDel="00000000" w:rsidP="00000000" w:rsidRDefault="00000000" w:rsidRPr="00000000" w14:paraId="0000018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Write STRONG rubrics per section 3.3 — explicit, checkable conditions</w:t>
      </w:r>
      <w:r>
        <w:rPr>
          <w:rtl w:val="0"/>
        </w:rPr>
      </w:r>
    </w:p>
    <w:p w:rsidR="00000000" w:rsidDel="00000000" w:rsidP="00000000" w:rsidRDefault="00000000" w:rsidRPr="00000000" w14:paraId="0000018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5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Use the seed data values from the P1-L3 project</w:t>
      </w:r>
      <w:r>
        <w:rPr>
          <w:rtl w:val="0"/>
        </w:rPr>
      </w:r>
    </w:p>
    <w:p w:rsidR="00000000" w:rsidDel="00000000" w:rsidP="00000000" w:rsidRDefault="00000000" w:rsidRPr="00000000" w14:paraId="00000185">
      <w:pPr>
        <w:spacing w:after="0" w:before="80" w:lineRule="auto"/>
        <w:rPr/>
      </w:pPr>
      <w:r>
        <w:rPr>
          <w:rtl w:val="0"/>
        </w:rPr>
      </w:r>
    </w:p>
    <w:tbl>
      <w:tblPr>
        <w:tblStyle w:val="Table32"/>
        <w:tblW w:w="9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60"/>
        <w:gridCol w:w="8565"/>
        <w:tblGridChange w:id="0">
          <w:tblGrid>
            <w:gridCol w:w="960"/>
            <w:gridCol w:w="856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28090" w:val="clear"/>
            <w:tcMar>
              <w:top w:w="80.0" w:type="dxa"/>
              <w:left w:w="80.0" w:type="dxa"/>
              <w:bottom w:w="80.0" w:type="dxa"/>
              <w:right w:w="80.0" w:type="dxa"/>
            </w:tcMar>
          </w:tcPr>
          <w:p w:rsidR="00000000" w:rsidDel="00000000" w:rsidP="00000000" w:rsidRDefault="00000000" w:rsidRPr="00000000" w14:paraId="00000186">
            <w:pPr>
              <w:jc w:val="center"/>
              <w:rPr/>
            </w:pPr>
            <w:r>
              <w:rPr>
                <w:rFonts w:ascii="Arial" w:cs="Arial" w:eastAsia="Arial" w:hAnsi="Arial"/>
                <w:b w:val="1"/>
                <w:bCs w:val="1"/>
                <w:color w:val="ffffff"/>
                <w:sz w:val="28"/>
                <w:szCs w:val="28"/>
                <w:rtl w:val="0"/>
              </w:rPr>
              <w:t xml:space="preserve">2</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60.0" w:type="dxa"/>
              <w:bottom w:w="80.0" w:type="dxa"/>
              <w:right w:w="160.0" w:type="dxa"/>
            </w:tcMar>
          </w:tcPr>
          <w:p w:rsidR="00000000" w:rsidDel="00000000" w:rsidP="00000000" w:rsidRDefault="00000000" w:rsidRPr="00000000" w14:paraId="00000187">
            <w:pPr>
              <w:spacing w:after="20" w:before="20" w:lineRule="auto"/>
              <w:rPr/>
            </w:pPr>
            <w:r>
              <w:rPr>
                <w:rFonts w:ascii="Arial" w:cs="Arial" w:eastAsia="Arial" w:hAnsi="Arial"/>
                <w:b w:val="1"/>
                <w:bCs w:val="1"/>
                <w:color w:val="0d1b2a"/>
                <w:sz w:val="24"/>
                <w:szCs w:val="24"/>
                <w:rtl w:val="0"/>
              </w:rPr>
              <w:t xml:space="preserve">Run the eval-runner agent</w:t>
            </w:r>
            <w:r>
              <w:rPr>
                <w:rtl w:val="0"/>
              </w:rPr>
            </w:r>
          </w:p>
          <w:p w:rsidR="00000000" w:rsidDel="00000000" w:rsidP="00000000" w:rsidRDefault="00000000" w:rsidRPr="00000000" w14:paraId="00000188">
            <w:pPr>
              <w:spacing w:after="20" w:before="0" w:lineRule="auto"/>
              <w:rPr/>
            </w:pPr>
            <w:r>
              <w:rPr>
                <w:rFonts w:ascii="Arial" w:cs="Arial" w:eastAsia="Arial" w:hAnsi="Arial"/>
                <w:i w:val="1"/>
                <w:iCs w:val="1"/>
                <w:color w:val="028090"/>
                <w:sz w:val="18"/>
                <w:szCs w:val="18"/>
                <w:rtl w:val="0"/>
              </w:rPr>
              <w:t xml:space="preserve">15 min</w:t>
            </w:r>
            <w:r>
              <w:rPr>
                <w:rtl w:val="0"/>
              </w:rPr>
            </w:r>
          </w:p>
        </w:tc>
      </w:tr>
    </w:tbl>
    <w:p w:rsidR="00000000" w:rsidDel="00000000" w:rsidP="00000000" w:rsidRDefault="00000000" w:rsidRPr="00000000" w14:paraId="0000018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5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claude -p "Use the eval-runner agent to score eval/cases.json"</w:t>
      </w:r>
      <w:r>
        <w:rPr>
          <w:rtl w:val="0"/>
        </w:rPr>
      </w:r>
    </w:p>
    <w:p w:rsidR="00000000" w:rsidDel="00000000" w:rsidP="00000000" w:rsidRDefault="00000000" w:rsidRPr="00000000" w14:paraId="0000018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Record the mean score and per-case results</w:t>
      </w:r>
      <w:r>
        <w:rPr>
          <w:rtl w:val="0"/>
        </w:rPr>
      </w:r>
    </w:p>
    <w:p w:rsidR="00000000" w:rsidDel="00000000" w:rsidP="00000000" w:rsidRDefault="00000000" w:rsidRPr="00000000" w14:paraId="0000018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Identify the 3 lowest-scoring cases</w:t>
      </w:r>
      <w:r>
        <w:rPr>
          <w:rtl w:val="0"/>
        </w:rPr>
      </w:r>
    </w:p>
    <w:p w:rsidR="00000000" w:rsidDel="00000000" w:rsidP="00000000" w:rsidRDefault="00000000" w:rsidRPr="00000000" w14:paraId="0000018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5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Read the code for those cases — does the score make sense to you?</w:t>
      </w:r>
      <w:r>
        <w:rPr>
          <w:rtl w:val="0"/>
        </w:rPr>
      </w:r>
    </w:p>
    <w:p w:rsidR="00000000" w:rsidDel="00000000" w:rsidP="00000000" w:rsidRDefault="00000000" w:rsidRPr="00000000" w14:paraId="0000018D">
      <w:pPr>
        <w:spacing w:after="0" w:before="80" w:lineRule="auto"/>
        <w:rPr/>
      </w:pPr>
      <w:r>
        <w:rPr>
          <w:rtl w:val="0"/>
        </w:rPr>
      </w:r>
    </w:p>
    <w:tbl>
      <w:tblPr>
        <w:tblStyle w:val="Table33"/>
        <w:tblW w:w="91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65"/>
        <w:gridCol w:w="8100"/>
        <w:tblGridChange w:id="0">
          <w:tblGrid>
            <w:gridCol w:w="1065"/>
            <w:gridCol w:w="810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28090" w:val="clear"/>
            <w:tcMar>
              <w:top w:w="80.0" w:type="dxa"/>
              <w:left w:w="80.0" w:type="dxa"/>
              <w:bottom w:w="80.0" w:type="dxa"/>
              <w:right w:w="80.0" w:type="dxa"/>
            </w:tcMar>
          </w:tcPr>
          <w:p w:rsidR="00000000" w:rsidDel="00000000" w:rsidP="00000000" w:rsidRDefault="00000000" w:rsidRPr="00000000" w14:paraId="0000018E">
            <w:pPr>
              <w:jc w:val="center"/>
              <w:rPr/>
            </w:pPr>
            <w:r>
              <w:rPr>
                <w:rFonts w:ascii="Arial" w:cs="Arial" w:eastAsia="Arial" w:hAnsi="Arial"/>
                <w:b w:val="1"/>
                <w:bCs w:val="1"/>
                <w:color w:val="ffffff"/>
                <w:sz w:val="28"/>
                <w:szCs w:val="28"/>
                <w:rtl w:val="0"/>
              </w:rPr>
              <w:t xml:space="preserve">3</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60.0" w:type="dxa"/>
              <w:bottom w:w="80.0" w:type="dxa"/>
              <w:right w:w="160.0" w:type="dxa"/>
            </w:tcMar>
          </w:tcPr>
          <w:p w:rsidR="00000000" w:rsidDel="00000000" w:rsidP="00000000" w:rsidRDefault="00000000" w:rsidRPr="00000000" w14:paraId="0000018F">
            <w:pPr>
              <w:spacing w:after="20" w:before="20" w:lineRule="auto"/>
              <w:rPr/>
            </w:pPr>
            <w:r>
              <w:rPr>
                <w:rFonts w:ascii="Arial" w:cs="Arial" w:eastAsia="Arial" w:hAnsi="Arial"/>
                <w:b w:val="1"/>
                <w:bCs w:val="1"/>
                <w:color w:val="0d1b2a"/>
                <w:sz w:val="24"/>
                <w:szCs w:val="24"/>
                <w:rtl w:val="0"/>
              </w:rPr>
              <w:t xml:space="preserve">Fix the lowest scorer</w:t>
            </w:r>
            <w:r>
              <w:rPr>
                <w:rtl w:val="0"/>
              </w:rPr>
            </w:r>
          </w:p>
          <w:p w:rsidR="00000000" w:rsidDel="00000000" w:rsidP="00000000" w:rsidRDefault="00000000" w:rsidRPr="00000000" w14:paraId="00000190">
            <w:pPr>
              <w:spacing w:after="20" w:before="0" w:lineRule="auto"/>
              <w:rPr/>
            </w:pPr>
            <w:r>
              <w:rPr>
                <w:rFonts w:ascii="Arial" w:cs="Arial" w:eastAsia="Arial" w:hAnsi="Arial"/>
                <w:i w:val="1"/>
                <w:iCs w:val="1"/>
                <w:color w:val="028090"/>
                <w:sz w:val="18"/>
                <w:szCs w:val="18"/>
                <w:rtl w:val="0"/>
              </w:rPr>
              <w:t xml:space="preserve">15 min</w:t>
            </w:r>
            <w:r>
              <w:rPr>
                <w:rtl w:val="0"/>
              </w:rPr>
            </w:r>
          </w:p>
        </w:tc>
      </w:tr>
    </w:tbl>
    <w:p w:rsidR="00000000" w:rsidDel="00000000" w:rsidP="00000000" w:rsidRDefault="00000000" w:rsidRPr="00000000" w14:paraId="0000019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5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Pick the single lowest-scoring case</w:t>
      </w:r>
      <w:r>
        <w:rPr>
          <w:rtl w:val="0"/>
        </w:rPr>
      </w:r>
    </w:p>
    <w:p w:rsidR="00000000" w:rsidDel="00000000" w:rsidP="00000000" w:rsidRDefault="00000000" w:rsidRPr="00000000" w14:paraId="0000019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Ask Claude Code (main session, not eval-runner) to fix the underlying issue</w:t>
      </w:r>
      <w:r>
        <w:rPr>
          <w:rtl w:val="0"/>
        </w:rPr>
      </w:r>
    </w:p>
    <w:p w:rsidR="00000000" w:rsidDel="00000000" w:rsidP="00000000" w:rsidRDefault="00000000" w:rsidRPr="00000000" w14:paraId="0000019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Re-run the eval-runner agent on just that case</w:t>
      </w:r>
      <w:r>
        <w:rPr>
          <w:rtl w:val="0"/>
        </w:rPr>
      </w:r>
    </w:p>
    <w:p w:rsidR="00000000" w:rsidDel="00000000" w:rsidP="00000000" w:rsidRDefault="00000000" w:rsidRPr="00000000" w14:paraId="0000019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5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Confirm the score improved</w:t>
      </w:r>
      <w:r>
        <w:rPr>
          <w:rtl w:val="0"/>
        </w:rPr>
      </w:r>
    </w:p>
    <w:p w:rsidR="00000000" w:rsidDel="00000000" w:rsidP="00000000" w:rsidRDefault="00000000" w:rsidRPr="00000000" w14:paraId="00000195">
      <w:pPr>
        <w:spacing w:after="0" w:before="80" w:lineRule="auto"/>
        <w:rPr/>
      </w:pPr>
      <w:r>
        <w:rPr>
          <w:rtl w:val="0"/>
        </w:rPr>
      </w:r>
    </w:p>
    <w:tbl>
      <w:tblPr>
        <w:tblStyle w:val="Table34"/>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50"/>
        <w:gridCol w:w="8970"/>
        <w:tblGridChange w:id="0">
          <w:tblGrid>
            <w:gridCol w:w="1050"/>
            <w:gridCol w:w="89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28090" w:val="clear"/>
            <w:tcMar>
              <w:top w:w="80.0" w:type="dxa"/>
              <w:left w:w="80.0" w:type="dxa"/>
              <w:bottom w:w="80.0" w:type="dxa"/>
              <w:right w:w="80.0" w:type="dxa"/>
            </w:tcMar>
          </w:tcPr>
          <w:p w:rsidR="00000000" w:rsidDel="00000000" w:rsidP="00000000" w:rsidRDefault="00000000" w:rsidRPr="00000000" w14:paraId="00000196">
            <w:pPr>
              <w:jc w:val="center"/>
              <w:rPr/>
            </w:pPr>
            <w:r>
              <w:rPr>
                <w:rFonts w:ascii="Arial" w:cs="Arial" w:eastAsia="Arial" w:hAnsi="Arial"/>
                <w:b w:val="1"/>
                <w:bCs w:val="1"/>
                <w:color w:val="ffffff"/>
                <w:sz w:val="28"/>
                <w:szCs w:val="28"/>
                <w:rtl w:val="0"/>
              </w:rPr>
              <w:t xml:space="preserve">4</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60.0" w:type="dxa"/>
              <w:bottom w:w="80.0" w:type="dxa"/>
              <w:right w:w="160.0" w:type="dxa"/>
            </w:tcMar>
          </w:tcPr>
          <w:p w:rsidR="00000000" w:rsidDel="00000000" w:rsidP="00000000" w:rsidRDefault="00000000" w:rsidRPr="00000000" w14:paraId="00000197">
            <w:pPr>
              <w:spacing w:after="20" w:before="20" w:lineRule="auto"/>
              <w:rPr/>
            </w:pPr>
            <w:r>
              <w:rPr>
                <w:rFonts w:ascii="Arial" w:cs="Arial" w:eastAsia="Arial" w:hAnsi="Arial"/>
                <w:b w:val="1"/>
                <w:bCs w:val="1"/>
                <w:color w:val="0d1b2a"/>
                <w:sz w:val="24"/>
                <w:szCs w:val="24"/>
                <w:rtl w:val="0"/>
              </w:rPr>
              <w:t xml:space="preserve">Discuss scoring limits</w:t>
            </w:r>
            <w:r>
              <w:rPr>
                <w:rtl w:val="0"/>
              </w:rPr>
            </w:r>
          </w:p>
          <w:p w:rsidR="00000000" w:rsidDel="00000000" w:rsidP="00000000" w:rsidRDefault="00000000" w:rsidRPr="00000000" w14:paraId="00000198">
            <w:pPr>
              <w:spacing w:after="20" w:before="0" w:lineRule="auto"/>
              <w:rPr/>
            </w:pPr>
            <w:r>
              <w:rPr>
                <w:rFonts w:ascii="Arial" w:cs="Arial" w:eastAsia="Arial" w:hAnsi="Arial"/>
                <w:i w:val="1"/>
                <w:iCs w:val="1"/>
                <w:color w:val="028090"/>
                <w:sz w:val="18"/>
                <w:szCs w:val="18"/>
                <w:rtl w:val="0"/>
              </w:rPr>
              <w:t xml:space="preserve">10 min</w:t>
            </w:r>
            <w:r>
              <w:rPr>
                <w:rtl w:val="0"/>
              </w:rPr>
            </w:r>
          </w:p>
        </w:tc>
      </w:tr>
    </w:tbl>
    <w:p w:rsidR="00000000" w:rsidDel="00000000" w:rsidP="00000000" w:rsidRDefault="00000000" w:rsidRPr="00000000" w14:paraId="0000019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5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As a group: where did Claude Code's scoring feel reliable?</w:t>
      </w:r>
      <w:r>
        <w:rPr>
          <w:rtl w:val="0"/>
        </w:rPr>
      </w:r>
    </w:p>
    <w:p w:rsidR="00000000" w:rsidDel="00000000" w:rsidP="00000000" w:rsidRDefault="00000000" w:rsidRPr="00000000" w14:paraId="0000019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Where did it feel uncertain or inconsistent between runs?</w:t>
      </w:r>
      <w:r>
        <w:rPr>
          <w:rtl w:val="0"/>
        </w:rPr>
      </w:r>
    </w:p>
    <w:p w:rsidR="00000000" w:rsidDel="00000000" w:rsidP="00000000" w:rsidRDefault="00000000" w:rsidRPr="00000000" w14:paraId="0000019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What would you NOT trust this eval method to catch?</w:t>
      </w:r>
      <w:r>
        <w:rPr>
          <w:rtl w:val="0"/>
        </w:rPr>
      </w:r>
    </w:p>
    <w:p w:rsidR="00000000" w:rsidDel="00000000" w:rsidP="00000000" w:rsidRDefault="00000000" w:rsidRPr="00000000" w14:paraId="000001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5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Note this in CLAUDE.md's Lessons Learned</w:t>
      </w:r>
      <w:r>
        <w:rPr>
          <w:rtl w:val="0"/>
        </w:rPr>
      </w:r>
    </w:p>
    <w:p w:rsidR="00000000" w:rsidDel="00000000" w:rsidP="00000000" w:rsidRDefault="00000000" w:rsidRPr="00000000" w14:paraId="0000019D">
      <w:pPr>
        <w:spacing w:after="0" w:before="80" w:lineRule="auto"/>
        <w:rPr/>
      </w:pPr>
      <w:r>
        <w:rPr>
          <w:rtl w:val="0"/>
        </w:rPr>
      </w:r>
    </w:p>
    <w:tbl>
      <w:tblPr>
        <w:tblStyle w:val="Table35"/>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95"/>
        <w:gridCol w:w="8760"/>
        <w:tblGridChange w:id="0">
          <w:tblGrid>
            <w:gridCol w:w="795"/>
            <w:gridCol w:w="87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7f5" w:val="clear"/>
            <w:tcMar>
              <w:top w:w="80.0" w:type="dxa"/>
              <w:left w:w="80.0" w:type="dxa"/>
              <w:bottom w:w="80.0" w:type="dxa"/>
              <w:right w:w="80.0" w:type="dxa"/>
            </w:tcMar>
          </w:tcPr>
          <w:p w:rsidR="00000000" w:rsidDel="00000000" w:rsidP="00000000" w:rsidRDefault="00000000" w:rsidRPr="00000000" w14:paraId="0000019E">
            <w:pPr>
              <w:jc w:val="center"/>
              <w:rPr/>
            </w:pPr>
            <w:r>
              <w:rPr>
                <w:rFonts w:ascii="Arial Unicode MS" w:cs="Arial Unicode MS" w:eastAsia="Arial Unicode MS" w:hAnsi="Arial Unicode MS"/>
                <w:sz w:val="26"/>
                <w:szCs w:val="26"/>
                <w:rtl w:val="0"/>
              </w:rPr>
              <w:t xml:space="preserve">✅</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20.0" w:type="dxa"/>
              <w:bottom w:w="80.0" w:type="dxa"/>
              <w:right w:w="120.0" w:type="dxa"/>
            </w:tcMar>
          </w:tcPr>
          <w:p w:rsidR="00000000" w:rsidDel="00000000" w:rsidP="00000000" w:rsidRDefault="00000000" w:rsidRPr="00000000" w14:paraId="0000019F">
            <w:pPr>
              <w:spacing w:after="40" w:before="40" w:lineRule="auto"/>
              <w:rPr/>
            </w:pPr>
            <w:r>
              <w:rPr>
                <w:rFonts w:ascii="Arial" w:cs="Arial" w:eastAsia="Arial" w:hAnsi="Arial"/>
                <w:color w:val="028090"/>
                <w:sz w:val="20"/>
                <w:szCs w:val="20"/>
                <w:rtl w:val="0"/>
              </w:rPr>
              <w:t xml:space="preserve">M3 complete when: eval/cases.json has 20 cases with strong rubrics. The eval-runner agent produces a mean score &gt;= 0.80. You can explain what this method is and isn't reliable for.</w:t>
            </w:r>
            <w:r>
              <w:rPr>
                <w:rtl w:val="0"/>
              </w:rPr>
            </w:r>
          </w:p>
        </w:tc>
      </w:tr>
    </w:tbl>
    <w:p w:rsidR="00000000" w:rsidDel="00000000" w:rsidP="00000000" w:rsidRDefault="00000000" w:rsidRPr="00000000" w14:paraId="000001A0">
      <w:pPr>
        <w:rPr/>
      </w:pPr>
      <w:r>
        <w:br w:type="page"/>
      </w:r>
      <w:r>
        <w:rPr>
          <w:rtl w:val="0"/>
        </w:rPr>
      </w:r>
    </w:p>
    <w:tbl>
      <w:tblPr>
        <w:tblStyle w:val="Table36"/>
        <w:tblW w:w="92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625"/>
        <w:gridCol w:w="630"/>
        <w:tblGridChange w:id="0">
          <w:tblGrid>
            <w:gridCol w:w="8625"/>
            <w:gridCol w:w="630"/>
          </w:tblGrid>
        </w:tblGridChange>
      </w:tblGrid>
      <w:tr>
        <w:trPr>
          <w:cantSplit w:val="0"/>
          <w:trHeight w:val="555" w:hRule="atLeast"/>
          <w:tblHeader w:val="0"/>
        </w:trPr>
        <w:tc>
          <w:tcPr>
            <w:tcBorders>
              <w:top w:color="000000" w:space="0" w:sz="0" w:val="nil"/>
              <w:left w:color="000000" w:space="0" w:sz="0" w:val="nil"/>
              <w:bottom w:color="000000" w:space="0" w:sz="0" w:val="nil"/>
              <w:right w:color="000000" w:space="0" w:sz="0" w:val="nil"/>
            </w:tcBorders>
            <w:shd w:fill="0d1b2a" w:val="clear"/>
            <w:tcMar>
              <w:top w:w="60.0" w:type="dxa"/>
              <w:left w:w="80.0" w:type="dxa"/>
              <w:bottom w:w="60.0" w:type="dxa"/>
              <w:right w:w="80.0" w:type="dxa"/>
            </w:tcMar>
          </w:tcPr>
          <w:p w:rsidR="00000000" w:rsidDel="00000000" w:rsidP="00000000" w:rsidRDefault="00000000" w:rsidRPr="00000000" w14:paraId="000001A1">
            <w:pPr>
              <w:jc w:val="center"/>
              <w:rPr/>
            </w:pPr>
            <w:r>
              <w:rPr>
                <w:rFonts w:ascii="Arial" w:cs="Arial" w:eastAsia="Arial" w:hAnsi="Arial"/>
                <w:b w:val="1"/>
                <w:bCs w:val="1"/>
                <w:color w:val="ffffff"/>
                <w:sz w:val="18"/>
                <w:szCs w:val="18"/>
                <w:rtl w:val="0"/>
              </w:rPr>
              <w:t xml:space="preserve">  MODULE 4  ·  Local Eval Gate  ·  30 minutes  ·  Instructor-led build  </w:t>
            </w:r>
            <w:r>
              <w:rPr>
                <w:rtl w:val="0"/>
              </w:rPr>
            </w:r>
          </w:p>
        </w:tc>
        <w:tc>
          <w:tcPr>
            <w:tcBorders>
              <w:top w:color="000000" w:space="0" w:sz="0" w:val="nil"/>
              <w:left w:color="000000" w:space="0" w:sz="0" w:val="nil"/>
              <w:bottom w:color="000000" w:space="0" w:sz="0" w:val="nil"/>
              <w:right w:color="000000" w:space="0" w:sz="0" w:val="nil"/>
            </w:tcBorders>
            <w:shd w:fill="ffffff" w:val="clear"/>
          </w:tcPr>
          <w:p w:rsidR="00000000" w:rsidDel="00000000" w:rsidP="00000000" w:rsidRDefault="00000000" w:rsidRPr="00000000" w14:paraId="000001A2">
            <w:pPr>
              <w:rPr/>
            </w:pPr>
            <w:r>
              <w:rPr>
                <w:rtl w:val="0"/>
              </w:rPr>
            </w:r>
          </w:p>
        </w:tc>
      </w:tr>
    </w:tbl>
    <w:p w:rsidR="00000000" w:rsidDel="00000000" w:rsidP="00000000" w:rsidRDefault="00000000" w:rsidRPr="00000000" w14:paraId="000001A3">
      <w:pPr>
        <w:pStyle w:val="Heading1"/>
        <w:pBdr>
          <w:bottom w:color="028090" w:space="6" w:sz="4" w:val="single"/>
        </w:pBdr>
        <w:spacing w:after="160" w:before="320" w:lineRule="auto"/>
        <w:rPr/>
      </w:pPr>
      <w:r>
        <w:rPr>
          <w:rFonts w:ascii="Arial" w:cs="Arial" w:eastAsia="Arial" w:hAnsi="Arial"/>
          <w:b w:val="1"/>
          <w:bCs w:val="1"/>
          <w:color w:val="0d1b2a"/>
          <w:sz w:val="36"/>
          <w:szCs w:val="36"/>
          <w:rtl w:val="0"/>
        </w:rPr>
        <w:t xml:space="preserve">M4 — Local Eval Gate</w:t>
      </w:r>
      <w:r>
        <w:rPr>
          <w:rtl w:val="0"/>
        </w:rPr>
      </w:r>
    </w:p>
    <w:p w:rsidR="00000000" w:rsidDel="00000000" w:rsidP="00000000" w:rsidRDefault="00000000" w:rsidRPr="00000000" w14:paraId="000001A4">
      <w:pPr>
        <w:spacing w:after="60" w:before="60" w:lineRule="auto"/>
        <w:rPr/>
      </w:pPr>
      <w:r>
        <w:rPr>
          <w:rFonts w:ascii="Arial" w:cs="Arial" w:eastAsia="Arial" w:hAnsi="Arial"/>
          <w:color w:val="1a2940"/>
          <w:sz w:val="22"/>
          <w:szCs w:val="22"/>
          <w:rtl w:val="0"/>
        </w:rPr>
        <w:t xml:space="preserve">M4 wires the eval-runner sub-agent into a local gate script. Before every commit you run scripts/run_eval_gate.sh — if the mean eval score drops below 0.80 the script exits with an error and you fix the code before committing. You will also deliberately break the gate to prove it works.</w:t>
      </w:r>
      <w:r>
        <w:rPr>
          <w:rtl w:val="0"/>
        </w:rPr>
      </w:r>
    </w:p>
    <w:p w:rsidR="00000000" w:rsidDel="00000000" w:rsidP="00000000" w:rsidRDefault="00000000" w:rsidRPr="00000000" w14:paraId="000001A5">
      <w:pPr>
        <w:spacing w:after="0" w:before="100" w:lineRule="auto"/>
        <w:rPr/>
      </w:pPr>
      <w:r>
        <w:rPr>
          <w:rtl w:val="0"/>
        </w:rPr>
      </w:r>
    </w:p>
    <w:p w:rsidR="00000000" w:rsidDel="00000000" w:rsidP="00000000" w:rsidRDefault="00000000" w:rsidRPr="00000000" w14:paraId="000001A6">
      <w:pPr>
        <w:pStyle w:val="Heading2"/>
        <w:spacing w:after="100" w:before="280" w:lineRule="auto"/>
        <w:rPr/>
      </w:pPr>
      <w:r>
        <w:rPr>
          <w:rFonts w:ascii="Arial" w:cs="Arial" w:eastAsia="Arial" w:hAnsi="Arial"/>
          <w:b w:val="1"/>
          <w:bCs w:val="1"/>
          <w:color w:val="028090"/>
          <w:sz w:val="28"/>
          <w:szCs w:val="28"/>
          <w:rtl w:val="0"/>
        </w:rPr>
        <w:t xml:space="preserve">4.1  Running the Eval Gate Locally</w:t>
      </w:r>
      <w:r>
        <w:rPr>
          <w:rtl w:val="0"/>
        </w:rPr>
      </w:r>
    </w:p>
    <w:p w:rsidR="00000000" w:rsidDel="00000000" w:rsidP="00000000" w:rsidRDefault="00000000" w:rsidRPr="00000000" w14:paraId="000001A7">
      <w:pPr>
        <w:spacing w:after="60" w:before="60" w:lineRule="auto"/>
        <w:rPr/>
      </w:pPr>
      <w:r>
        <w:rPr>
          <w:rFonts w:ascii="Arial" w:cs="Arial" w:eastAsia="Arial" w:hAnsi="Arial"/>
          <w:color w:val="1a2940"/>
          <w:sz w:val="22"/>
          <w:szCs w:val="22"/>
          <w:rtl w:val="0"/>
        </w:rPr>
        <w:t xml:space="preserve">Claude Code in a CI runner needs to authenticate without a human present to complete an interactive browser sign-in. The mechanism is a long-lived claude.ai session tied to your claude.ai Pro/Team accoun</w:t>
      </w:r>
      <w:r>
        <w:rPr>
          <w:color w:val="1a2940"/>
          <w:rtl w:val="0"/>
        </w:rPr>
        <w:t xml:space="preserve">t..</w:t>
      </w:r>
      <w:r>
        <w:rPr>
          <w:rtl w:val="0"/>
        </w:rPr>
      </w:r>
    </w:p>
    <w:tbl>
      <w:tblPr>
        <w:tblStyle w:val="Table7"/>
        <w:tblW w:w="9225.0" w:type="dxa"/>
      </w:tblPr>
      <w:tblGrid>
        <w:gridCol w:w="9225"/>
      </w:tblGrid>
      <w:tr w:rsidR="00000000" w14:paraId="00C40001">
        <w:tc>
          <w:tcPr>
            <w:tcW w:w="9225.0" w:type="dxa"/>
          </w:tcPr>
          <w:p w:rsidR="00000000" w14:paraId="00C40002">
            <w:pPr>
              <w:rPr>
                <w:rFonts w:ascii="Courier New" w:hAnsi="Courier New"/>
                <w:sz w:val="18"/>
                <w:szCs w:val="18"/>
                <w:rtl w:val="0"/>
              </w:rPr>
            </w:pPr>
            <w:r>
              <w:rPr>
                <w:rFonts w:ascii="Courier New" w:hAnsi="Courier New"/>
                <w:sz w:val="18"/>
                <w:szCs w:val="18"/>
                <w:rtl w:val="0"/>
              </w:rPr>
              <w:t xml:space="preserve"># Create the gate script
mkdir -p scripts
cat &gt; scripts/run_eval_gate.sh &lt;&lt; 'EOF'
#!/bin/bash
set -e
echo "=== Eval Gate ==="
claude -p "Use the eval-runner agent to score eval/cases.json. Output ONLY a JSON object: {"mean": &lt;float&gt;, "pass": &lt;bool&gt;}"   --output-format json &gt; eval_result.json
python3 -c "
import json, sys
r = json.load(open('eval_result.json'))
print(f'Mean eval score: {r["mean"]:.2f}')
if not r['pass']:
    print(f'FAILED -- score {r["mean"]:.2f} is below 0.80')
    print('Fix the lowest-scoring cases before committing.')
    sys.exit(1)
print('PASSED -- safe to commit')
"
EOF
# Make it executable
chmod +x scripts/run_eval_gate.sh
# Run it
./scripts/run_eval_gate.sh</w:t>
            </w:r>
          </w:p>
        </w:tc>
      </w:tr>
    </w:tbl>
    <w:p w:rsidR="00000000" w:rsidDel="00000000" w:rsidP="00000000" w:rsidRDefault="00000000" w:rsidRPr="00000000" w14:paraId="000001B3">
      <w:pPr>
        <w:spacing w:after="0" w:before="60" w:lineRule="auto"/>
        <w:rPr/>
      </w:pPr>
      <w:r>
        <w:rPr>
          <w:rtl w:val="0"/>
        </w:rPr>
      </w:r>
    </w:p>
    <w:p w:rsidR="00000000" w:rsidDel="00000000" w:rsidP="00000000" w:rsidRDefault="00000000" w:rsidRPr="00000000" w14:paraId="000001B4">
      <w:pPr>
        <w:spacing w:after="60" w:before="60" w:lineRule="auto"/>
        <w:rPr/>
      </w:pPr>
      <w:r>
        <w:rPr>
          <w:rFonts w:ascii="Arial" w:cs="Arial" w:eastAsia="Arial" w:hAnsi="Arial"/>
          <w:b w:val="1"/>
          <w:bCs w:val="1"/>
          <w:color w:val="1a2940"/>
          <w:sz w:val="22"/>
          <w:szCs w:val="22"/>
          <w:rtl w:val="0"/>
        </w:rPr>
        <w:t xml:space="preserve">Why this matters:</w:t>
      </w:r>
      <w:r>
        <w:rPr>
          <w:rtl w:val="0"/>
        </w:rPr>
      </w:r>
    </w:p>
    <w:p w:rsidR="00000000" w:rsidDel="00000000" w:rsidP="00000000" w:rsidRDefault="00000000" w:rsidRPr="00000000" w14:paraId="000001B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One token per pipeline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One claude.ai session per CI pipeline, scoped to your existing plan. Nothing new to provision or rotate.</w:t>
      </w:r>
      <w:r>
        <w:rPr>
          <w:rtl w:val="0"/>
        </w:rPr>
      </w:r>
    </w:p>
    <w:p w:rsidR="00000000" w:rsidDel="00000000" w:rsidP="00000000" w:rsidRDefault="00000000" w:rsidRPr="00000000" w14:paraId="000001B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Same usage limits as interactive use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CI eval runs draw from the same Pro/Team usage allowance. Heavy CI use can affect your interactive quota.</w:t>
      </w:r>
      <w:r>
        <w:rPr>
          <w:rtl w:val="0"/>
        </w:rPr>
      </w:r>
    </w:p>
    <w:p w:rsidR="00000000" w:rsidDel="00000000" w:rsidP="00000000" w:rsidRDefault="00000000" w:rsidRPr="00000000" w14:paraId="000001B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Token is still a secret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treat run_eval_gate.sh exactly like any other credential — GitHub secret only, never committed.</w:t>
      </w:r>
      <w:r>
        <w:rPr>
          <w:rtl w:val="0"/>
        </w:rPr>
      </w:r>
    </w:p>
    <w:p w:rsidR="00000000" w:rsidDel="00000000" w:rsidP="00000000" w:rsidRDefault="00000000" w:rsidRPr="00000000" w14:paraId="000001B8">
      <w:pPr>
        <w:spacing w:after="0" w:before="80" w:lineRule="auto"/>
        <w:rPr/>
      </w:pPr>
      <w:r>
        <w:rPr>
          <w:rtl w:val="0"/>
        </w:rPr>
      </w:r>
    </w:p>
    <w:p w:rsidR="00000000" w:rsidDel="00000000" w:rsidP="00000000" w:rsidRDefault="00000000" w:rsidRPr="00000000" w14:paraId="000001B9">
      <w:pPr>
        <w:pStyle w:val="Heading2"/>
        <w:spacing w:after="100" w:before="280" w:lineRule="auto"/>
        <w:rPr/>
      </w:pPr>
      <w:r>
        <w:rPr>
          <w:rFonts w:ascii="Arial" w:cs="Arial" w:eastAsia="Arial" w:hAnsi="Arial"/>
          <w:b w:val="1"/>
          <w:bCs w:val="1"/>
          <w:color w:val="028090"/>
          <w:sz w:val="28"/>
          <w:szCs w:val="28"/>
          <w:rtl w:val="0"/>
        </w:rPr>
        <w:t xml:space="preserve">4.2  The Gate Script</w:t>
      </w:r>
      <w:r>
        <w:rPr>
          <w:rtl w:val="0"/>
        </w:rPr>
      </w:r>
    </w:p>
    <w:tbl>
      <w:tblPr>
        <w:tblStyle w:val="Table7"/>
        <w:tblW w:w="9225.0" w:type="dxa"/>
      </w:tblPr>
      <w:tblGrid>
        <w:gridCol w:w="9225"/>
      </w:tblGrid>
      <w:tr w:rsidR="00000000" w14:paraId="00C50001">
        <w:tc>
          <w:tcPr>
            <w:tcW w:w="9225.0" w:type="dxa"/>
          </w:tcPr>
          <w:p w:rsidR="00000000" w14:paraId="00C50002">
            <w:pPr>
              <w:rPr>
                <w:rFonts w:ascii="Courier New" w:hAnsi="Courier New"/>
                <w:sz w:val="18"/>
                <w:szCs w:val="18"/>
                <w:rtl w:val="0"/>
              </w:rPr>
            </w:pPr>
            <w:r>
              <w:rPr>
                <w:rFonts w:ascii="Courier New" w:hAnsi="Courier New"/>
                <w:sz w:val="18"/>
                <w:szCs w:val="18"/>
                <w:rtl w:val="0"/>
              </w:rPr>
              <w:t xml:space="preserve"># Run the gate before committing
./scripts/run_eval_gate.sh
# If PASSED: commit as normal
git add .
git commit -m "your message"
# If FAILED: fix the code, then re-run before committing</w:t>
            </w:r>
          </w:p>
        </w:tc>
      </w:tr>
    </w:tbl>
    <w:p w:rsidR="00000000" w:rsidDel="00000000" w:rsidP="00000000" w:rsidRDefault="00000000" w:rsidRPr="00000000" w14:paraId="000001D0">
      <w:pPr>
        <w:spacing w:after="0" w:before="60" w:lineRule="auto"/>
        <w:rPr/>
      </w:pPr>
      <w:r>
        <w:rPr>
          <w:rtl w:val="0"/>
        </w:rPr>
      </w:r>
    </w:p>
    <w:p w:rsidR="00000000" w:rsidDel="00000000" w:rsidP="00000000" w:rsidRDefault="00000000" w:rsidRPr="00000000" w14:paraId="000001D1">
      <w:pPr>
        <w:spacing w:after="60" w:before="60" w:lineRule="auto"/>
        <w:rPr/>
      </w:pPr>
      <w:r>
        <w:rPr>
          <w:rFonts w:ascii="Arial" w:cs="Arial" w:eastAsia="Arial" w:hAnsi="Arial"/>
          <w:color w:val="1a2940"/>
          <w:sz w:val="22"/>
          <w:szCs w:val="22"/>
          <w:rtl w:val="0"/>
        </w:rPr>
        <w:t xml:space="preserve">Make it executable once:</w:t>
      </w:r>
      <w:r>
        <w:rPr>
          <w:rtl w:val="0"/>
        </w:rPr>
      </w:r>
    </w:p>
    <w:tbl>
      <w:tblPr>
        <w:tblStyle w:val="Table39"/>
        <w:tblW w:w="98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825"/>
        <w:tblGridChange w:id="0">
          <w:tblGrid>
            <w:gridCol w:w="98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D2">
            <w:pPr>
              <w:spacing w:after="0" w:before="0" w:lineRule="auto"/>
              <w:rPr/>
            </w:pPr>
            <w:r>
              <w:rPr>
                <w:rFonts w:ascii="Courier New" w:cs="Courier New" w:eastAsia="Courier New" w:hAnsi="Courier New"/>
                <w:color w:val="a8d8b9"/>
                <w:sz w:val="18"/>
                <w:szCs w:val="18"/>
                <w:rtl w:val="0"/>
              </w:rPr>
              <w:t xml:space="preserve">#!/bin/bash</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D3">
            <w:pPr>
              <w:spacing w:after="0" w:before="0" w:lineRule="auto"/>
              <w:rPr/>
            </w:pPr>
            <w:r>
              <w:rPr>
                <w:rFonts w:ascii="Courier New" w:cs="Courier New" w:eastAsia="Courier New" w:hAnsi="Courier New"/>
                <w:color w:val="a8d8b9"/>
                <w:sz w:val="18"/>
                <w:szCs w:val="18"/>
                <w:rtl w:val="0"/>
              </w:rPr>
              <w:t xml:space="preserve"># scripts/run_eval_gate.sh</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D4">
            <w:pPr>
              <w:spacing w:after="0" w:before="0" w:lineRule="auto"/>
              <w:rPr/>
            </w:pPr>
            <w:r>
              <w:rPr>
                <w:rFonts w:ascii="Courier New" w:cs="Courier New" w:eastAsia="Courier New" w:hAnsi="Courier New"/>
                <w:color w:val="a8d8b9"/>
                <w:sz w:val="18"/>
                <w:szCs w:val="18"/>
                <w:rtl w:val="0"/>
              </w:rPr>
              <w:t xml:space="preserve">set -e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D5">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D6">
            <w:pPr>
              <w:spacing w:after="0" w:before="0" w:lineRule="auto"/>
              <w:rPr/>
            </w:pPr>
            <w:r>
              <w:rPr>
                <w:rFonts w:ascii="Courier New" w:cs="Courier New" w:eastAsia="Courier New" w:hAnsi="Courier New"/>
                <w:color w:val="a8d8b9"/>
                <w:sz w:val="18"/>
                <w:szCs w:val="18"/>
                <w:rtl w:val="0"/>
              </w:rPr>
              <w:t xml:space="preserve">claude -p "Use the eval-runner agent to score eval/cases.json.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D7">
            <w:pPr>
              <w:spacing w:after="0" w:before="0" w:lineRule="auto"/>
              <w:rPr/>
            </w:pPr>
            <w:r>
              <w:rPr>
                <w:rFonts w:ascii="Courier New" w:cs="Courier New" w:eastAsia="Courier New" w:hAnsi="Courier New"/>
                <w:color w:val="a8d8b9"/>
                <w:sz w:val="18"/>
                <w:szCs w:val="18"/>
                <w:rtl w:val="0"/>
              </w:rPr>
              <w:t xml:space="preserve">Output ONLY a JSON object: {\"mean\": &lt;float&gt;, \"pass\": &lt;bool&gt;}"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D8">
            <w:pPr>
              <w:spacing w:after="0" w:before="0" w:lineRule="auto"/>
              <w:rPr/>
            </w:pPr>
            <w:r>
              <w:rPr>
                <w:rFonts w:ascii="Courier New" w:cs="Courier New" w:eastAsia="Courier New" w:hAnsi="Courier New"/>
                <w:color w:val="a8d8b9"/>
                <w:sz w:val="18"/>
                <w:szCs w:val="18"/>
                <w:rtl w:val="0"/>
              </w:rPr>
              <w:t xml:space="preserve">  --output-format json &gt; eval_result.json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D9">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DA">
            <w:pPr>
              <w:spacing w:after="0" w:before="0" w:lineRule="auto"/>
              <w:rPr/>
            </w:pPr>
            <w:r>
              <w:rPr>
                <w:rFonts w:ascii="Courier New" w:cs="Courier New" w:eastAsia="Courier New" w:hAnsi="Courier New"/>
                <w:color w:val="a8d8b9"/>
                <w:sz w:val="18"/>
                <w:szCs w:val="18"/>
                <w:rtl w:val="0"/>
              </w:rPr>
              <w:t xml:space="preserve">python3 -c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DB">
            <w:pPr>
              <w:spacing w:after="0" w:before="0" w:lineRule="auto"/>
              <w:rPr/>
            </w:pPr>
            <w:r>
              <w:rPr>
                <w:rFonts w:ascii="Courier New" w:cs="Courier New" w:eastAsia="Courier New" w:hAnsi="Courier New"/>
                <w:color w:val="a8d8b9"/>
                <w:sz w:val="18"/>
                <w:szCs w:val="18"/>
                <w:rtl w:val="0"/>
              </w:rPr>
              <w:t xml:space="preserve">import json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DC">
            <w:pPr>
              <w:spacing w:after="0" w:before="0" w:lineRule="auto"/>
              <w:rPr/>
            </w:pPr>
            <w:r>
              <w:rPr>
                <w:rFonts w:ascii="Courier New" w:cs="Courier New" w:eastAsia="Courier New" w:hAnsi="Courier New"/>
                <w:color w:val="a8d8b9"/>
                <w:sz w:val="18"/>
                <w:szCs w:val="18"/>
                <w:rtl w:val="0"/>
              </w:rPr>
              <w:t xml:space="preserve">r = json.load(open('eval_result.json'))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DD">
            <w:pPr>
              <w:spacing w:after="0" w:before="0" w:lineRule="auto"/>
              <w:rPr/>
            </w:pPr>
            <w:r>
              <w:rPr>
                <w:rFonts w:ascii="Courier New" w:cs="Courier New" w:eastAsia="Courier New" w:hAnsi="Courier New"/>
                <w:color w:val="a8d8b9"/>
                <w:sz w:val="18"/>
                <w:szCs w:val="18"/>
                <w:rtl w:val="0"/>
              </w:rPr>
              <w:t xml:space="preserve">print(f\"Mean eval score: {r['mean']:.2f}\")</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DE">
            <w:pPr>
              <w:spacing w:after="0" w:before="0" w:lineRule="auto"/>
              <w:rPr/>
            </w:pPr>
            <w:r>
              <w:rPr>
                <w:rFonts w:ascii="Courier New" w:cs="Courier New" w:eastAsia="Courier New" w:hAnsi="Courier New"/>
                <w:color w:val="a8d8b9"/>
                <w:sz w:val="18"/>
                <w:szCs w:val="18"/>
                <w:rtl w:val="0"/>
              </w:rPr>
              <w:t xml:space="preserve">assert r['pass'], f\"Eval failed: {r['mean']:.2f} &lt; 0.80\"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DF">
            <w:pPr>
              <w:spacing w:after="0" w:before="0" w:lineRule="auto"/>
              <w:rPr/>
            </w:pPr>
            <w:r>
              <w:rPr>
                <w:rFonts w:ascii="Courier New" w:cs="Courier New" w:eastAsia="Courier New" w:hAnsi="Courier New"/>
                <w:color w:val="a8d8b9"/>
                <w:sz w:val="18"/>
                <w:szCs w:val="18"/>
                <w:rtl w:val="0"/>
              </w:rPr>
              <w:t xml:space="preserve">"</w:t>
            </w:r>
            <w:r>
              <w:rPr>
                <w:rtl w:val="0"/>
              </w:rPr>
            </w:r>
          </w:p>
        </w:tc>
      </w:tr>
    </w:tbl>
    <w:p w:rsidR="00000000" w:rsidDel="00000000" w:rsidP="00000000" w:rsidRDefault="00000000" w:rsidRPr="00000000" w14:paraId="000001E0">
      <w:pPr>
        <w:spacing w:after="0" w:before="80" w:lineRule="auto"/>
        <w:rPr/>
      </w:pPr>
      <w:r>
        <w:rPr>
          <w:rtl w:val="0"/>
        </w:rPr>
      </w:r>
    </w:p>
    <w:p w:rsidR="00000000" w:rsidDel="00000000" w:rsidP="00000000" w:rsidRDefault="00000000" w:rsidRPr="00000000" w14:paraId="000001E1">
      <w:pPr>
        <w:pStyle w:val="Heading2"/>
        <w:spacing w:after="100" w:before="280" w:lineRule="auto"/>
        <w:rPr/>
      </w:pPr>
      <w:r>
        <w:rPr>
          <w:rFonts w:ascii="Arial" w:cs="Arial" w:eastAsia="Arial" w:hAnsi="Arial"/>
          <w:b w:val="1"/>
          <w:bCs w:val="1"/>
          <w:color w:val="028090"/>
          <w:sz w:val="28"/>
          <w:szCs w:val="28"/>
          <w:rtl w:val="0"/>
        </w:rPr>
        <w:t xml:space="preserve">4.3  Verify the Gate Works: Trigger a Deliberate Failure</w:t>
      </w:r>
      <w:r>
        <w:rPr>
          <w:rtl w:val="0"/>
        </w:rPr>
      </w:r>
    </w:p>
    <w:p w:rsidR="00000000" w:rsidDel="00000000" w:rsidP="00000000" w:rsidRDefault="00000000" w:rsidRPr="00000000" w14:paraId="000001E2">
      <w:pPr>
        <w:spacing w:after="60" w:before="60" w:lineRule="auto"/>
        <w:rPr/>
      </w:pPr>
      <w:r>
        <w:rPr>
          <w:rFonts w:ascii="Arial" w:cs="Arial" w:eastAsia="Arial" w:hAnsi="Arial"/>
          <w:color w:val="1a2940"/>
          <w:sz w:val="22"/>
          <w:szCs w:val="22"/>
          <w:rtl w:val="0"/>
        </w:rPr>
        <w:t xml:space="preserve">A gate that has never been triggered is a gate you don't know works. Deliberately break it — in a feature branch — before relying on it in production.</w:t>
      </w:r>
      <w:r>
        <w:rPr>
          <w:rtl w:val="0"/>
        </w:rPr>
      </w:r>
    </w:p>
    <w:tbl>
      <w:tblPr>
        <w:tblStyle w:val="Table40"/>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080"/>
        <w:tblGridChange w:id="0">
          <w:tblGrid>
            <w:gridCol w:w="100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E3">
            <w:pPr>
              <w:spacing w:after="0" w:before="0" w:lineRule="auto"/>
              <w:rPr/>
            </w:pPr>
            <w:r>
              <w:rPr>
                <w:rFonts w:ascii="Courier New" w:cs="Courier New" w:eastAsia="Courier New" w:hAnsi="Courier New"/>
                <w:color w:val="a8d8b9"/>
                <w:sz w:val="18"/>
                <w:szCs w:val="18"/>
                <w:rtl w:val="0"/>
              </w:rPr>
              <w:t xml:space="preserve"># Step 1: Create a test branch</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E4">
            <w:pPr>
              <w:spacing w:after="0" w:before="0" w:lineRule="auto"/>
              <w:rPr/>
            </w:pPr>
            <w:r>
              <w:rPr>
                <w:rFonts w:ascii="Courier New" w:cs="Courier New" w:eastAsia="Courier New" w:hAnsi="Courier New"/>
                <w:color w:val="a8d8b9"/>
                <w:sz w:val="18"/>
                <w:szCs w:val="18"/>
                <w:rtl w:val="0"/>
              </w:rPr>
              <w:t xml:space="preserve">git checkout -b test/verify-eval-gate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E5">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E6">
            <w:pPr>
              <w:spacing w:after="0" w:before="0" w:lineRule="auto"/>
              <w:rPr/>
            </w:pPr>
            <w:r>
              <w:rPr>
                <w:rFonts w:ascii="Courier New" w:cs="Courier New" w:eastAsia="Courier New" w:hAnsi="Courier New"/>
                <w:color w:val="a8d8b9"/>
                <w:sz w:val="18"/>
                <w:szCs w:val="18"/>
                <w:rtl w:val="0"/>
              </w:rPr>
              <w:t xml:space="preserve"># Step 2: Degrade the implementation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E7">
            <w:pPr>
              <w:spacing w:after="0" w:before="0" w:lineRule="auto"/>
              <w:rPr/>
            </w:pPr>
            <w:r>
              <w:rPr>
                <w:rFonts w:ascii="Courier New" w:cs="Courier New" w:eastAsia="Courier New" w:hAnsi="Courier New"/>
                <w:color w:val="a8d8b9"/>
                <w:sz w:val="18"/>
                <w:szCs w:val="18"/>
                <w:rtl w:val="0"/>
              </w:rPr>
              <w:t xml:space="preserve"># In claims_service.py, change the in_review filter to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E8">
            <w:pPr>
              <w:spacing w:after="0" w:before="0" w:lineRule="auto"/>
              <w:rPr/>
            </w:pPr>
            <w:r>
              <w:rPr>
                <w:rFonts w:ascii="Courier New" w:cs="Courier New" w:eastAsia="Courier New" w:hAnsi="Courier New"/>
                <w:color w:val="a8d8b9"/>
                <w:sz w:val="18"/>
                <w:szCs w:val="18"/>
                <w:rtl w:val="0"/>
              </w:rPr>
              <w:t xml:space="preserve"># also match pending_info (violates the rubric in eval-001)</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E9">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EA">
            <w:pPr>
              <w:spacing w:after="0" w:before="0" w:lineRule="auto"/>
              <w:rPr/>
            </w:pPr>
            <w:r>
              <w:rPr>
                <w:rFonts w:ascii="Courier New" w:cs="Courier New" w:eastAsia="Courier New" w:hAnsi="Courier New"/>
                <w:color w:val="a8d8b9"/>
                <w:sz w:val="18"/>
                <w:szCs w:val="18"/>
                <w:rtl w:val="0"/>
              </w:rPr>
              <w:t xml:space="preserve">def count_in_review(claims):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EB">
            <w:pPr>
              <w:spacing w:after="0" w:before="0" w:lineRule="auto"/>
              <w:rPr/>
            </w:pPr>
            <w:r>
              <w:rPr>
                <w:rFonts w:ascii="Courier New" w:cs="Courier New" w:eastAsia="Courier New" w:hAnsi="Courier New"/>
                <w:color w:val="a8d8b9"/>
                <w:sz w:val="18"/>
                <w:szCs w:val="18"/>
                <w:rtl w:val="0"/>
              </w:rPr>
              <w:t xml:space="preserve">    return [c for c in claims if c.status in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EC">
            <w:pPr>
              <w:spacing w:after="0" w:before="0" w:lineRule="auto"/>
              <w:rPr/>
            </w:pPr>
            <w:r>
              <w:rPr>
                <w:rFonts w:ascii="Courier New" w:cs="Courier New" w:eastAsia="Courier New" w:hAnsi="Courier New"/>
                <w:color w:val="a8d8b9"/>
                <w:sz w:val="18"/>
                <w:szCs w:val="18"/>
                <w:rtl w:val="0"/>
              </w:rPr>
              <w:t xml:space="preserve">            ("in_review", "pending_info")]  # WRONG</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ED">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EE">
            <w:pPr>
              <w:spacing w:after="0" w:before="0" w:lineRule="auto"/>
              <w:rPr/>
            </w:pPr>
            <w:r>
              <w:rPr>
                <w:rFonts w:ascii="Courier New" w:cs="Courier New" w:eastAsia="Courier New" w:hAnsi="Courier New"/>
                <w:color w:val="a8d8b9"/>
                <w:sz w:val="18"/>
                <w:szCs w:val="18"/>
                <w:rtl w:val="0"/>
              </w:rPr>
              <w:t xml:space="preserve"># Step 3: Commit and push</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EF">
            <w:pPr>
              <w:spacing w:after="0" w:before="0" w:lineRule="auto"/>
              <w:rPr/>
            </w:pPr>
            <w:r>
              <w:rPr>
                <w:rFonts w:ascii="Courier New" w:cs="Courier New" w:eastAsia="Courier New" w:hAnsi="Courier New"/>
                <w:color w:val="a8d8b9"/>
                <w:sz w:val="18"/>
                <w:szCs w:val="18"/>
                <w:rtl w:val="0"/>
              </w:rPr>
              <w:t xml:space="preserve">git add claims_service.py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F0">
            <w:pPr>
              <w:spacing w:after="0" w:before="0" w:lineRule="auto"/>
              <w:rPr/>
            </w:pPr>
            <w:r>
              <w:rPr>
                <w:rFonts w:ascii="Courier New" w:cs="Courier New" w:eastAsia="Courier New" w:hAnsi="Courier New"/>
                <w:color w:val="a8d8b9"/>
                <w:sz w:val="18"/>
                <w:szCs w:val="18"/>
                <w:rtl w:val="0"/>
              </w:rPr>
              <w:t xml:space="preserve">git commit -m "test: degrade filter to verify eval gate"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F1">
            <w:pPr>
              <w:spacing w:after="0" w:before="0" w:lineRule="auto"/>
              <w:rPr/>
            </w:pPr>
            <w:r>
              <w:rPr>
                <w:rFonts w:ascii="Courier New" w:cs="Courier New" w:eastAsia="Courier New" w:hAnsi="Courier New"/>
                <w:color w:val="a8d8b9"/>
                <w:sz w:val="18"/>
                <w:szCs w:val="18"/>
                <w:rtl w:val="0"/>
              </w:rPr>
              <w:t xml:space="preserve">git push -u origin test/verify-eval-gate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F2">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F3">
            <w:pPr>
              <w:spacing w:after="0" w:before="0" w:lineRule="auto"/>
              <w:rPr/>
            </w:pPr>
            <w:r>
              <w:rPr>
                <w:rFonts w:ascii="Courier New" w:cs="Courier New" w:eastAsia="Courier New" w:hAnsi="Courier New"/>
                <w:color w:val="a8d8b9"/>
                <w:sz w:val="18"/>
                <w:szCs w:val="18"/>
                <w:rtl w:val="0"/>
              </w:rPr>
              <w:t xml:space="preserve"># Expected in local gate script: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F4">
            <w:pPr>
              <w:spacing w:after="0" w:before="0" w:lineRule="auto"/>
              <w:rPr/>
            </w:pPr>
            <w:r>
              <w:rPr>
                <w:rFonts w:ascii="Courier New" w:cs="Courier New" w:eastAsia="Courier New" w:hAnsi="Courier New"/>
                <w:color w:val="a8d8b9"/>
                <w:sz w:val="18"/>
                <w:szCs w:val="18"/>
                <w:rtl w:val="0"/>
              </w:rPr>
              <w:t xml:space="preserve"># eval-001: 0.0  (in_review incorrectly includes pending_info)</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F5">
            <w:pPr>
              <w:spacing w:after="0" w:before="0" w:lineRule="auto"/>
              <w:rPr/>
            </w:pPr>
            <w:r>
              <w:rPr>
                <w:rFonts w:ascii="Courier New" w:cs="Courier New" w:eastAsia="Courier New" w:hAnsi="Courier New"/>
                <w:color w:val="a8d8b9"/>
                <w:sz w:val="18"/>
                <w:szCs w:val="18"/>
                <w:rtl w:val="0"/>
              </w:rPr>
              <w:t xml:space="preserve"># Mean eval score: 0.31</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F6">
            <w:pPr>
              <w:spacing w:after="0" w:before="0" w:lineRule="auto"/>
              <w:rPr/>
            </w:pPr>
            <w:r>
              <w:rPr>
                <w:rFonts w:ascii="Courier New" w:cs="Courier New" w:eastAsia="Courier New" w:hAnsi="Courier New"/>
                <w:color w:val="a8d8b9"/>
                <w:sz w:val="18"/>
                <w:szCs w:val="18"/>
                <w:rtl w:val="0"/>
              </w:rPr>
              <w:t xml:space="preserve"># AssertionError: Eval failed: 0.31 &lt; 0.80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F7">
            <w:pPr>
              <w:spacing w:after="0" w:before="0" w:lineRule="auto"/>
              <w:rPr/>
            </w:pPr>
            <w:r>
              <w:rPr>
                <w:rFonts w:ascii="Courier New" w:cs="Courier New" w:eastAsia="Courier New" w:hAnsi="Courier New"/>
                <w:color w:val="a8d8b9"/>
                <w:sz w:val="18"/>
                <w:szCs w:val="18"/>
                <w:rtl w:val="0"/>
              </w:rPr>
              <w:t xml:space="preserve"># Eval gate — FAILED</w:t>
            </w:r>
            <w:r>
              <w:rPr>
                <w:rtl w:val="0"/>
              </w:rPr>
            </w:r>
          </w:p>
        </w:tc>
      </w:tr>
    </w:tbl>
    <w:p w:rsidR="00000000" w:rsidDel="00000000" w:rsidP="00000000" w:rsidRDefault="00000000" w:rsidRPr="00000000" w14:paraId="000001F8">
      <w:pPr>
        <w:spacing w:after="0" w:before="80" w:lineRule="auto"/>
        <w:rPr/>
      </w:pPr>
      <w:r>
        <w:rPr>
          <w:rtl w:val="0"/>
        </w:rPr>
      </w:r>
    </w:p>
    <w:p w:rsidR="00000000" w:rsidDel="00000000" w:rsidP="00000000" w:rsidRDefault="00000000" w:rsidRPr="00000000" w14:paraId="000001F9">
      <w:pPr>
        <w:pStyle w:val="Heading2"/>
        <w:spacing w:after="100" w:before="280" w:lineRule="auto"/>
        <w:rPr/>
      </w:pPr>
      <w:r>
        <w:rPr>
          <w:rFonts w:ascii="Arial" w:cs="Arial" w:eastAsia="Arial" w:hAnsi="Arial"/>
          <w:b w:val="1"/>
          <w:bCs w:val="1"/>
          <w:color w:val="028090"/>
          <w:sz w:val="28"/>
          <w:szCs w:val="28"/>
          <w:rtl w:val="0"/>
        </w:rPr>
        <w:t xml:space="preserve">4.4  Restore and Repass</w:t>
      </w:r>
      <w:r>
        <w:rPr>
          <w:rtl w:val="0"/>
        </w:rPr>
      </w:r>
    </w:p>
    <w:tbl>
      <w:tblPr>
        <w:tblStyle w:val="Table41"/>
        <w:tblW w:w="101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125"/>
        <w:tblGridChange w:id="0">
          <w:tblGrid>
            <w:gridCol w:w="1012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FA">
            <w:pPr>
              <w:spacing w:after="0" w:before="0" w:lineRule="auto"/>
              <w:rPr/>
            </w:pPr>
            <w:r>
              <w:rPr>
                <w:rFonts w:ascii="Courier New" w:cs="Courier New" w:eastAsia="Courier New" w:hAnsi="Courier New"/>
                <w:color w:val="a8d8b9"/>
                <w:sz w:val="18"/>
                <w:szCs w:val="18"/>
                <w:rtl w:val="0"/>
              </w:rPr>
              <w:t xml:space="preserve"># Step 1: Restore the original implementation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FB">
            <w:pPr>
              <w:spacing w:after="0" w:before="0" w:lineRule="auto"/>
              <w:rPr/>
            </w:pPr>
            <w:r>
              <w:rPr>
                <w:rFonts w:ascii="Courier New" w:cs="Courier New" w:eastAsia="Courier New" w:hAnsi="Courier New"/>
                <w:color w:val="a8d8b9"/>
                <w:sz w:val="18"/>
                <w:szCs w:val="18"/>
                <w:rtl w:val="0"/>
              </w:rPr>
              <w:t xml:space="preserve">git checkout main -- claims_service.py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FC">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FD">
            <w:pPr>
              <w:spacing w:after="0" w:before="0" w:lineRule="auto"/>
              <w:rPr/>
            </w:pPr>
            <w:r>
              <w:rPr>
                <w:rFonts w:ascii="Courier New" w:cs="Courier New" w:eastAsia="Courier New" w:hAnsi="Courier New"/>
                <w:color w:val="a8d8b9"/>
                <w:sz w:val="18"/>
                <w:szCs w:val="18"/>
                <w:rtl w:val="0"/>
              </w:rPr>
              <w:t xml:space="preserve"># Step 2: Commit and push</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FE">
            <w:pPr>
              <w:spacing w:after="0" w:before="0" w:lineRule="auto"/>
              <w:rPr/>
            </w:pPr>
            <w:r>
              <w:rPr>
                <w:rFonts w:ascii="Courier New" w:cs="Courier New" w:eastAsia="Courier New" w:hAnsi="Courier New"/>
                <w:color w:val="a8d8b9"/>
                <w:sz w:val="18"/>
                <w:szCs w:val="18"/>
                <w:rtl w:val="0"/>
              </w:rPr>
              <w:t xml:space="preserve">git add claims_service.py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1FF">
            <w:pPr>
              <w:spacing w:after="0" w:before="0" w:lineRule="auto"/>
              <w:rPr/>
            </w:pPr>
            <w:r>
              <w:rPr>
                <w:rFonts w:ascii="Courier New" w:cs="Courier New" w:eastAsia="Courier New" w:hAnsi="Courier New"/>
                <w:color w:val="a8d8b9"/>
                <w:sz w:val="18"/>
                <w:szCs w:val="18"/>
                <w:rtl w:val="0"/>
              </w:rPr>
              <w:t xml:space="preserve">git commit -m "fix: restore correct status filter"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00">
            <w:pPr>
              <w:spacing w:after="0" w:before="0" w:lineRule="auto"/>
              <w:rPr/>
            </w:pPr>
            <w:r>
              <w:rPr>
                <w:rFonts w:ascii="Courier New" w:cs="Courier New" w:eastAsia="Courier New" w:hAnsi="Courier New"/>
                <w:color w:val="a8d8b9"/>
                <w:sz w:val="18"/>
                <w:szCs w:val="18"/>
                <w:rtl w:val="0"/>
              </w:rPr>
              <w:t xml:space="preserve">git push</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01">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02">
            <w:pPr>
              <w:spacing w:after="0" w:before="0" w:lineRule="auto"/>
              <w:rPr/>
            </w:pPr>
            <w:r>
              <w:rPr>
                <w:rFonts w:ascii="Courier New" w:cs="Courier New" w:eastAsia="Courier New" w:hAnsi="Courier New"/>
                <w:color w:val="a8d8b9"/>
                <w:sz w:val="18"/>
                <w:szCs w:val="18"/>
                <w:rtl w:val="0"/>
              </w:rPr>
              <w:t xml:space="preserve"># Expected in local gate script: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03">
            <w:pPr>
              <w:spacing w:after="0" w:before="0" w:lineRule="auto"/>
              <w:rPr/>
            </w:pPr>
            <w:r>
              <w:rPr>
                <w:rFonts w:ascii="Courier New" w:cs="Courier New" w:eastAsia="Courier New" w:hAnsi="Courier New"/>
                <w:color w:val="a8d8b9"/>
                <w:sz w:val="18"/>
                <w:szCs w:val="18"/>
                <w:rtl w:val="0"/>
              </w:rPr>
              <w:t xml:space="preserve"># eval-001: 1.0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04">
            <w:pPr>
              <w:spacing w:after="0" w:before="0" w:lineRule="auto"/>
              <w:rPr/>
            </w:pPr>
            <w:r>
              <w:rPr>
                <w:rFonts w:ascii="Courier New" w:cs="Courier New" w:eastAsia="Courier New" w:hAnsi="Courier New"/>
                <w:color w:val="a8d8b9"/>
                <w:sz w:val="18"/>
                <w:szCs w:val="18"/>
                <w:rtl w:val="0"/>
              </w:rPr>
              <w:t xml:space="preserve"># ...</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05">
            <w:pPr>
              <w:spacing w:after="0" w:before="0" w:lineRule="auto"/>
              <w:rPr/>
            </w:pPr>
            <w:r>
              <w:rPr>
                <w:rFonts w:ascii="Courier New" w:cs="Courier New" w:eastAsia="Courier New" w:hAnsi="Courier New"/>
                <w:color w:val="a8d8b9"/>
                <w:sz w:val="18"/>
                <w:szCs w:val="18"/>
                <w:rtl w:val="0"/>
              </w:rPr>
              <w:t xml:space="preserve"># Mean eval score: 0.91</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06">
            <w:pPr>
              <w:spacing w:after="0" w:before="0" w:lineRule="auto"/>
              <w:rPr/>
            </w:pPr>
            <w:r>
              <w:rPr>
                <w:rFonts w:ascii="Courier New" w:cs="Courier New" w:eastAsia="Courier New" w:hAnsi="Courier New"/>
                <w:color w:val="a8d8b9"/>
                <w:sz w:val="18"/>
                <w:szCs w:val="18"/>
                <w:rtl w:val="0"/>
              </w:rPr>
              <w:t xml:space="preserve"># Eval gate — PASSED</w:t>
            </w:r>
            <w:r>
              <w:rPr>
                <w:rtl w:val="0"/>
              </w:rPr>
            </w:r>
          </w:p>
        </w:tc>
      </w:tr>
    </w:tbl>
    <w:p w:rsidR="00000000" w:rsidDel="00000000" w:rsidP="00000000" w:rsidRDefault="00000000" w:rsidRPr="00000000" w14:paraId="00000207">
      <w:pPr>
        <w:spacing w:after="0" w:before="60" w:lineRule="auto"/>
        <w:rPr/>
      </w:pPr>
      <w:r>
        <w:rPr>
          <w:rtl w:val="0"/>
        </w:rPr>
      </w:r>
    </w:p>
    <w:tbl>
      <w:tblPr>
        <w:tblStyle w:val="Table42"/>
        <w:tblW w:w="100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9405"/>
        <w:tblGridChange w:id="0">
          <w:tblGrid>
            <w:gridCol w:w="645"/>
            <w:gridCol w:w="94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7f5" w:val="clear"/>
            <w:tcMar>
              <w:top w:w="80.0" w:type="dxa"/>
              <w:left w:w="80.0" w:type="dxa"/>
              <w:bottom w:w="80.0" w:type="dxa"/>
              <w:right w:w="80.0" w:type="dxa"/>
            </w:tcMar>
          </w:tcPr>
          <w:p w:rsidR="00000000" w:rsidDel="00000000" w:rsidP="00000000" w:rsidRDefault="00000000" w:rsidRPr="00000000" w14:paraId="00000208">
            <w:pPr>
              <w:jc w:val="center"/>
              <w:rPr/>
            </w:pPr>
            <w:r>
              <w:rPr>
                <w:sz w:val="26"/>
                <w:szCs w:val="26"/>
                <w:rtl w:val="0"/>
              </w:rPr>
              <w:t xml:space="preserve">💡</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20.0" w:type="dxa"/>
              <w:bottom w:w="80.0" w:type="dxa"/>
              <w:right w:w="120.0" w:type="dxa"/>
            </w:tcMar>
          </w:tcPr>
          <w:p w:rsidR="00000000" w:rsidDel="00000000" w:rsidP="00000000" w:rsidRDefault="00000000" w:rsidRPr="00000000" w14:paraId="00000209">
            <w:pPr>
              <w:spacing w:after="40" w:before="40" w:lineRule="auto"/>
              <w:rPr/>
            </w:pPr>
            <w:r>
              <w:rPr>
                <w:rFonts w:ascii="Arial" w:cs="Arial" w:eastAsia="Arial" w:hAnsi="Arial"/>
                <w:color w:val="028090"/>
                <w:sz w:val="20"/>
                <w:szCs w:val="20"/>
                <w:rtl w:val="0"/>
              </w:rPr>
              <w:t xml:space="preserve">Copy the terminal output of both the failing and passing runs into your notes. The failing output is evidence that your gate is real, not decorative.</w:t>
            </w:r>
            <w:r>
              <w:rPr>
                <w:rtl w:val="0"/>
              </w:rPr>
            </w:r>
          </w:p>
        </w:tc>
      </w:tr>
    </w:tbl>
    <w:p w:rsidR="00000000" w:rsidDel="00000000" w:rsidP="00000000" w:rsidRDefault="00000000" w:rsidRPr="00000000" w14:paraId="0000020A">
      <w:pPr>
        <w:spacing w:after="0" w:before="80" w:lineRule="auto"/>
        <w:rPr/>
      </w:pPr>
      <w:r>
        <w:rPr>
          <w:rtl w:val="0"/>
        </w:rPr>
      </w:r>
    </w:p>
    <w:p w:rsidR="00000000" w:rsidDel="00000000" w:rsidP="00000000" w:rsidRDefault="00000000" w:rsidRPr="00000000" w14:paraId="0000020B">
      <w:pPr>
        <w:pStyle w:val="Heading2"/>
        <w:spacing w:after="100" w:before="280" w:lineRule="auto"/>
        <w:rPr/>
      </w:pPr>
      <w:r>
        <w:rPr>
          <w:rFonts w:ascii="Arial" w:cs="Arial" w:eastAsia="Arial" w:hAnsi="Arial"/>
          <w:b w:val="1"/>
          <w:bCs w:val="1"/>
          <w:color w:val="028090"/>
          <w:sz w:val="28"/>
          <w:szCs w:val="28"/>
          <w:rtl w:val="0"/>
        </w:rPr>
        <w:t xml:space="preserve">4.5  M4 Lab Tasks</w:t>
      </w:r>
      <w:r>
        <w:rPr>
          <w:rtl w:val="0"/>
        </w:rPr>
      </w:r>
    </w:p>
    <w:tbl>
      <w:tblPr>
        <w:tblStyle w:val="Table43"/>
        <w:tblW w:w="9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9180"/>
        <w:tblGridChange w:id="0">
          <w:tblGrid>
            <w:gridCol w:w="675"/>
            <w:gridCol w:w="91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7f5" w:val="clear"/>
            <w:tcMar>
              <w:top w:w="80.0" w:type="dxa"/>
              <w:left w:w="80.0" w:type="dxa"/>
              <w:bottom w:w="80.0" w:type="dxa"/>
              <w:right w:w="80.0" w:type="dxa"/>
            </w:tcMar>
          </w:tcPr>
          <w:p w:rsidR="00000000" w:rsidDel="00000000" w:rsidP="00000000" w:rsidRDefault="00000000" w:rsidRPr="00000000" w14:paraId="0000020C">
            <w:pPr>
              <w:jc w:val="center"/>
              <w:rPr/>
            </w:pPr>
            <w:r>
              <w:rPr>
                <w:rFonts w:ascii="Andika" w:cs="Andika" w:eastAsia="Andika" w:hAnsi="Andika"/>
                <w:sz w:val="26"/>
                <w:szCs w:val="26"/>
                <w:rtl w:val="0"/>
              </w:rPr>
              <w:t xml:space="preserve">⏱️</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20.0" w:type="dxa"/>
              <w:bottom w:w="80.0" w:type="dxa"/>
              <w:right w:w="120.0" w:type="dxa"/>
            </w:tcMar>
          </w:tcPr>
          <w:p w:rsidR="00000000" w:rsidDel="00000000" w:rsidP="00000000" w:rsidRDefault="00000000" w:rsidRPr="00000000" w14:paraId="0000020D">
            <w:pPr>
              <w:spacing w:after="40" w:before="40" w:lineRule="auto"/>
              <w:rPr/>
            </w:pPr>
            <w:r>
              <w:rPr>
                <w:rFonts w:ascii="Arial" w:cs="Arial" w:eastAsia="Arial" w:hAnsi="Arial"/>
                <w:color w:val="028090"/>
                <w:sz w:val="20"/>
                <w:szCs w:val="20"/>
                <w:rtl w:val="0"/>
              </w:rPr>
              <w:t xml:space="preserve">Estimated time: 30 minutes total across 3 tasks.</w:t>
            </w:r>
            <w:r>
              <w:rPr>
                <w:rtl w:val="0"/>
              </w:rPr>
            </w:r>
          </w:p>
        </w:tc>
      </w:tr>
    </w:tbl>
    <w:p w:rsidR="00000000" w:rsidDel="00000000" w:rsidP="00000000" w:rsidRDefault="00000000" w:rsidRPr="00000000" w14:paraId="0000020E">
      <w:pPr>
        <w:spacing w:after="0" w:before="80" w:lineRule="auto"/>
        <w:rPr/>
      </w:pPr>
      <w:r>
        <w:rPr>
          <w:rtl w:val="0"/>
        </w:rPr>
      </w:r>
    </w:p>
    <w:tbl>
      <w:tblPr>
        <w:tblStyle w:val="Table44"/>
        <w:tblW w:w="100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15"/>
        <w:gridCol w:w="9090"/>
        <w:tblGridChange w:id="0">
          <w:tblGrid>
            <w:gridCol w:w="915"/>
            <w:gridCol w:w="909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28090" w:val="clear"/>
            <w:tcMar>
              <w:top w:w="80.0" w:type="dxa"/>
              <w:left w:w="80.0" w:type="dxa"/>
              <w:bottom w:w="80.0" w:type="dxa"/>
              <w:right w:w="80.0" w:type="dxa"/>
            </w:tcMar>
          </w:tcPr>
          <w:p w:rsidR="00000000" w:rsidDel="00000000" w:rsidP="00000000" w:rsidRDefault="00000000" w:rsidRPr="00000000" w14:paraId="0000020F">
            <w:pPr>
              <w:jc w:val="center"/>
              <w:rPr/>
            </w:pPr>
            <w:r>
              <w:rPr>
                <w:rFonts w:ascii="Arial" w:cs="Arial" w:eastAsia="Arial" w:hAnsi="Arial"/>
                <w:b w:val="1"/>
                <w:bCs w:val="1"/>
                <w:color w:val="ffffff"/>
                <w:sz w:val="28"/>
                <w:szCs w:val="28"/>
                <w:rtl w:val="0"/>
              </w:rPr>
              <w:t xml:space="preserve">1</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60.0" w:type="dxa"/>
              <w:bottom w:w="80.0" w:type="dxa"/>
              <w:right w:w="160.0" w:type="dxa"/>
            </w:tcMar>
          </w:tcPr>
          <w:p w:rsidR="00000000" w:rsidDel="00000000" w:rsidP="00000000" w:rsidRDefault="00000000" w:rsidRPr="00000000" w14:paraId="00000210">
            <w:pPr>
              <w:spacing w:after="20" w:before="20" w:lineRule="auto"/>
              <w:rPr/>
            </w:pPr>
            <w:r>
              <w:rPr>
                <w:rFonts w:ascii="Arial" w:cs="Arial" w:eastAsia="Arial" w:hAnsi="Arial"/>
                <w:b w:val="1"/>
                <w:bCs w:val="1"/>
                <w:color w:val="0d1b2a"/>
                <w:sz w:val="24"/>
                <w:szCs w:val="24"/>
                <w:rtl w:val="0"/>
              </w:rPr>
              <w:t xml:space="preserve">Generate and store the claude.ai session</w:t>
            </w:r>
            <w:r>
              <w:rPr>
                <w:rtl w:val="0"/>
              </w:rPr>
            </w:r>
          </w:p>
          <w:p w:rsidR="00000000" w:rsidDel="00000000" w:rsidP="00000000" w:rsidRDefault="00000000" w:rsidRPr="00000000" w14:paraId="00000211">
            <w:pPr>
              <w:spacing w:after="20" w:before="0" w:lineRule="auto"/>
              <w:rPr/>
            </w:pPr>
            <w:r>
              <w:rPr>
                <w:rFonts w:ascii="Arial" w:cs="Arial" w:eastAsia="Arial" w:hAnsi="Arial"/>
                <w:i w:val="1"/>
                <w:iCs w:val="1"/>
                <w:color w:val="028090"/>
                <w:sz w:val="18"/>
                <w:szCs w:val="18"/>
                <w:rtl w:val="0"/>
              </w:rPr>
              <w:t xml:space="preserve">10 min</w:t>
            </w:r>
            <w:r>
              <w:rPr>
                <w:rtl w:val="0"/>
              </w:rPr>
            </w:r>
          </w:p>
        </w:tc>
      </w:tr>
    </w:tbl>
    <w:p w:rsidR="00000000" w:rsidDel="00000000" w:rsidP="00000000" w:rsidRDefault="00000000" w:rsidRPr="00000000" w14:paraId="0000021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5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Run claude run_eval_gate.sh locally</w:t>
      </w:r>
      <w:r>
        <w:rPr>
          <w:rtl w:val="0"/>
        </w:rPr>
      </w:r>
    </w:p>
    <w:p w:rsidR="00000000" w:rsidDel="00000000" w:rsidP="00000000" w:rsidRDefault="00000000" w:rsidRPr="00000000" w14:paraId="0000021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Copy the generated token</w:t>
      </w:r>
      <w:r>
        <w:rPr>
          <w:rtl w:val="0"/>
        </w:rPr>
      </w:r>
    </w:p>
    <w:p w:rsidR="00000000" w:rsidDel="00000000" w:rsidP="00000000" w:rsidRDefault="00000000" w:rsidRPr="00000000" w14:paraId="0000021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Run it: ./scripts/run_eval_gate.sh</w:t>
      </w:r>
      <w:r>
        <w:rPr>
          <w:rtl w:val="0"/>
        </w:rPr>
      </w:r>
    </w:p>
    <w:p w:rsidR="00000000" w:rsidDel="00000000" w:rsidP="00000000" w:rsidRDefault="00000000" w:rsidRPr="00000000" w14:paraId="0000021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5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Confirm it reports PASSED on the clean codebase</w:t>
      </w:r>
      <w:r>
        <w:rPr>
          <w:rtl w:val="0"/>
        </w:rPr>
      </w:r>
    </w:p>
    <w:p w:rsidR="00000000" w:rsidDel="00000000" w:rsidP="00000000" w:rsidRDefault="00000000" w:rsidRPr="00000000" w14:paraId="00000216">
      <w:pPr>
        <w:spacing w:after="0" w:before="80" w:lineRule="auto"/>
        <w:rPr/>
      </w:pPr>
      <w:r>
        <w:rPr>
          <w:rtl w:val="0"/>
        </w:rPr>
      </w:r>
    </w:p>
    <w:tbl>
      <w:tblPr>
        <w:tblStyle w:val="Table45"/>
        <w:tblW w:w="97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0"/>
        <w:gridCol w:w="8940"/>
        <w:tblGridChange w:id="0">
          <w:tblGrid>
            <w:gridCol w:w="840"/>
            <w:gridCol w:w="89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28090" w:val="clear"/>
            <w:tcMar>
              <w:top w:w="80.0" w:type="dxa"/>
              <w:left w:w="80.0" w:type="dxa"/>
              <w:bottom w:w="80.0" w:type="dxa"/>
              <w:right w:w="80.0" w:type="dxa"/>
            </w:tcMar>
          </w:tcPr>
          <w:p w:rsidR="00000000" w:rsidDel="00000000" w:rsidP="00000000" w:rsidRDefault="00000000" w:rsidRPr="00000000" w14:paraId="00000217">
            <w:pPr>
              <w:jc w:val="center"/>
              <w:rPr/>
            </w:pPr>
            <w:r>
              <w:rPr>
                <w:rFonts w:ascii="Arial" w:cs="Arial" w:eastAsia="Arial" w:hAnsi="Arial"/>
                <w:b w:val="1"/>
                <w:bCs w:val="1"/>
                <w:color w:val="ffffff"/>
                <w:sz w:val="28"/>
                <w:szCs w:val="28"/>
                <w:rtl w:val="0"/>
              </w:rPr>
              <w:t xml:space="preserve">2</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60.0" w:type="dxa"/>
              <w:bottom w:w="80.0" w:type="dxa"/>
              <w:right w:w="160.0" w:type="dxa"/>
            </w:tcMar>
          </w:tcPr>
          <w:p w:rsidR="00000000" w:rsidDel="00000000" w:rsidP="00000000" w:rsidRDefault="00000000" w:rsidRPr="00000000" w14:paraId="00000218">
            <w:pPr>
              <w:spacing w:after="20" w:before="20" w:lineRule="auto"/>
              <w:rPr/>
            </w:pPr>
            <w:r>
              <w:rPr>
                <w:rFonts w:ascii="Arial" w:cs="Arial" w:eastAsia="Arial" w:hAnsi="Arial"/>
                <w:b w:val="1"/>
                <w:bCs w:val="1"/>
                <w:color w:val="0d1b2a"/>
                <w:sz w:val="24"/>
                <w:szCs w:val="24"/>
                <w:rtl w:val="0"/>
              </w:rPr>
              <w:t xml:space="preserve">Add the eval gate step</w:t>
            </w:r>
            <w:r>
              <w:rPr>
                <w:rtl w:val="0"/>
              </w:rPr>
            </w:r>
          </w:p>
          <w:p w:rsidR="00000000" w:rsidDel="00000000" w:rsidP="00000000" w:rsidRDefault="00000000" w:rsidRPr="00000000" w14:paraId="00000219">
            <w:pPr>
              <w:spacing w:after="20" w:before="0" w:lineRule="auto"/>
              <w:rPr/>
            </w:pPr>
            <w:r>
              <w:rPr>
                <w:rFonts w:ascii="Arial" w:cs="Arial" w:eastAsia="Arial" w:hAnsi="Arial"/>
                <w:i w:val="1"/>
                <w:iCs w:val="1"/>
                <w:color w:val="028090"/>
                <w:sz w:val="18"/>
                <w:szCs w:val="18"/>
                <w:rtl w:val="0"/>
              </w:rPr>
              <w:t xml:space="preserve">10 min</w:t>
            </w:r>
            <w:r>
              <w:rPr>
                <w:rtl w:val="0"/>
              </w:rPr>
            </w:r>
          </w:p>
        </w:tc>
      </w:tr>
    </w:tbl>
    <w:p w:rsidR="00000000" w:rsidDel="00000000" w:rsidP="00000000" w:rsidRDefault="00000000" w:rsidRPr="00000000" w14:paraId="00000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5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Create scripts/run_eval_gate.sh from section 4.2</w:t>
      </w:r>
      <w:r>
        <w:rPr>
          <w:rtl w:val="0"/>
        </w:rPr>
      </w:r>
    </w:p>
    <w:p w:rsidR="00000000" w:rsidDel="00000000" w:rsidP="00000000" w:rsidRDefault="00000000" w:rsidRPr="00000000" w14:paraId="00000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Add the eval gate step to .github/workflows/ci.yml</w:t>
      </w:r>
      <w:r>
        <w:rPr>
          <w:rtl w:val="0"/>
        </w:rPr>
      </w:r>
    </w:p>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Commit and push to a feature branch</w:t>
      </w:r>
      <w:r>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Confirm the eval gate step appears and passes in local gate script</w:t>
      </w:r>
      <w:r>
        <w:rPr>
          <w:rtl w:val="0"/>
        </w:rPr>
      </w:r>
    </w:p>
    <w:p w:rsidR="00000000" w:rsidDel="00000000" w:rsidP="00000000" w:rsidRDefault="00000000" w:rsidRPr="00000000" w14:paraId="0000021E">
      <w:pPr>
        <w:spacing w:after="0" w:before="80" w:lineRule="auto"/>
        <w:rPr/>
      </w:pPr>
      <w:r>
        <w:rPr>
          <w:rtl w:val="0"/>
        </w:rPr>
      </w:r>
    </w:p>
    <w:tbl>
      <w:tblPr>
        <w:tblStyle w:val="Table4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5"/>
        <w:gridCol w:w="9210"/>
        <w:tblGridChange w:id="0">
          <w:tblGrid>
            <w:gridCol w:w="705"/>
            <w:gridCol w:w="92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28090" w:val="clear"/>
            <w:tcMar>
              <w:top w:w="80.0" w:type="dxa"/>
              <w:left w:w="80.0" w:type="dxa"/>
              <w:bottom w:w="80.0" w:type="dxa"/>
              <w:right w:w="80.0" w:type="dxa"/>
            </w:tcMar>
          </w:tcPr>
          <w:p w:rsidR="00000000" w:rsidDel="00000000" w:rsidP="00000000" w:rsidRDefault="00000000" w:rsidRPr="00000000" w14:paraId="0000021F">
            <w:pPr>
              <w:jc w:val="center"/>
              <w:rPr/>
            </w:pPr>
            <w:r>
              <w:rPr>
                <w:rFonts w:ascii="Arial" w:cs="Arial" w:eastAsia="Arial" w:hAnsi="Arial"/>
                <w:b w:val="1"/>
                <w:bCs w:val="1"/>
                <w:color w:val="ffffff"/>
                <w:sz w:val="28"/>
                <w:szCs w:val="28"/>
                <w:rtl w:val="0"/>
              </w:rPr>
              <w:t xml:space="preserve">3</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60.0" w:type="dxa"/>
              <w:bottom w:w="80.0" w:type="dxa"/>
              <w:right w:w="160.0" w:type="dxa"/>
            </w:tcMar>
          </w:tcPr>
          <w:p w:rsidR="00000000" w:rsidDel="00000000" w:rsidP="00000000" w:rsidRDefault="00000000" w:rsidRPr="00000000" w14:paraId="00000220">
            <w:pPr>
              <w:spacing w:after="20" w:before="20" w:lineRule="auto"/>
              <w:rPr/>
            </w:pPr>
            <w:r>
              <w:rPr>
                <w:rFonts w:ascii="Arial" w:cs="Arial" w:eastAsia="Arial" w:hAnsi="Arial"/>
                <w:b w:val="1"/>
                <w:bCs w:val="1"/>
                <w:color w:val="0d1b2a"/>
                <w:sz w:val="24"/>
                <w:szCs w:val="24"/>
                <w:rtl w:val="0"/>
              </w:rPr>
              <w:t xml:space="preserve">Trigger a deliberate failure</w:t>
            </w:r>
            <w:r>
              <w:rPr>
                <w:rtl w:val="0"/>
              </w:rPr>
            </w:r>
          </w:p>
          <w:p w:rsidR="00000000" w:rsidDel="00000000" w:rsidP="00000000" w:rsidRDefault="00000000" w:rsidRPr="00000000" w14:paraId="00000221">
            <w:pPr>
              <w:spacing w:after="20" w:before="0" w:lineRule="auto"/>
              <w:rPr/>
            </w:pPr>
            <w:r>
              <w:rPr>
                <w:rFonts w:ascii="Arial" w:cs="Arial" w:eastAsia="Arial" w:hAnsi="Arial"/>
                <w:i w:val="1"/>
                <w:iCs w:val="1"/>
                <w:color w:val="028090"/>
                <w:sz w:val="18"/>
                <w:szCs w:val="18"/>
                <w:rtl w:val="0"/>
              </w:rPr>
              <w:t xml:space="preserve">5 min</w:t>
            </w:r>
            <w:r>
              <w:rPr>
                <w:rtl w:val="0"/>
              </w:rPr>
            </w:r>
          </w:p>
        </w:tc>
      </w:tr>
    </w:tbl>
    <w:p w:rsidR="00000000" w:rsidDel="00000000" w:rsidP="00000000" w:rsidRDefault="00000000" w:rsidRPr="00000000" w14:paraId="0000022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5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Degrade claims_service.py as shown in section 4.3</w:t>
      </w:r>
      <w:r>
        <w:rPr>
          <w:rtl w:val="0"/>
        </w:rPr>
      </w:r>
    </w:p>
    <w:p w:rsidR="00000000" w:rsidDel="00000000" w:rsidP="00000000" w:rsidRDefault="00000000" w:rsidRPr="00000000" w14:paraId="0000022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Push to the feature branch</w:t>
      </w:r>
      <w:r>
        <w:rPr>
          <w:rtl w:val="0"/>
        </w:rPr>
      </w:r>
    </w:p>
    <w:p w:rsidR="00000000" w:rsidDel="00000000" w:rsidP="00000000" w:rsidRDefault="00000000" w:rsidRPr="00000000" w14:paraId="0000022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Watch the eval gate fail in local gate script</w:t>
      </w:r>
      <w:r>
        <w:rPr>
          <w:rtl w:val="0"/>
        </w:rPr>
      </w:r>
    </w:p>
    <w:p w:rsidR="00000000" w:rsidDel="00000000" w:rsidP="00000000" w:rsidRDefault="00000000" w:rsidRPr="00000000" w14:paraId="0000022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5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Screenshot the failing run — proof the gate works</w:t>
      </w:r>
      <w:r>
        <w:rPr>
          <w:rtl w:val="0"/>
        </w:rPr>
      </w:r>
    </w:p>
    <w:p w:rsidR="00000000" w:rsidDel="00000000" w:rsidP="00000000" w:rsidRDefault="00000000" w:rsidRPr="00000000" w14:paraId="00000226">
      <w:pPr>
        <w:spacing w:after="0" w:before="80" w:lineRule="auto"/>
        <w:rPr/>
      </w:pPr>
      <w:r>
        <w:rPr>
          <w:rtl w:val="0"/>
        </w:rPr>
      </w:r>
    </w:p>
    <w:tbl>
      <w:tblPr>
        <w:tblStyle w:val="Table47"/>
        <w:tblW w:w="97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
        <w:gridCol w:w="8970"/>
        <w:tblGridChange w:id="0">
          <w:tblGrid>
            <w:gridCol w:w="765"/>
            <w:gridCol w:w="89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28090" w:val="clear"/>
            <w:tcMar>
              <w:top w:w="80.0" w:type="dxa"/>
              <w:left w:w="80.0" w:type="dxa"/>
              <w:bottom w:w="80.0" w:type="dxa"/>
              <w:right w:w="80.0" w:type="dxa"/>
            </w:tcMar>
          </w:tcPr>
          <w:p w:rsidR="00000000" w:rsidDel="00000000" w:rsidP="00000000" w:rsidRDefault="00000000" w:rsidRPr="00000000" w14:paraId="00000227">
            <w:pPr>
              <w:jc w:val="center"/>
              <w:rPr/>
            </w:pPr>
            <w:r>
              <w:rPr>
                <w:rFonts w:ascii="Arial" w:cs="Arial" w:eastAsia="Arial" w:hAnsi="Arial"/>
                <w:b w:val="1"/>
                <w:bCs w:val="1"/>
                <w:color w:val="ffffff"/>
                <w:sz w:val="28"/>
                <w:szCs w:val="28"/>
                <w:rtl w:val="0"/>
              </w:rPr>
              <w:t xml:space="preserve">4</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60.0" w:type="dxa"/>
              <w:bottom w:w="80.0" w:type="dxa"/>
              <w:right w:w="160.0" w:type="dxa"/>
            </w:tcMar>
          </w:tcPr>
          <w:p w:rsidR="00000000" w:rsidDel="00000000" w:rsidP="00000000" w:rsidRDefault="00000000" w:rsidRPr="00000000" w14:paraId="00000228">
            <w:pPr>
              <w:spacing w:after="20" w:before="20" w:lineRule="auto"/>
              <w:rPr/>
            </w:pPr>
            <w:r>
              <w:rPr>
                <w:rFonts w:ascii="Arial" w:cs="Arial" w:eastAsia="Arial" w:hAnsi="Arial"/>
                <w:b w:val="1"/>
                <w:bCs w:val="1"/>
                <w:color w:val="0d1b2a"/>
                <w:sz w:val="24"/>
                <w:szCs w:val="24"/>
                <w:rtl w:val="0"/>
              </w:rPr>
              <w:t xml:space="preserve">Restore and confirm green</w:t>
            </w:r>
            <w:r>
              <w:rPr>
                <w:rtl w:val="0"/>
              </w:rPr>
            </w:r>
          </w:p>
          <w:p w:rsidR="00000000" w:rsidDel="00000000" w:rsidP="00000000" w:rsidRDefault="00000000" w:rsidRPr="00000000" w14:paraId="00000229">
            <w:pPr>
              <w:spacing w:after="20" w:before="0" w:lineRule="auto"/>
              <w:rPr/>
            </w:pPr>
            <w:r>
              <w:rPr>
                <w:rFonts w:ascii="Arial" w:cs="Arial" w:eastAsia="Arial" w:hAnsi="Arial"/>
                <w:i w:val="1"/>
                <w:iCs w:val="1"/>
                <w:color w:val="028090"/>
                <w:sz w:val="18"/>
                <w:szCs w:val="18"/>
                <w:rtl w:val="0"/>
              </w:rPr>
              <w:t xml:space="preserve">5 min</w:t>
            </w:r>
            <w:r>
              <w:rPr>
                <w:rtl w:val="0"/>
              </w:rPr>
            </w:r>
          </w:p>
        </w:tc>
      </w:tr>
    </w:tbl>
    <w:p w:rsidR="00000000" w:rsidDel="00000000" w:rsidP="00000000" w:rsidRDefault="00000000" w:rsidRPr="00000000" w14:paraId="000002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5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Restore the original claims_service.py</w:t>
      </w:r>
      <w:r>
        <w:rPr>
          <w:rtl w:val="0"/>
        </w:rPr>
      </w:r>
    </w:p>
    <w:p w:rsidR="00000000" w:rsidDel="00000000" w:rsidP="00000000" w:rsidRDefault="00000000" w:rsidRPr="00000000" w14:paraId="000002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Push again</w:t>
      </w:r>
      <w:r>
        <w:rPr>
          <w:rtl w:val="0"/>
        </w:rPr>
      </w:r>
    </w:p>
    <w:p w:rsidR="00000000" w:rsidDel="00000000" w:rsidP="00000000" w:rsidRDefault="00000000" w:rsidRPr="00000000" w14:paraId="000002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Confirm all steps pass: lint, tests, eval gate</w:t>
      </w:r>
      <w:r>
        <w:rPr>
          <w:rtl w:val="0"/>
        </w:rPr>
      </w:r>
    </w:p>
    <w:p w:rsidR="00000000" w:rsidDel="00000000" w:rsidP="00000000" w:rsidRDefault="00000000" w:rsidRPr="00000000" w14:paraId="000002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50" w:before="0" w:beforeAutospacing="0" w:line="240" w:lineRule="auto"/>
        <w:ind w:left="720" w:right="0" w:hanging="360"/>
        <w:jc w:val="left"/>
        <w:rPr>
          <w:rFonts w:ascii="Arial" w:cs="Arial" w:eastAsia="Arial" w:hAnsi="Arial"/>
          <w:b w:val="0"/>
          <w:bCs w:val="0"/>
          <w:i w:val="0"/>
          <w:iCs w:val="0"/>
          <w:smallCaps w:val="0"/>
          <w:strike w:val="0"/>
          <w:color w:val="1a2940"/>
          <w:sz w:val="22"/>
          <w:szCs w:val="22"/>
          <w:u w:val="none"/>
          <w:shd w:fill="auto" w:val="clear"/>
          <w:vertAlign w:val="baseline"/>
        </w:rPr>
      </w:pPr>
      <w:r>
        <w:rPr>
          <w:rFonts w:ascii="Arial" w:cs="Arial" w:eastAsia="Arial" w:hAnsi="Arial"/>
          <w:b w:val="0"/>
          <w:bCs w:val="0"/>
          <w:i w:val="0"/>
          <w:iCs w:val="0"/>
          <w:smallCaps w:val="0"/>
          <w:strike w:val="0"/>
          <w:color w:val="1a2940"/>
          <w:sz w:val="22"/>
          <w:szCs w:val="22"/>
          <w:u w:val="none"/>
          <w:shd w:fill="auto" w:val="clear"/>
          <w:vertAlign w:val="baseline"/>
          <w:rtl w:val="0"/>
        </w:rPr>
        <w:t xml:space="preserve">The pipeline is now production-ready for Session 2</w:t>
      </w:r>
      <w:r>
        <w:rPr>
          <w:rtl w:val="0"/>
        </w:rPr>
      </w:r>
    </w:p>
    <w:p w:rsidR="00000000" w:rsidDel="00000000" w:rsidP="00000000" w:rsidRDefault="00000000" w:rsidRPr="00000000" w14:paraId="0000022E">
      <w:pPr>
        <w:spacing w:after="0" w:before="80" w:lineRule="auto"/>
        <w:rPr/>
      </w:pPr>
      <w:r>
        <w:rPr>
          <w:rtl w:val="0"/>
        </w:rPr>
      </w:r>
    </w:p>
    <w:tbl>
      <w:tblPr>
        <w:tblStyle w:val="Table48"/>
        <w:tblW w:w="102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5"/>
        <w:gridCol w:w="10095"/>
        <w:tblGridChange w:id="0">
          <w:tblGrid>
            <w:gridCol w:w="195"/>
            <w:gridCol w:w="1009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7f5" w:val="clear"/>
            <w:tcMar>
              <w:top w:w="80.0" w:type="dxa"/>
              <w:left w:w="80.0" w:type="dxa"/>
              <w:bottom w:w="80.0" w:type="dxa"/>
              <w:right w:w="80.0" w:type="dxa"/>
            </w:tcMar>
          </w:tcPr>
          <w:p w:rsidR="00000000" w:rsidDel="00000000" w:rsidP="00000000" w:rsidRDefault="00000000" w:rsidRPr="00000000" w14:paraId="0000022F">
            <w:pPr>
              <w:jc w:val="center"/>
              <w:rPr/>
            </w:pPr>
            <w:r>
              <w:rPr>
                <w:rFonts w:ascii="Arial Unicode MS" w:cs="Arial Unicode MS" w:eastAsia="Arial Unicode MS" w:hAnsi="Arial Unicode MS"/>
                <w:sz w:val="26"/>
                <w:szCs w:val="26"/>
                <w:rtl w:val="0"/>
              </w:rPr>
              <w:t xml:space="preserve">✅</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20.0" w:type="dxa"/>
              <w:bottom w:w="80.0" w:type="dxa"/>
              <w:right w:w="120.0" w:type="dxa"/>
            </w:tcMar>
          </w:tcPr>
          <w:p w:rsidR="00000000" w:rsidDel="00000000" w:rsidP="00000000" w:rsidRDefault="00000000" w:rsidRPr="00000000" w14:paraId="00000230">
            <w:pPr>
              <w:spacing w:after="40" w:before="40" w:lineRule="auto"/>
              <w:rPr/>
            </w:pPr>
            <w:r>
              <w:rPr>
                <w:rFonts w:ascii="Arial" w:cs="Arial" w:eastAsia="Arial" w:hAnsi="Arial"/>
                <w:color w:val="028090"/>
                <w:sz w:val="20"/>
                <w:szCs w:val="20"/>
                <w:rtl w:val="0"/>
              </w:rPr>
              <w:t xml:space="preserve">M4 complete when: scripts/run_eval_gate.sh exists, is executable, and produces PASSED on a clean codebase and FAILED on a deliberately degraded one. You have terminal output showing both.</w:t>
            </w:r>
            <w:r>
              <w:rPr>
                <w:rtl w:val="0"/>
              </w:rPr>
            </w:r>
          </w:p>
        </w:tc>
      </w:tr>
    </w:tbl>
    <w:p w:rsidR="00000000" w:rsidDel="00000000" w:rsidP="00000000" w:rsidRDefault="00000000" w:rsidRPr="00000000" w14:paraId="00000231">
      <w:pPr>
        <w:rPr/>
      </w:pPr>
      <w:r>
        <w:br w:type="page"/>
      </w:r>
      <w:r>
        <w:rPr>
          <w:rtl w:val="0"/>
        </w:rPr>
      </w:r>
    </w:p>
    <w:p w:rsidR="00000000" w:rsidDel="00000000" w:rsidP="00000000" w:rsidRDefault="00000000" w:rsidRPr="00000000" w14:paraId="00000232">
      <w:pPr>
        <w:pStyle w:val="Heading1"/>
        <w:pBdr>
          <w:bottom w:color="028090" w:space="6" w:sz="4" w:val="single"/>
        </w:pBdr>
        <w:spacing w:after="160" w:before="320" w:lineRule="auto"/>
        <w:rPr/>
      </w:pPr>
      <w:r>
        <w:rPr>
          <w:rFonts w:ascii="Arial" w:cs="Arial" w:eastAsia="Arial" w:hAnsi="Arial"/>
          <w:b w:val="1"/>
          <w:bCs w:val="1"/>
          <w:color w:val="0d1b2a"/>
          <w:sz w:val="36"/>
          <w:szCs w:val="36"/>
          <w:rtl w:val="0"/>
        </w:rPr>
        <w:t xml:space="preserve">Session 1 Complete — What You Have Built</w:t>
      </w:r>
      <w:r>
        <w:rPr>
          <w:rtl w:val="0"/>
        </w:rPr>
      </w:r>
    </w:p>
    <w:p w:rsidR="00000000" w:rsidDel="00000000" w:rsidP="00000000" w:rsidRDefault="00000000" w:rsidRPr="00000000" w14:paraId="00000233">
      <w:pPr>
        <w:spacing w:after="60" w:before="60" w:lineRule="auto"/>
        <w:rPr/>
      </w:pPr>
      <w:r>
        <w:rPr>
          <w:rFonts w:ascii="Arial" w:cs="Arial" w:eastAsia="Arial" w:hAnsi="Arial"/>
          <w:color w:val="1a2940"/>
          <w:sz w:val="22"/>
          <w:szCs w:val="22"/>
          <w:rtl w:val="0"/>
        </w:rPr>
        <w:t xml:space="preserve">By completing all four modules, you have built the core engineering layer of the UHG Claims Intelligence Service using Claude Code exclusively:</w:t>
      </w:r>
      <w:r>
        <w:rPr>
          <w:rtl w:val="0"/>
        </w:rPr>
      </w:r>
    </w:p>
    <w:p w:rsidR="00000000" w:rsidDel="00000000" w:rsidP="00000000" w:rsidRDefault="00000000" w:rsidRPr="00000000" w14:paraId="00000234">
      <w:pPr>
        <w:spacing w:after="0" w:before="60" w:lineRule="auto"/>
        <w:rPr/>
      </w:pPr>
      <w:r>
        <w:rPr>
          <w:rtl w:val="0"/>
        </w:rPr>
      </w:r>
    </w:p>
    <w:p w:rsidR="00000000" w:rsidDel="00000000" w:rsidP="00000000" w:rsidRDefault="00000000" w:rsidRPr="00000000" w14:paraId="0000023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.claude/agents/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eval-runner and security-reviewer sub-agents, scoped, reusable, version-controlled.</w:t>
      </w:r>
      <w:r>
        <w:rPr>
          <w:rtl w:val="0"/>
        </w:rPr>
      </w:r>
    </w:p>
    <w:p w:rsidR="00000000" w:rsidDel="00000000" w:rsidP="00000000" w:rsidRDefault="00000000" w:rsidRPr="00000000" w14:paraId="0000023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CLAUDE.md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a production contract: domain rules, output conventions, forbidden actions, and a living Lessons Learned section. Shared rules pulled in via @import.</w:t>
      </w:r>
      <w:r>
        <w:rPr>
          <w:rtl w:val="0"/>
        </w:rPr>
      </w:r>
    </w:p>
    <w:p w:rsidR="00000000" w:rsidDel="00000000" w:rsidP="00000000" w:rsidRDefault="00000000" w:rsidRPr="00000000" w14:paraId="0000023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eval/cases.json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20 rubric-based test cases, scored by the eval-runner sub-agent reasoning over real code, not API calls.</w:t>
      </w:r>
      <w:r>
        <w:rPr>
          <w:rtl w:val="0"/>
        </w:rPr>
      </w:r>
    </w:p>
    <w:p w:rsidR="00000000" w:rsidDel="00000000" w:rsidP="00000000" w:rsidRDefault="00000000" w:rsidRPr="00000000" w14:paraId="0000023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.github/workflows/ci.yml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claude -p in headless mode, authenticated via run_eval_gate.sh, blocking merge on a failing eval score.</w:t>
      </w:r>
      <w:r>
        <w:rPr>
          <w:rtl w:val="0"/>
        </w:rPr>
      </w:r>
    </w:p>
    <w:p w:rsidR="00000000" w:rsidDel="00000000" w:rsidP="00000000" w:rsidRDefault="00000000" w:rsidRPr="00000000" w14:paraId="00000239">
      <w:pPr>
        <w:spacing w:after="0" w:before="80" w:lineRule="auto"/>
        <w:rPr/>
      </w:pPr>
      <w:r>
        <w:rPr>
          <w:rtl w:val="0"/>
        </w:rPr>
      </w:r>
    </w:p>
    <w:tbl>
      <w:tblPr>
        <w:tblStyle w:val="Table49"/>
        <w:tblW w:w="98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9060"/>
        <w:tblGridChange w:id="0">
          <w:tblGrid>
            <w:gridCol w:w="780"/>
            <w:gridCol w:w="90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e8f7f5" w:val="clear"/>
            <w:tcMar>
              <w:top w:w="80.0" w:type="dxa"/>
              <w:left w:w="80.0" w:type="dxa"/>
              <w:bottom w:w="80.0" w:type="dxa"/>
              <w:right w:w="80.0" w:type="dxa"/>
            </w:tcMar>
          </w:tcPr>
          <w:p w:rsidR="00000000" w:rsidDel="00000000" w:rsidP="00000000" w:rsidRDefault="00000000" w:rsidRPr="00000000" w14:paraId="0000023A">
            <w:pPr>
              <w:jc w:val="center"/>
              <w:rPr/>
            </w:pPr>
            <w:r>
              <w:rPr>
                <w:rFonts w:ascii="Arial Unicode MS" w:cs="Arial Unicode MS" w:eastAsia="Arial Unicode MS" w:hAnsi="Arial Unicode MS"/>
                <w:sz w:val="26"/>
                <w:szCs w:val="26"/>
                <w:rtl w:val="0"/>
              </w:rPr>
              <w:t xml:space="preserve">✅</w:t>
            </w:r>
            <w:r>
              <w:rPr>
                <w:rtl w:val="0"/>
              </w:rPr>
            </w:r>
          </w:p>
        </w:tc>
        <w:tc>
          <w:tcPr>
            <w:tcBorders>
              <w:top w:color="000000" w:space="0" w:sz="0" w:val="nil"/>
              <w:left w:color="000000" w:space="0" w:sz="0" w:val="nil"/>
              <w:bottom w:color="000000" w:space="0" w:sz="0" w:val="nil"/>
              <w:right w:color="000000" w:space="0" w:sz="0" w:val="nil"/>
            </w:tcBorders>
            <w:shd w:fill="e8f7f5" w:val="clear"/>
            <w:tcMar>
              <w:top w:w="80.0" w:type="dxa"/>
              <w:left w:w="120.0" w:type="dxa"/>
              <w:bottom w:w="80.0" w:type="dxa"/>
              <w:right w:w="120.0" w:type="dxa"/>
            </w:tcMar>
          </w:tcPr>
          <w:p w:rsidR="00000000" w:rsidDel="00000000" w:rsidP="00000000" w:rsidRDefault="00000000" w:rsidRPr="00000000" w14:paraId="0000023B">
            <w:pPr>
              <w:spacing w:after="40" w:before="40" w:lineRule="auto"/>
              <w:rPr/>
            </w:pPr>
            <w:r>
              <w:rPr>
                <w:rFonts w:ascii="Arial" w:cs="Arial" w:eastAsia="Arial" w:hAnsi="Arial"/>
                <w:color w:val="028090"/>
                <w:sz w:val="20"/>
                <w:szCs w:val="20"/>
                <w:rtl w:val="0"/>
              </w:rPr>
              <w:t xml:space="preserve">Session 1 artefacts: .claude/agents/eval-runner.md · .claude/agents/security-reviewer.md · CLAUDE.md · eval/cases.json · scripts/run_eval_gate.sh. All committed to your repository.</w:t>
            </w:r>
            <w:r>
              <w:rPr>
                <w:rtl w:val="0"/>
              </w:rPr>
            </w:r>
          </w:p>
        </w:tc>
      </w:tr>
    </w:tbl>
    <w:p w:rsidR="00000000" w:rsidDel="00000000" w:rsidP="00000000" w:rsidRDefault="00000000" w:rsidRPr="00000000" w14:paraId="0000023C">
      <w:pPr>
        <w:spacing w:after="0" w:before="100" w:lineRule="auto"/>
        <w:rPr/>
      </w:pPr>
      <w:r>
        <w:rPr>
          <w:rtl w:val="0"/>
        </w:rPr>
      </w:r>
    </w:p>
    <w:p w:rsidR="00000000" w:rsidDel="00000000" w:rsidP="00000000" w:rsidRDefault="00000000" w:rsidRPr="00000000" w14:paraId="0000023D">
      <w:pPr>
        <w:pStyle w:val="Heading2"/>
        <w:spacing w:after="100" w:before="280" w:lineRule="auto"/>
        <w:rPr/>
      </w:pPr>
      <w:r>
        <w:rPr>
          <w:rFonts w:ascii="Arial" w:cs="Arial" w:eastAsia="Arial" w:hAnsi="Arial"/>
          <w:b w:val="1"/>
          <w:bCs w:val="1"/>
          <w:color w:val="028090"/>
          <w:sz w:val="28"/>
          <w:szCs w:val="28"/>
          <w:rtl w:val="0"/>
        </w:rPr>
        <w:t xml:space="preserve">Session 2 Preview</w:t>
      </w:r>
      <w:r>
        <w:rPr>
          <w:rtl w:val="0"/>
        </w:rPr>
      </w:r>
    </w:p>
    <w:p w:rsidR="00000000" w:rsidDel="00000000" w:rsidP="00000000" w:rsidRDefault="00000000" w:rsidRPr="00000000" w14:paraId="0000023E">
      <w:pPr>
        <w:spacing w:after="60" w:before="60" w:lineRule="auto"/>
        <w:rPr/>
      </w:pPr>
      <w:r>
        <w:rPr>
          <w:rFonts w:ascii="Arial" w:cs="Arial" w:eastAsia="Arial" w:hAnsi="Arial"/>
          <w:color w:val="1a2940"/>
          <w:sz w:val="22"/>
          <w:szCs w:val="22"/>
          <w:rtl w:val="0"/>
        </w:rPr>
        <w:t xml:space="preserve">Session 2 wraps this Claude Code-engineered foundation in a production-grade shell:</w:t>
      </w:r>
      <w:r>
        <w:rPr>
          <w:rtl w:val="0"/>
        </w:rPr>
      </w:r>
    </w:p>
    <w:p w:rsidR="00000000" w:rsidDel="00000000" w:rsidP="00000000" w:rsidRDefault="00000000" w:rsidRPr="00000000" w14:paraId="000002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M5 — Deployment Concepts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Understanding consistent deployment. Ask Claude Code to create a deployment artefact for the service — no hands-on tooling required.</w:t>
      </w:r>
      <w:r>
        <w:rPr>
          <w:rtl w:val="0"/>
        </w:rPr>
      </w:r>
    </w:p>
    <w:p w:rsidR="00000000" w:rsidDel="00000000" w:rsidP="00000000" w:rsidRDefault="00000000" w:rsidRPr="00000000" w14:paraId="000002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M6 — Spec-Driven Engineering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spec as source of truth — Claude Code reads the spec and derives implementation, tests, and docs from it</w:t>
      </w:r>
      <w:r>
        <w:rPr>
          <w:rtl w:val="0"/>
        </w:rPr>
      </w:r>
    </w:p>
    <w:p w:rsidR="00000000" w:rsidDel="00000000" w:rsidP="00000000" w:rsidRDefault="00000000" w:rsidRPr="00000000" w14:paraId="000002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M7 — Security Controls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security-reviewer sub-agent auditing PII handling and injection risk on every PR</w:t>
      </w:r>
      <w:r>
        <w:rPr>
          <w:rtl w:val="0"/>
        </w:rPr>
      </w:r>
    </w:p>
    <w:p w:rsidR="00000000" w:rsidDel="00000000" w:rsidP="00000000" w:rsidRDefault="00000000" w:rsidRPr="00000000" w14:paraId="000002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M8 — Governance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Git as audit trail, CLAUDE.md risk tiers, PR review conventions, escalation pattern</w:t>
      </w:r>
      <w:r>
        <w:rPr>
          <w:rtl w:val="0"/>
        </w:rPr>
      </w:r>
    </w:p>
    <w:p w:rsidR="00000000" w:rsidDel="00000000" w:rsidP="00000000" w:rsidRDefault="00000000" w:rsidRPr="00000000" w14:paraId="000002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M9 — Multi-Agent Patterns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hub-and-spoke orchestration for complex analysis tasks</w:t>
      </w:r>
      <w:r>
        <w:rPr>
          <w:rtl w:val="0"/>
        </w:rPr>
      </w:r>
    </w:p>
    <w:p w:rsidR="00000000" w:rsidDel="00000000" w:rsidP="00000000" w:rsidRDefault="00000000" w:rsidRPr="00000000" w14:paraId="000002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50" w:before="50" w:line="240" w:lineRule="auto"/>
        <w:ind w:left="720" w:right="0" w:hanging="360"/>
        <w:jc w:val="left"/>
        <w:rPr/>
      </w:pPr>
      <w:r>
        <w:rPr>
          <w:rFonts w:ascii="Arial" w:cs="Arial" w:eastAsia="Arial" w:hAnsi="Arial"/>
          <w:b w:val="1"/>
          <w:bCs w:val="1"/>
          <w:i w:val="0"/>
          <w:iCs w:val="0"/>
          <w:smallCaps w:val="0"/>
          <w:strike w:val="0"/>
          <w:color w:val="0d1b2a"/>
          <w:sz w:val="22"/>
          <w:szCs w:val="22"/>
          <w:u w:val="none"/>
          <w:shd w:fill="auto" w:val="clear"/>
          <w:vertAlign w:val="baseline"/>
          <w:rtl w:val="0"/>
        </w:rPr>
        <w:t xml:space="preserve">M10 — Observability &amp; Capstone </w:t>
      </w:r>
      <w:r>
        <w:rPr>
          <w:rFonts w:ascii="Arial" w:cs="Arial" w:eastAsia="Arial" w:hAnsi="Arial"/>
          <w:b w:val="0"/>
          <w:bCs w:val="0"/>
          <w:i w:val="0"/>
          <w:iCs w:val="0"/>
          <w:smallCaps w:val="0"/>
          <w:strike w:val="0"/>
          <w:color w:val="546e7a"/>
          <w:sz w:val="22"/>
          <w:szCs w:val="22"/>
          <w:u w:val="none"/>
          <w:shd w:fill="auto" w:val="clear"/>
          <w:vertAlign w:val="baseline"/>
          <w:rtl w:val="0"/>
        </w:rPr>
        <w:t xml:space="preserve"> — code health observability over time, full end-to-end system demo and L3 patterns reference</w:t>
      </w:r>
      <w:r>
        <w:rPr>
          <w:rtl w:val="0"/>
        </w:rPr>
      </w:r>
    </w:p>
    <w:p w:rsidR="00000000" w:rsidDel="00000000" w:rsidP="00000000" w:rsidRDefault="00000000" w:rsidRPr="00000000" w14:paraId="00000245">
      <w:pPr>
        <w:spacing w:after="0" w:before="120" w:lineRule="auto"/>
        <w:rPr/>
      </w:pPr>
      <w:r>
        <w:rPr>
          <w:rtl w:val="0"/>
        </w:rPr>
      </w:r>
    </w:p>
    <w:p w:rsidR="00000000" w:rsidDel="00000000" w:rsidP="00000000" w:rsidRDefault="00000000" w:rsidRPr="00000000" w14:paraId="00000246">
      <w:pPr>
        <w:pStyle w:val="Heading1"/>
        <w:pBdr>
          <w:bottom w:color="028090" w:space="6" w:sz="4" w:val="single"/>
        </w:pBdr>
        <w:spacing w:after="160" w:before="320" w:lineRule="auto"/>
        <w:rPr/>
      </w:pPr>
      <w:r>
        <w:rPr>
          <w:rFonts w:ascii="Arial" w:cs="Arial" w:eastAsia="Arial" w:hAnsi="Arial"/>
          <w:b w:val="1"/>
          <w:bCs w:val="1"/>
          <w:color w:val="0d1b2a"/>
          <w:sz w:val="36"/>
          <w:szCs w:val="36"/>
          <w:rtl w:val="0"/>
        </w:rPr>
        <w:t xml:space="preserve">Quick Reference</w:t>
      </w:r>
      <w:r>
        <w:rPr>
          <w:rtl w:val="0"/>
        </w:rPr>
      </w:r>
    </w:p>
    <w:p w:rsidR="00000000" w:rsidDel="00000000" w:rsidP="00000000" w:rsidRDefault="00000000" w:rsidRPr="00000000" w14:paraId="00000247">
      <w:pPr>
        <w:pStyle w:val="Heading2"/>
        <w:spacing w:after="100" w:before="280" w:lineRule="auto"/>
        <w:rPr/>
      </w:pPr>
      <w:r>
        <w:rPr>
          <w:rFonts w:ascii="Arial" w:cs="Arial" w:eastAsia="Arial" w:hAnsi="Arial"/>
          <w:b w:val="1"/>
          <w:bCs w:val="1"/>
          <w:color w:val="028090"/>
          <w:sz w:val="28"/>
          <w:szCs w:val="28"/>
          <w:rtl w:val="0"/>
        </w:rPr>
        <w:t xml:space="preserve">Key Files</w:t>
      </w:r>
      <w:r>
        <w:rPr>
          <w:rtl w:val="0"/>
        </w:rPr>
      </w:r>
    </w:p>
    <w:tbl>
      <w:tblPr>
        <w:tblStyle w:val="Table50"/>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80"/>
        <w:gridCol w:w="6525"/>
        <w:tblGridChange w:id="0">
          <w:tblGrid>
            <w:gridCol w:w="3180"/>
            <w:gridCol w:w="6525"/>
          </w:tblGrid>
        </w:tblGridChange>
      </w:tblGrid>
      <w:tr>
        <w:trPr>
          <w:cantSplit w:val="0"/>
          <w:tblHeader w:val="1"/>
        </w:trPr>
        <w:tc>
          <w:tcPr>
            <w:tcBorders>
              <w:top w:color="000000" w:space="0" w:sz="0" w:val="nil"/>
              <w:left w:color="000000" w:space="0" w:sz="0" w:val="nil"/>
              <w:bottom w:color="000000" w:space="0" w:sz="0" w:val="nil"/>
              <w:right w:color="000000" w:space="0" w:sz="0" w:val="nil"/>
            </w:tcBorders>
            <w:shd w:fill="0d1b2a" w:val="clear"/>
            <w:tcMar>
              <w:top w:w="80.0" w:type="dxa"/>
              <w:left w:w="120.0" w:type="dxa"/>
              <w:bottom w:w="80.0" w:type="dxa"/>
              <w:right w:w="120.0" w:type="dxa"/>
            </w:tcMar>
          </w:tcPr>
          <w:p w:rsidR="00000000" w:rsidDel="00000000" w:rsidP="00000000" w:rsidRDefault="00000000" w:rsidRPr="00000000" w14:paraId="00000248">
            <w:pPr>
              <w:rPr/>
            </w:pPr>
            <w:r>
              <w:rPr>
                <w:rFonts w:ascii="Arial" w:cs="Arial" w:eastAsia="Arial" w:hAnsi="Arial"/>
                <w:b w:val="1"/>
                <w:bCs w:val="1"/>
                <w:color w:val="ffffff"/>
                <w:sz w:val="22"/>
                <w:szCs w:val="22"/>
                <w:rtl w:val="0"/>
              </w:rPr>
              <w:t xml:space="preserve">File</w:t>
            </w:r>
            <w:r>
              <w:rPr>
                <w:rtl w:val="0"/>
              </w:rPr>
            </w:r>
          </w:p>
        </w:tc>
        <w:tc>
          <w:tcPr>
            <w:tcBorders>
              <w:top w:color="000000" w:space="0" w:sz="0" w:val="nil"/>
              <w:left w:color="000000" w:space="0" w:sz="0" w:val="nil"/>
              <w:bottom w:color="000000" w:space="0" w:sz="0" w:val="nil"/>
              <w:right w:color="000000" w:space="0" w:sz="0" w:val="nil"/>
            </w:tcBorders>
            <w:shd w:fill="0d1b2a" w:val="clear"/>
            <w:tcMar>
              <w:top w:w="80.0" w:type="dxa"/>
              <w:left w:w="120.0" w:type="dxa"/>
              <w:bottom w:w="80.0" w:type="dxa"/>
              <w:right w:w="120.0" w:type="dxa"/>
            </w:tcMar>
          </w:tcPr>
          <w:p w:rsidR="00000000" w:rsidDel="00000000" w:rsidP="00000000" w:rsidRDefault="00000000" w:rsidRPr="00000000" w14:paraId="00000249">
            <w:pPr>
              <w:rPr/>
            </w:pPr>
            <w:r>
              <w:rPr>
                <w:rFonts w:ascii="Arial" w:cs="Arial" w:eastAsia="Arial" w:hAnsi="Arial"/>
                <w:b w:val="1"/>
                <w:bCs w:val="1"/>
                <w:color w:val="ffffff"/>
                <w:sz w:val="22"/>
                <w:szCs w:val="22"/>
                <w:rtl w:val="0"/>
              </w:rPr>
              <w:t xml:space="preserve">Purpose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7f5" w:val="clear"/>
            <w:tcMar>
              <w:top w:w="60.0" w:type="dxa"/>
              <w:left w:w="120.0" w:type="dxa"/>
              <w:bottom w:w="60.0" w:type="dxa"/>
              <w:right w:w="120.0" w:type="dxa"/>
            </w:tcMar>
          </w:tcPr>
          <w:p w:rsidR="00000000" w:rsidDel="00000000" w:rsidP="00000000" w:rsidRDefault="00000000" w:rsidRPr="00000000" w14:paraId="0000024A">
            <w:pPr>
              <w:rPr/>
            </w:pPr>
            <w:r>
              <w:rPr>
                <w:rFonts w:ascii="Courier New" w:cs="Courier New" w:eastAsia="Courier New" w:hAnsi="Courier New"/>
                <w:color w:val="028090"/>
                <w:sz w:val="19"/>
                <w:szCs w:val="19"/>
                <w:rtl w:val="0"/>
              </w:rPr>
              <w:t xml:space="preserve">.claude/agents/eval-runner.md</w:t>
            </w:r>
            <w:r>
              <w:rPr>
                <w:rtl w:val="0"/>
              </w:rPr>
            </w:r>
          </w:p>
        </w:tc>
        <w:tc>
          <w:tcPr>
            <w:tcBorders>
              <w:top w:color="000000" w:space="0" w:sz="0" w:val="nil"/>
              <w:left w:color="000000" w:space="0" w:sz="0" w:val="nil"/>
              <w:bottom w:color="000000" w:space="0" w:sz="0" w:val="nil"/>
              <w:right w:color="000000" w:space="0" w:sz="0" w:val="nil"/>
            </w:tcBorders>
            <w:shd w:fill="e8f7f5" w:val="clear"/>
            <w:tcMar>
              <w:top w:w="60.0" w:type="dxa"/>
              <w:left w:w="120.0" w:type="dxa"/>
              <w:bottom w:w="60.0" w:type="dxa"/>
              <w:right w:w="120.0" w:type="dxa"/>
            </w:tcMar>
          </w:tcPr>
          <w:p w:rsidR="00000000" w:rsidDel="00000000" w:rsidP="00000000" w:rsidRDefault="00000000" w:rsidRPr="00000000" w14:paraId="0000024B">
            <w:pPr>
              <w:rPr/>
            </w:pPr>
            <w:r>
              <w:rPr>
                <w:rFonts w:ascii="Arial" w:cs="Arial" w:eastAsia="Arial" w:hAnsi="Arial"/>
                <w:color w:val="1a2940"/>
                <w:sz w:val="20"/>
                <w:szCs w:val="20"/>
                <w:rtl w:val="0"/>
              </w:rPr>
              <w:t xml:space="preserve">Scored sub-agent — reads code, scores against eval/cases.json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24C">
            <w:pPr>
              <w:rPr/>
            </w:pPr>
            <w:r>
              <w:rPr>
                <w:rFonts w:ascii="Courier New" w:cs="Courier New" w:eastAsia="Courier New" w:hAnsi="Courier New"/>
                <w:color w:val="028090"/>
                <w:sz w:val="19"/>
                <w:szCs w:val="19"/>
                <w:rtl w:val="0"/>
              </w:rPr>
              <w:t xml:space="preserve">.claude/agents/security-reviewer.md</w:t>
            </w:r>
            <w:r>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24D">
            <w:pPr>
              <w:rPr/>
            </w:pPr>
            <w:r>
              <w:rPr>
                <w:rFonts w:ascii="Arial" w:cs="Arial" w:eastAsia="Arial" w:hAnsi="Arial"/>
                <w:color w:val="1a2940"/>
                <w:sz w:val="20"/>
                <w:szCs w:val="20"/>
                <w:rtl w:val="0"/>
              </w:rPr>
              <w:t xml:space="preserve">Read-only sub-agent — audits PII handling and injection risk</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7f5" w:val="clear"/>
            <w:tcMar>
              <w:top w:w="60.0" w:type="dxa"/>
              <w:left w:w="120.0" w:type="dxa"/>
              <w:bottom w:w="60.0" w:type="dxa"/>
              <w:right w:w="120.0" w:type="dxa"/>
            </w:tcMar>
          </w:tcPr>
          <w:p w:rsidR="00000000" w:rsidDel="00000000" w:rsidP="00000000" w:rsidRDefault="00000000" w:rsidRPr="00000000" w14:paraId="0000024E">
            <w:pPr>
              <w:rPr/>
            </w:pPr>
            <w:r>
              <w:rPr>
                <w:rFonts w:ascii="Courier New" w:cs="Courier New" w:eastAsia="Courier New" w:hAnsi="Courier New"/>
                <w:color w:val="028090"/>
                <w:sz w:val="19"/>
                <w:szCs w:val="19"/>
                <w:rtl w:val="0"/>
              </w:rPr>
              <w:t xml:space="preserve">CLAUDE.md</w:t>
            </w:r>
            <w:r>
              <w:rPr>
                <w:rtl w:val="0"/>
              </w:rPr>
            </w:r>
          </w:p>
        </w:tc>
        <w:tc>
          <w:tcPr>
            <w:tcBorders>
              <w:top w:color="000000" w:space="0" w:sz="0" w:val="nil"/>
              <w:left w:color="000000" w:space="0" w:sz="0" w:val="nil"/>
              <w:bottom w:color="000000" w:space="0" w:sz="0" w:val="nil"/>
              <w:right w:color="000000" w:space="0" w:sz="0" w:val="nil"/>
            </w:tcBorders>
            <w:shd w:fill="e8f7f5" w:val="clear"/>
            <w:tcMar>
              <w:top w:w="60.0" w:type="dxa"/>
              <w:left w:w="120.0" w:type="dxa"/>
              <w:bottom w:w="60.0" w:type="dxa"/>
              <w:right w:w="120.0" w:type="dxa"/>
            </w:tcMar>
          </w:tcPr>
          <w:p w:rsidR="00000000" w:rsidDel="00000000" w:rsidP="00000000" w:rsidRDefault="00000000" w:rsidRPr="00000000" w14:paraId="0000024F">
            <w:pPr>
              <w:rPr/>
            </w:pPr>
            <w:r>
              <w:rPr>
                <w:rFonts w:ascii="Arial" w:cs="Arial" w:eastAsia="Arial" w:hAnsi="Arial"/>
                <w:color w:val="1a2940"/>
                <w:sz w:val="20"/>
                <w:szCs w:val="20"/>
                <w:rtl w:val="0"/>
              </w:rPr>
              <w:t xml:space="preserve">Production contract — domain rules, conventions, forbidden actions, Lessons Learned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250">
            <w:pPr>
              <w:rPr/>
            </w:pPr>
            <w:r>
              <w:rPr>
                <w:rFonts w:ascii="Courier New" w:cs="Courier New" w:eastAsia="Courier New" w:hAnsi="Courier New"/>
                <w:color w:val="028090"/>
                <w:sz w:val="19"/>
                <w:szCs w:val="19"/>
                <w:rtl w:val="0"/>
              </w:rPr>
              <w:t xml:space="preserve">eval/cases.json</w:t>
            </w:r>
            <w:r>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251">
            <w:pPr>
              <w:rPr/>
            </w:pPr>
            <w:r>
              <w:rPr>
                <w:rFonts w:ascii="Arial" w:cs="Arial" w:eastAsia="Arial" w:hAnsi="Arial"/>
                <w:color w:val="1a2940"/>
                <w:sz w:val="20"/>
                <w:szCs w:val="20"/>
                <w:rtl w:val="0"/>
              </w:rPr>
              <w:t xml:space="preserve">20 eval test cases — scenario, expected_behaviour, rubric, tags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7f5" w:val="clear"/>
            <w:tcMar>
              <w:top w:w="60.0" w:type="dxa"/>
              <w:left w:w="120.0" w:type="dxa"/>
              <w:bottom w:w="60.0" w:type="dxa"/>
              <w:right w:w="120.0" w:type="dxa"/>
            </w:tcMar>
          </w:tcPr>
          <w:p w:rsidR="00000000" w:rsidDel="00000000" w:rsidP="00000000" w:rsidRDefault="00000000" w:rsidRPr="00000000" w14:paraId="00000252">
            <w:pPr>
              <w:rPr/>
            </w:pPr>
            <w:r>
              <w:rPr>
                <w:rFonts w:ascii="Courier New" w:cs="Courier New" w:eastAsia="Courier New" w:hAnsi="Courier New"/>
                <w:color w:val="028090"/>
                <w:sz w:val="19"/>
                <w:szCs w:val="19"/>
                <w:rtl w:val="0"/>
              </w:rPr>
              <w:t xml:space="preserve">scripts/run_eval_gate.sh</w:t>
            </w:r>
            <w:r>
              <w:rPr>
                <w:rtl w:val="0"/>
              </w:rPr>
            </w:r>
          </w:p>
        </w:tc>
        <w:tc>
          <w:tcPr>
            <w:tcBorders>
              <w:top w:color="000000" w:space="0" w:sz="0" w:val="nil"/>
              <w:left w:color="000000" w:space="0" w:sz="0" w:val="nil"/>
              <w:bottom w:color="000000" w:space="0" w:sz="0" w:val="nil"/>
              <w:right w:color="000000" w:space="0" w:sz="0" w:val="nil"/>
            </w:tcBorders>
            <w:shd w:fill="e8f7f5" w:val="clear"/>
            <w:tcMar>
              <w:top w:w="60.0" w:type="dxa"/>
              <w:left w:w="120.0" w:type="dxa"/>
              <w:bottom w:w="60.0" w:type="dxa"/>
              <w:right w:w="120.0" w:type="dxa"/>
            </w:tcMar>
          </w:tcPr>
          <w:p w:rsidR="00000000" w:rsidDel="00000000" w:rsidP="00000000" w:rsidRDefault="00000000" w:rsidRPr="00000000" w14:paraId="00000253">
            <w:pPr>
              <w:rPr/>
            </w:pPr>
            <w:r>
              <w:rPr>
                <w:rFonts w:ascii="Arial" w:cs="Arial" w:eastAsia="Arial" w:hAnsi="Arial"/>
                <w:color w:val="1a2940"/>
                <w:sz w:val="20"/>
                <w:szCs w:val="20"/>
                <w:rtl w:val="0"/>
              </w:rPr>
              <w:t xml:space="preserve">Calls claude -p headlessly, asserts mean score &gt;= 0.80</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254">
            <w:pPr>
              <w:rPr/>
            </w:pPr>
            <w:r>
              <w:rPr>
                <w:rFonts w:ascii="Courier New" w:cs="Courier New" w:eastAsia="Courier New" w:hAnsi="Courier New"/>
                <w:color w:val="028090"/>
                <w:sz w:val="19"/>
                <w:szCs w:val="19"/>
                <w:rtl w:val="0"/>
              </w:rPr>
              <w:t xml:space="preserve">.github/workflows/ci.yml</w:t>
            </w:r>
            <w:r>
              <w:rPr>
                <w:rtl w:val="0"/>
              </w:rPr>
            </w:r>
          </w:p>
        </w:tc>
        <w:tc>
          <w:tcPr>
            <w:tcBorders>
              <w:top w:color="000000" w:space="0" w:sz="0" w:val="nil"/>
              <w:left w:color="000000" w:space="0" w:sz="0" w:val="nil"/>
              <w:bottom w:color="000000" w:space="0" w:sz="0" w:val="nil"/>
              <w:right w:color="000000" w:space="0" w:sz="0" w:val="nil"/>
            </w:tcBorders>
            <w:shd w:fill="ffffff" w:val="clear"/>
            <w:tcMar>
              <w:top w:w="60.0" w:type="dxa"/>
              <w:left w:w="120.0" w:type="dxa"/>
              <w:bottom w:w="60.0" w:type="dxa"/>
              <w:right w:w="120.0" w:type="dxa"/>
            </w:tcMar>
          </w:tcPr>
          <w:p w:rsidR="00000000" w:rsidDel="00000000" w:rsidP="00000000" w:rsidRDefault="00000000" w:rsidRPr="00000000" w14:paraId="00000255">
            <w:pPr>
              <w:rPr/>
            </w:pPr>
            <w:r>
              <w:rPr>
                <w:rFonts w:ascii="Arial" w:cs="Arial" w:eastAsia="Arial" w:hAnsi="Arial"/>
                <w:color w:val="1a2940"/>
                <w:sz w:val="20"/>
                <w:szCs w:val="20"/>
                <w:rtl w:val="0"/>
              </w:rPr>
              <w:t xml:space="preserve">CI pipeline: lint -&gt; tests -&gt; eval gate (headless Claude Code)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e8f7f5" w:val="clear"/>
            <w:tcMar>
              <w:top w:w="60.0" w:type="dxa"/>
              <w:left w:w="120.0" w:type="dxa"/>
              <w:bottom w:w="60.0" w:type="dxa"/>
              <w:right w:w="120.0" w:type="dxa"/>
            </w:tcMar>
          </w:tcPr>
          <w:p w:rsidR="00000000" w:rsidDel="00000000" w:rsidP="00000000" w:rsidRDefault="00000000" w:rsidRPr="00000000" w14:paraId="00000256">
            <w:pPr>
              <w:rPr/>
            </w:pPr>
            <w:r>
              <w:rPr>
                <w:rFonts w:ascii="Courier New" w:cs="Courier New" w:eastAsia="Courier New" w:hAnsi="Courier New"/>
                <w:color w:val="028090"/>
                <w:sz w:val="19"/>
                <w:szCs w:val="19"/>
                <w:rtl w:val="0"/>
              </w:rPr>
              <w:t xml:space="preserve">~/uhg-standards/CLAUDE.md</w:t>
            </w:r>
            <w:r>
              <w:rPr>
                <w:rtl w:val="0"/>
              </w:rPr>
            </w:r>
          </w:p>
        </w:tc>
        <w:tc>
          <w:tcPr>
            <w:tcBorders>
              <w:top w:color="000000" w:space="0" w:sz="0" w:val="nil"/>
              <w:left w:color="000000" w:space="0" w:sz="0" w:val="nil"/>
              <w:bottom w:color="000000" w:space="0" w:sz="0" w:val="nil"/>
              <w:right w:color="000000" w:space="0" w:sz="0" w:val="nil"/>
            </w:tcBorders>
            <w:shd w:fill="e8f7f5" w:val="clear"/>
            <w:tcMar>
              <w:top w:w="60.0" w:type="dxa"/>
              <w:left w:w="120.0" w:type="dxa"/>
              <w:bottom w:w="60.0" w:type="dxa"/>
              <w:right w:w="120.0" w:type="dxa"/>
            </w:tcMar>
          </w:tcPr>
          <w:p w:rsidR="00000000" w:rsidDel="00000000" w:rsidP="00000000" w:rsidRDefault="00000000" w:rsidRPr="00000000" w14:paraId="00000257">
            <w:pPr>
              <w:rPr/>
            </w:pPr>
            <w:r>
              <w:rPr>
                <w:rFonts w:ascii="Arial" w:cs="Arial" w:eastAsia="Arial" w:hAnsi="Arial"/>
                <w:color w:val="1a2940"/>
                <w:sz w:val="20"/>
                <w:szCs w:val="20"/>
                <w:rtl w:val="0"/>
              </w:rPr>
              <w:t xml:space="preserve">Shared HIPAA baseline rules, pulled in via @import</w:t>
            </w:r>
            <w:r>
              <w:rPr>
                <w:rtl w:val="0"/>
              </w:rPr>
            </w:r>
          </w:p>
        </w:tc>
      </w:tr>
    </w:tbl>
    <w:p w:rsidR="00000000" w:rsidDel="00000000" w:rsidP="00000000" w:rsidRDefault="00000000" w:rsidRPr="00000000" w14:paraId="00000258">
      <w:pPr>
        <w:spacing w:after="0" w:before="120" w:lineRule="auto"/>
        <w:rPr/>
      </w:pPr>
      <w:r>
        <w:rPr>
          <w:rtl w:val="0"/>
        </w:rPr>
      </w:r>
    </w:p>
    <w:p w:rsidR="00000000" w:rsidDel="00000000" w:rsidP="00000000" w:rsidRDefault="00000000" w:rsidRPr="00000000" w14:paraId="00000259">
      <w:pPr>
        <w:pStyle w:val="Heading2"/>
        <w:spacing w:after="100" w:before="280" w:lineRule="auto"/>
        <w:rPr/>
      </w:pPr>
      <w:r>
        <w:rPr>
          <w:rFonts w:ascii="Arial" w:cs="Arial" w:eastAsia="Arial" w:hAnsi="Arial"/>
          <w:b w:val="1"/>
          <w:bCs w:val="1"/>
          <w:color w:val="028090"/>
          <w:sz w:val="28"/>
          <w:szCs w:val="28"/>
          <w:rtl w:val="0"/>
        </w:rPr>
        <w:t xml:space="preserve">Commands Reference</w:t>
      </w:r>
      <w:r>
        <w:rPr>
          <w:rtl w:val="0"/>
        </w:rPr>
      </w:r>
    </w:p>
    <w:tbl>
      <w:tblPr>
        <w:tblStyle w:val="Table51"/>
        <w:tblW w:w="97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705"/>
        <w:tblGridChange w:id="0">
          <w:tblGrid>
            <w:gridCol w:w="9705"/>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5A">
            <w:pPr>
              <w:spacing w:after="0" w:before="0" w:lineRule="auto"/>
              <w:rPr/>
            </w:pPr>
            <w:r>
              <w:rPr>
                <w:rFonts w:ascii="Courier New" w:cs="Courier New" w:eastAsia="Courier New" w:hAnsi="Courier New"/>
                <w:color w:val="a8d8b9"/>
                <w:sz w:val="18"/>
                <w:szCs w:val="18"/>
                <w:rtl w:val="0"/>
              </w:rPr>
              <w:t xml:space="preserve"># Check Claude Code is installed and authenticated</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5B">
            <w:pPr>
              <w:spacing w:after="0" w:before="0" w:lineRule="auto"/>
              <w:rPr/>
            </w:pPr>
            <w:r>
              <w:rPr>
                <w:rFonts w:ascii="Courier New" w:cs="Courier New" w:eastAsia="Courier New" w:hAnsi="Courier New"/>
                <w:color w:val="a8d8b9"/>
                <w:sz w:val="18"/>
                <w:szCs w:val="18"/>
                <w:rtl w:val="0"/>
              </w:rPr>
              <w:t xml:space="preserve">claude --version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5C">
            <w:pPr>
              <w:spacing w:after="0" w:before="0" w:lineRule="auto"/>
              <w:rPr/>
            </w:pPr>
            <w:r>
              <w:rPr>
                <w:rFonts w:ascii="Courier New" w:cs="Courier New" w:eastAsia="Courier New" w:hAnsi="Courier New"/>
                <w:color w:val="a8d8b9"/>
                <w:sz w:val="18"/>
                <w:szCs w:val="18"/>
                <w:rtl w:val="0"/>
              </w:rPr>
              <w:t xml:space="preserve">claude doctor</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5D">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5E">
            <w:pPr>
              <w:spacing w:after="0" w:before="0" w:lineRule="auto"/>
              <w:rPr/>
            </w:pPr>
            <w:r>
              <w:rPr>
                <w:rFonts w:ascii="Courier New" w:cs="Courier New" w:eastAsia="Courier New" w:hAnsi="Courier New"/>
                <w:color w:val="a8d8b9"/>
                <w:sz w:val="18"/>
                <w:szCs w:val="18"/>
                <w:rtl w:val="0"/>
              </w:rPr>
              <w:t xml:space="preserve"># List sub-agents available in this project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5F">
            <w:pPr>
              <w:spacing w:after="0" w:before="0" w:lineRule="auto"/>
              <w:rPr/>
            </w:pPr>
            <w:r>
              <w:rPr>
                <w:rFonts w:ascii="Courier New" w:cs="Courier New" w:eastAsia="Courier New" w:hAnsi="Courier New"/>
                <w:color w:val="a8d8b9"/>
                <w:sz w:val="18"/>
                <w:szCs w:val="18"/>
                <w:rtl w:val="0"/>
              </w:rPr>
              <w:t xml:space="preserve">claude</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60">
            <w:pPr>
              <w:spacing w:after="0" w:before="0" w:lineRule="auto"/>
              <w:rPr/>
            </w:pPr>
            <w:r>
              <w:rPr>
                <w:rFonts w:ascii="Courier New" w:cs="Courier New" w:eastAsia="Courier New" w:hAnsi="Courier New"/>
                <w:color w:val="a8d8b9"/>
                <w:sz w:val="18"/>
                <w:szCs w:val="18"/>
                <w:rtl w:val="0"/>
              </w:rPr>
              <w:t xml:space="preserve">&gt; /agents</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61">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62">
            <w:pPr>
              <w:spacing w:after="0" w:before="0" w:lineRule="auto"/>
              <w:rPr/>
            </w:pPr>
            <w:r>
              <w:rPr>
                <w:rFonts w:ascii="Courier New" w:cs="Courier New" w:eastAsia="Courier New" w:hAnsi="Courier New"/>
                <w:color w:val="a8d8b9"/>
                <w:sz w:val="18"/>
                <w:szCs w:val="18"/>
                <w:rtl w:val="0"/>
              </w:rPr>
              <w:t xml:space="preserve"># Run a sub-agent interactively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63">
            <w:pPr>
              <w:spacing w:after="0" w:before="0" w:lineRule="auto"/>
              <w:rPr/>
            </w:pPr>
            <w:r>
              <w:rPr>
                <w:rFonts w:ascii="Courier New" w:cs="Courier New" w:eastAsia="Courier New" w:hAnsi="Courier New"/>
                <w:color w:val="a8d8b9"/>
                <w:sz w:val="18"/>
                <w:szCs w:val="18"/>
                <w:rtl w:val="0"/>
              </w:rPr>
              <w:t xml:space="preserve">&gt; Use the eval-runner agent to score eval/cases.json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64">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65">
            <w:pPr>
              <w:spacing w:after="0" w:before="0" w:lineRule="auto"/>
              <w:rPr/>
            </w:pPr>
            <w:r>
              <w:rPr>
                <w:rFonts w:ascii="Courier New" w:cs="Courier New" w:eastAsia="Courier New" w:hAnsi="Courier New"/>
                <w:color w:val="a8d8b9"/>
                <w:sz w:val="18"/>
                <w:szCs w:val="18"/>
                <w:rtl w:val="0"/>
              </w:rPr>
              <w:t xml:space="preserve"># Headless mode (non-interactive, for scripts/CI)</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66">
            <w:pPr>
              <w:spacing w:after="0" w:before="0" w:lineRule="auto"/>
              <w:rPr/>
            </w:pPr>
            <w:r>
              <w:rPr>
                <w:rFonts w:ascii="Courier New" w:cs="Courier New" w:eastAsia="Courier New" w:hAnsi="Courier New"/>
                <w:color w:val="a8d8b9"/>
                <w:sz w:val="18"/>
                <w:szCs w:val="18"/>
                <w:rtl w:val="0"/>
              </w:rPr>
              <w:t xml:space="preserve">claude -p "&lt;your prompt&gt;"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67">
            <w:pPr>
              <w:spacing w:after="0" w:before="0" w:lineRule="auto"/>
              <w:rPr/>
            </w:pPr>
            <w:r>
              <w:rPr>
                <w:rFonts w:ascii="Courier New" w:cs="Courier New" w:eastAsia="Courier New" w:hAnsi="Courier New"/>
                <w:color w:val="a8d8b9"/>
                <w:sz w:val="18"/>
                <w:szCs w:val="18"/>
                <w:rtl w:val="0"/>
              </w:rPr>
              <w:t xml:space="preserve">claude -p "&lt;your prompt&gt;" --output-format json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68">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69">
            <w:pPr>
              <w:spacing w:after="0" w:before="0" w:lineRule="auto"/>
              <w:rPr/>
            </w:pPr>
            <w:r>
              <w:rPr>
                <w:rFonts w:ascii="Courier New" w:cs="Courier New" w:eastAsia="Courier New" w:hAnsi="Courier New"/>
                <w:color w:val="a8d8b9"/>
                <w:sz w:val="18"/>
                <w:szCs w:val="18"/>
                <w:rtl w:val="0"/>
              </w:rPr>
              <w:t xml:space="preserve"># Generate a CI authentication token (run once, locally)</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6A">
            <w:pPr>
              <w:spacing w:after="0" w:before="0" w:lineRule="auto"/>
              <w:rPr/>
            </w:pPr>
            <w:r>
              <w:rPr>
                <w:rFonts w:ascii="Courier New" w:cs="Courier New" w:eastAsia="Courier New" w:hAnsi="Courier New"/>
                <w:color w:val="a8d8b9"/>
                <w:sz w:val="18"/>
                <w:szCs w:val="18"/>
                <w:rtl w:val="0"/>
              </w:rPr>
              <w:t xml:space="preserve">claude run_eval_gate.sh</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6B">
            <w:pPr>
              <w:spacing w:after="0" w:before="0" w:lineRule="auto"/>
              <w:rPr/>
            </w:pP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6C">
            <w:pPr>
              <w:spacing w:after="0" w:before="0" w:lineRule="auto"/>
              <w:rPr/>
            </w:pPr>
            <w:r>
              <w:rPr>
                <w:rFonts w:ascii="Courier New" w:cs="Courier New" w:eastAsia="Courier New" w:hAnsi="Courier New"/>
                <w:color w:val="a8d8b9"/>
                <w:sz w:val="18"/>
                <w:szCs w:val="18"/>
                <w:rtl w:val="0"/>
              </w:rPr>
              <w:t xml:space="preserve"># Check eval score history via Git</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6D">
            <w:pPr>
              <w:spacing w:after="0" w:before="0" w:lineRule="auto"/>
              <w:rPr/>
            </w:pPr>
            <w:r>
              <w:rPr>
                <w:rFonts w:ascii="Courier New" w:cs="Courier New" w:eastAsia="Courier New" w:hAnsi="Courier New"/>
                <w:color w:val="a8d8b9"/>
                <w:sz w:val="18"/>
                <w:szCs w:val="18"/>
                <w:rtl w:val="0"/>
              </w:rPr>
              <w:t xml:space="preserve">git log --oneline eval/cases.json</w:t>
            </w:r>
            <w:r>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2d40" w:val="clear"/>
            <w:tcMar>
              <w:top w:w="40.0" w:type="dxa"/>
              <w:left w:w="140.0" w:type="dxa"/>
              <w:bottom w:w="40.0" w:type="dxa"/>
              <w:right w:w="140.0" w:type="dxa"/>
            </w:tcMar>
          </w:tcPr>
          <w:p w:rsidR="00000000" w:rsidDel="00000000" w:rsidP="00000000" w:rsidRDefault="00000000" w:rsidRPr="00000000" w14:paraId="0000026E">
            <w:pPr>
              <w:spacing w:after="0" w:before="0" w:lineRule="auto"/>
              <w:rPr/>
            </w:pPr>
            <w:r>
              <w:rPr>
                <w:rFonts w:ascii="Courier New" w:cs="Courier New" w:eastAsia="Courier New" w:hAnsi="Courier New"/>
                <w:color w:val="a8d8b9"/>
                <w:sz w:val="18"/>
                <w:szCs w:val="18"/>
                <w:rtl w:val="0"/>
              </w:rPr>
              <w:t xml:space="preserve">git log --oneline CLAUDE.md</w:t>
            </w:r>
            <w:r>
              <w:rPr>
                <w:rtl w:val="0"/>
              </w:rPr>
            </w:r>
          </w:p>
        </w:tc>
      </w:tr>
    </w:tbl>
    <w:p w:rsidR="00000000" w:rsidDel="00000000" w:rsidP="00000000" w:rsidRDefault="00000000" w:rsidRPr="00000000" w14:paraId="0000026F">
      <w:pPr>
        <w:spacing w:after="0" w:before="120" w:lineRule="auto"/>
        <w:rPr/>
      </w:pPr>
      <w:r>
        <w:rPr>
          <w:rtl w:val="0"/>
        </w:rPr>
      </w:r>
    </w:p>
    <w:p w:rsidR="00000000" w:rsidDel="00000000" w:rsidP="00000000" w:rsidRDefault="00000000" w:rsidRPr="00000000" w14:paraId="00000270">
      <w:pPr>
        <w:spacing w:after="0" w:before="0" w:lineRule="auto"/>
        <w:jc w:val="center"/>
        <w:rPr/>
      </w:pPr>
      <w:r>
        <w:rPr>
          <w:rFonts w:ascii="Arial" w:cs="Arial" w:eastAsia="Arial" w:hAnsi="Arial"/>
          <w:i w:val="1"/>
          <w:iCs w:val="1"/>
          <w:color w:val="546e7a"/>
          <w:sz w:val="18"/>
          <w:szCs w:val="18"/>
          <w:rtl w:val="0"/>
        </w:rPr>
        <w:t xml:space="preserve">UHG × Anthropic  ·  Technical L3: Advanced Claude Code Engineering  ·  Session 1 Lab Guide</w:t>
      </w:r>
      <w:r>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d1b2a"/>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Arial" w:cs="Arial" w:eastAsia="Arial" w:hAnsi="Arial"/>
      <w:b w:val="1"/>
      <w:bCs w:val="1"/>
      <w:i w:val="0"/>
      <w:iCs w:val="0"/>
      <w:smallCaps w:val="0"/>
      <w:strike w:val="0"/>
      <w:color w:val="02809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0d1b2a"/>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60.0" w:type="dxa"/>
        <w:left w:w="115.0" w:type="dxa"/>
        <w:bottom w:w="240.0" w:type="dxa"/>
        <w:right w:w="115.0" w:type="dxa"/>
      </w:tblCellMar>
    </w:tblPr>
  </w:style>
  <w:style w:type="table" w:styleId="Table2">
    <w:basedOn w:val="TableNormal"/>
    <w:tblPr>
      <w:tblStyleRowBandSize w:val="1"/>
      <w:tblStyleColBandSize w:val="1"/>
      <w:tblCellMar>
        <w:top w:w="120.0" w:type="dxa"/>
        <w:left w:w="115.0" w:type="dxa"/>
        <w:bottom w:w="120.0" w:type="dxa"/>
        <w:right w:w="115.0" w:type="dxa"/>
      </w:tblCellMar>
    </w:tblPr>
  </w:style>
  <w:style w:type="table" w:styleId="Table3">
    <w:basedOn w:val="TableNormal"/>
    <w:tblPr>
      <w:tblStyleRowBandSize w:val="1"/>
      <w:tblStyleColBandSize w:val="1"/>
      <w:tblCellMar>
        <w:top w:w="120.0" w:type="dxa"/>
        <w:left w:w="115.0" w:type="dxa"/>
        <w:bottom w:w="120.0" w:type="dxa"/>
        <w:right w:w="115.0" w:type="dxa"/>
      </w:tblCellMar>
    </w:tblPr>
  </w:style>
  <w:style w:type="table" w:styleId="Table4">
    <w:basedOn w:val="TableNormal"/>
    <w:tblPr>
      <w:tblStyleRowBandSize w:val="1"/>
      <w:tblStyleColBandSize w:val="1"/>
      <w:tblCellMar>
        <w:top w:w="160.0" w:type="dxa"/>
        <w:left w:w="115.0" w:type="dxa"/>
        <w:bottom w:w="8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120.0" w:type="dxa"/>
        <w:left w:w="115.0" w:type="dxa"/>
        <w:bottom w:w="12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120.0" w:type="dxa"/>
        <w:left w:w="115.0" w:type="dxa"/>
        <w:bottom w:w="120.0" w:type="dxa"/>
        <w:right w:w="115.0" w:type="dxa"/>
      </w:tblCellMar>
    </w:tblPr>
  </w:style>
  <w:style w:type="table" w:styleId="Table11">
    <w:basedOn w:val="TableNormal"/>
    <w:tblPr>
      <w:tblStyleRowBandSize w:val="1"/>
      <w:tblStyleColBandSize w:val="1"/>
      <w:tblCellMar>
        <w:top w:w="160.0" w:type="dxa"/>
        <w:left w:w="115.0" w:type="dxa"/>
        <w:bottom w:w="80.0" w:type="dxa"/>
        <w:right w:w="115.0" w:type="dxa"/>
      </w:tblCellMar>
    </w:tblPr>
  </w:style>
  <w:style w:type="table" w:styleId="Table12">
    <w:basedOn w:val="TableNormal"/>
    <w:tblPr>
      <w:tblStyleRowBandSize w:val="1"/>
      <w:tblStyleColBandSize w:val="1"/>
      <w:tblCellMar>
        <w:top w:w="160.0" w:type="dxa"/>
        <w:left w:w="115.0" w:type="dxa"/>
        <w:bottom w:w="80.0" w:type="dxa"/>
        <w:right w:w="115.0" w:type="dxa"/>
      </w:tblCellMar>
    </w:tblPr>
  </w:style>
  <w:style w:type="table" w:styleId="Table13">
    <w:basedOn w:val="TableNormal"/>
    <w:tblPr>
      <w:tblStyleRowBandSize w:val="1"/>
      <w:tblStyleColBandSize w:val="1"/>
      <w:tblCellMar>
        <w:top w:w="160.0" w:type="dxa"/>
        <w:left w:w="115.0" w:type="dxa"/>
        <w:bottom w:w="80.0" w:type="dxa"/>
        <w:right w:w="115.0" w:type="dxa"/>
      </w:tblCellMar>
    </w:tblPr>
  </w:style>
  <w:style w:type="table" w:styleId="Table14">
    <w:basedOn w:val="TableNormal"/>
    <w:tblPr>
      <w:tblStyleRowBandSize w:val="1"/>
      <w:tblStyleColBandSize w:val="1"/>
      <w:tblCellMar>
        <w:top w:w="160.0" w:type="dxa"/>
        <w:left w:w="115.0" w:type="dxa"/>
        <w:bottom w:w="80.0" w:type="dxa"/>
        <w:right w:w="115.0" w:type="dxa"/>
      </w:tblCellMar>
    </w:tblPr>
  </w:style>
  <w:style w:type="table" w:styleId="Table15">
    <w:basedOn w:val="TableNormal"/>
    <w:tblPr>
      <w:tblStyleRowBandSize w:val="1"/>
      <w:tblStyleColBandSize w:val="1"/>
      <w:tblCellMar>
        <w:top w:w="120.0" w:type="dxa"/>
        <w:left w:w="115.0" w:type="dxa"/>
        <w:bottom w:w="120.0" w:type="dxa"/>
        <w:right w:w="115.0" w:type="dxa"/>
      </w:tblCellMar>
    </w:tblPr>
  </w:style>
  <w:style w:type="table" w:styleId="Table16">
    <w:basedOn w:val="TableNormal"/>
    <w:tblPr>
      <w:tblStyleRowBandSize w:val="1"/>
      <w:tblStyleColBandSize w:val="1"/>
      <w:tblCellMar>
        <w:top w:w="160.0" w:type="dxa"/>
        <w:left w:w="115.0" w:type="dxa"/>
        <w:bottom w:w="8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120.0" w:type="dxa"/>
        <w:left w:w="115.0" w:type="dxa"/>
        <w:bottom w:w="120.0" w:type="dxa"/>
        <w:right w:w="115.0" w:type="dxa"/>
      </w:tblCellMar>
    </w:tblPr>
  </w:style>
  <w:style w:type="table" w:styleId="Table20">
    <w:basedOn w:val="TableNormal"/>
    <w:tblPr>
      <w:tblStyleRowBandSize w:val="1"/>
      <w:tblStyleColBandSize w:val="1"/>
      <w:tblCellMar>
        <w:top w:w="120.0" w:type="dxa"/>
        <w:left w:w="115.0" w:type="dxa"/>
        <w:bottom w:w="120.0" w:type="dxa"/>
        <w:right w:w="115.0" w:type="dxa"/>
      </w:tblCellMar>
    </w:tblPr>
  </w:style>
  <w:style w:type="table" w:styleId="Table21">
    <w:basedOn w:val="TableNormal"/>
    <w:tblPr>
      <w:tblStyleRowBandSize w:val="1"/>
      <w:tblStyleColBandSize w:val="1"/>
      <w:tblCellMar>
        <w:top w:w="160.0" w:type="dxa"/>
        <w:left w:w="115.0" w:type="dxa"/>
        <w:bottom w:w="80.0" w:type="dxa"/>
        <w:right w:w="115.0" w:type="dxa"/>
      </w:tblCellMar>
    </w:tblPr>
  </w:style>
  <w:style w:type="table" w:styleId="Table22">
    <w:basedOn w:val="TableNormal"/>
    <w:tblPr>
      <w:tblStyleRowBandSize w:val="1"/>
      <w:tblStyleColBandSize w:val="1"/>
      <w:tblCellMar>
        <w:top w:w="160.0" w:type="dxa"/>
        <w:left w:w="115.0" w:type="dxa"/>
        <w:bottom w:w="80.0" w:type="dxa"/>
        <w:right w:w="115.0" w:type="dxa"/>
      </w:tblCellMar>
    </w:tblPr>
  </w:style>
  <w:style w:type="table" w:styleId="Table23">
    <w:basedOn w:val="TableNormal"/>
    <w:tblPr>
      <w:tblStyleRowBandSize w:val="1"/>
      <w:tblStyleColBandSize w:val="1"/>
      <w:tblCellMar>
        <w:top w:w="160.0" w:type="dxa"/>
        <w:left w:w="115.0" w:type="dxa"/>
        <w:bottom w:w="80.0" w:type="dxa"/>
        <w:right w:w="115.0" w:type="dxa"/>
      </w:tblCellMar>
    </w:tblPr>
  </w:style>
  <w:style w:type="table" w:styleId="Table24">
    <w:basedOn w:val="TableNormal"/>
    <w:tblPr>
      <w:tblStyleRowBandSize w:val="1"/>
      <w:tblStyleColBandSize w:val="1"/>
      <w:tblCellMar>
        <w:top w:w="160.0" w:type="dxa"/>
        <w:left w:w="115.0" w:type="dxa"/>
        <w:bottom w:w="80.0" w:type="dxa"/>
        <w:right w:w="115.0" w:type="dxa"/>
      </w:tblCellMar>
    </w:tblPr>
  </w:style>
  <w:style w:type="table" w:styleId="Table25">
    <w:basedOn w:val="TableNormal"/>
    <w:tblPr>
      <w:tblStyleRowBandSize w:val="1"/>
      <w:tblStyleColBandSize w:val="1"/>
      <w:tblCellMar>
        <w:top w:w="120.0" w:type="dxa"/>
        <w:left w:w="115.0" w:type="dxa"/>
        <w:bottom w:w="120.0" w:type="dxa"/>
        <w:right w:w="115.0" w:type="dxa"/>
      </w:tblCellMar>
    </w:tblPr>
  </w:style>
  <w:style w:type="table" w:styleId="Table26">
    <w:basedOn w:val="TableNormal"/>
    <w:tblPr>
      <w:tblStyleRowBandSize w:val="1"/>
      <w:tblStyleColBandSize w:val="1"/>
      <w:tblCellMar>
        <w:top w:w="160.0" w:type="dxa"/>
        <w:left w:w="115.0" w:type="dxa"/>
        <w:bottom w:w="8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120.0" w:type="dxa"/>
        <w:left w:w="115.0" w:type="dxa"/>
        <w:bottom w:w="120.0" w:type="dxa"/>
        <w:right w:w="115.0" w:type="dxa"/>
      </w:tblCellMar>
    </w:tblPr>
  </w:style>
  <w:style w:type="table" w:styleId="Table31">
    <w:basedOn w:val="TableNormal"/>
    <w:tblPr>
      <w:tblStyleRowBandSize w:val="1"/>
      <w:tblStyleColBandSize w:val="1"/>
      <w:tblCellMar>
        <w:top w:w="160.0" w:type="dxa"/>
        <w:left w:w="115.0" w:type="dxa"/>
        <w:bottom w:w="80.0" w:type="dxa"/>
        <w:right w:w="115.0" w:type="dxa"/>
      </w:tblCellMar>
    </w:tblPr>
  </w:style>
  <w:style w:type="table" w:styleId="Table32">
    <w:basedOn w:val="TableNormal"/>
    <w:tblPr>
      <w:tblStyleRowBandSize w:val="1"/>
      <w:tblStyleColBandSize w:val="1"/>
      <w:tblCellMar>
        <w:top w:w="160.0" w:type="dxa"/>
        <w:left w:w="115.0" w:type="dxa"/>
        <w:bottom w:w="80.0" w:type="dxa"/>
        <w:right w:w="115.0" w:type="dxa"/>
      </w:tblCellMar>
    </w:tblPr>
  </w:style>
  <w:style w:type="table" w:styleId="Table33">
    <w:basedOn w:val="TableNormal"/>
    <w:tblPr>
      <w:tblStyleRowBandSize w:val="1"/>
      <w:tblStyleColBandSize w:val="1"/>
      <w:tblCellMar>
        <w:top w:w="160.0" w:type="dxa"/>
        <w:left w:w="115.0" w:type="dxa"/>
        <w:bottom w:w="80.0" w:type="dxa"/>
        <w:right w:w="115.0" w:type="dxa"/>
      </w:tblCellMar>
    </w:tblPr>
  </w:style>
  <w:style w:type="table" w:styleId="Table34">
    <w:basedOn w:val="TableNormal"/>
    <w:tblPr>
      <w:tblStyleRowBandSize w:val="1"/>
      <w:tblStyleColBandSize w:val="1"/>
      <w:tblCellMar>
        <w:top w:w="160.0" w:type="dxa"/>
        <w:left w:w="115.0" w:type="dxa"/>
        <w:bottom w:w="80.0" w:type="dxa"/>
        <w:right w:w="115.0" w:type="dxa"/>
      </w:tblCellMar>
    </w:tblPr>
  </w:style>
  <w:style w:type="table" w:styleId="Table35">
    <w:basedOn w:val="TableNormal"/>
    <w:tblPr>
      <w:tblStyleRowBandSize w:val="1"/>
      <w:tblStyleColBandSize w:val="1"/>
      <w:tblCellMar>
        <w:top w:w="120.0" w:type="dxa"/>
        <w:left w:w="115.0" w:type="dxa"/>
        <w:bottom w:w="120.0" w:type="dxa"/>
        <w:right w:w="115.0" w:type="dxa"/>
      </w:tblCellMar>
    </w:tblPr>
  </w:style>
  <w:style w:type="table" w:styleId="Table36">
    <w:basedOn w:val="TableNormal"/>
    <w:tblPr>
      <w:tblStyleRowBandSize w:val="1"/>
      <w:tblStyleColBandSize w:val="1"/>
      <w:tblCellMar>
        <w:top w:w="160.0" w:type="dxa"/>
        <w:left w:w="115.0" w:type="dxa"/>
        <w:bottom w:w="8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120.0" w:type="dxa"/>
        <w:left w:w="115.0" w:type="dxa"/>
        <w:bottom w:w="120.0" w:type="dxa"/>
        <w:right w:w="115.0" w:type="dxa"/>
      </w:tblCellMar>
    </w:tblPr>
  </w:style>
  <w:style w:type="table" w:styleId="Table43">
    <w:basedOn w:val="TableNormal"/>
    <w:tblPr>
      <w:tblStyleRowBandSize w:val="1"/>
      <w:tblStyleColBandSize w:val="1"/>
      <w:tblCellMar>
        <w:top w:w="120.0" w:type="dxa"/>
        <w:left w:w="115.0" w:type="dxa"/>
        <w:bottom w:w="120.0" w:type="dxa"/>
        <w:right w:w="115.0" w:type="dxa"/>
      </w:tblCellMar>
    </w:tblPr>
  </w:style>
  <w:style w:type="table" w:styleId="Table44">
    <w:basedOn w:val="TableNormal"/>
    <w:tblPr>
      <w:tblStyleRowBandSize w:val="1"/>
      <w:tblStyleColBandSize w:val="1"/>
      <w:tblCellMar>
        <w:top w:w="160.0" w:type="dxa"/>
        <w:left w:w="115.0" w:type="dxa"/>
        <w:bottom w:w="80.0" w:type="dxa"/>
        <w:right w:w="115.0" w:type="dxa"/>
      </w:tblCellMar>
    </w:tblPr>
  </w:style>
  <w:style w:type="table" w:styleId="Table45">
    <w:basedOn w:val="TableNormal"/>
    <w:tblPr>
      <w:tblStyleRowBandSize w:val="1"/>
      <w:tblStyleColBandSize w:val="1"/>
      <w:tblCellMar>
        <w:top w:w="160.0" w:type="dxa"/>
        <w:left w:w="115.0" w:type="dxa"/>
        <w:bottom w:w="80.0" w:type="dxa"/>
        <w:right w:w="115.0" w:type="dxa"/>
      </w:tblCellMar>
    </w:tblPr>
  </w:style>
  <w:style w:type="table" w:styleId="Table46">
    <w:basedOn w:val="TableNormal"/>
    <w:tblPr>
      <w:tblStyleRowBandSize w:val="1"/>
      <w:tblStyleColBandSize w:val="1"/>
      <w:tblCellMar>
        <w:top w:w="160.0" w:type="dxa"/>
        <w:left w:w="115.0" w:type="dxa"/>
        <w:bottom w:w="80.0" w:type="dxa"/>
        <w:right w:w="115.0" w:type="dxa"/>
      </w:tblCellMar>
    </w:tblPr>
  </w:style>
  <w:style w:type="table" w:styleId="Table47">
    <w:basedOn w:val="TableNormal"/>
    <w:tblPr>
      <w:tblStyleRowBandSize w:val="1"/>
      <w:tblStyleColBandSize w:val="1"/>
      <w:tblCellMar>
        <w:top w:w="160.0" w:type="dxa"/>
        <w:left w:w="115.0" w:type="dxa"/>
        <w:bottom w:w="80.0" w:type="dxa"/>
        <w:right w:w="115.0" w:type="dxa"/>
      </w:tblCellMar>
    </w:tblPr>
  </w:style>
  <w:style w:type="table" w:styleId="Table48">
    <w:basedOn w:val="TableNormal"/>
    <w:tblPr>
      <w:tblStyleRowBandSize w:val="1"/>
      <w:tblStyleColBandSize w:val="1"/>
      <w:tblCellMar>
        <w:top w:w="120.0" w:type="dxa"/>
        <w:left w:w="115.0" w:type="dxa"/>
        <w:bottom w:w="120.0" w:type="dxa"/>
        <w:right w:w="115.0" w:type="dxa"/>
      </w:tblCellMar>
    </w:tblPr>
  </w:style>
  <w:style w:type="table" w:styleId="Table49">
    <w:basedOn w:val="TableNormal"/>
    <w:tblPr>
      <w:tblStyleRowBandSize w:val="1"/>
      <w:tblStyleColBandSize w:val="1"/>
      <w:tblCellMar>
        <w:top w:w="120.0" w:type="dxa"/>
        <w:left w:w="115.0" w:type="dxa"/>
        <w:bottom w:w="120.0" w:type="dxa"/>
        <w:right w:w="115.0" w:type="dxa"/>
      </w:tblCellMar>
    </w:tblPr>
  </w:style>
  <w:style w:type="table" w:styleId="Table50">
    <w:basedOn w:val="TableNormal"/>
    <w:tblPr>
      <w:tblStyleRowBandSize w:val="1"/>
      <w:tblStyleColBandSize w:val="1"/>
      <w:tblCellMar>
        <w:top w:w="120.0" w:type="dxa"/>
        <w:left w:w="115.0" w:type="dxa"/>
        <w:bottom w:w="12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fontTable" Target="fontTable.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theme" Target="theme/theme1.xml"/><Relationship Id="rId6" Type="http://schemas.openxmlformats.org/officeDocument/2006/relationships/customXml" Target="../customXml/item1.xml"/><Relationship Id="rId5" Type="http://schemas.openxmlformats.org/officeDocument/2006/relationships/styles" Target="styles.xml"/><Relationship Id="rId4" Type="http://schemas.openxmlformats.org/officeDocument/2006/relationships/numbering" Target="numbering.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9ECEB02B66C234A9108AC8465BB1582" ma:contentTypeVersion="16" ma:contentTypeDescription="Create a new document." ma:contentTypeScope="" ma:versionID="0c187c60bfeea5c619b94bd75d19ea8a">
  <xsd:schema xmlns:xsd="http://www.w3.org/2001/XMLSchema" xmlns:xs="http://www.w3.org/2001/XMLSchema" xmlns:p="http://schemas.microsoft.com/office/2006/metadata/properties" xmlns:ns2="448a6e9f-4f2c-4ae9-a6e7-64f09ab910c0" xmlns:ns3="8803cdc0-1d43-4a4e-8f22-9b449dc29949" targetNamespace="http://schemas.microsoft.com/office/2006/metadata/properties" ma:root="true" ma:fieldsID="07620b3d1800bcf0fa1b05667c1cd7e7" ns2:_="" ns3:_="">
    <xsd:import namespace="448a6e9f-4f2c-4ae9-a6e7-64f09ab910c0"/>
    <xsd:import namespace="8803cdc0-1d43-4a4e-8f22-9b449dc2994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LinkedfromOTUsite" minOccurs="0"/>
                <xsd:element ref="ns2:MediaServiceDateTaken" minOccurs="0"/>
                <xsd:element ref="ns2:MediaLengthInSeconds" minOccurs="0"/>
                <xsd:element ref="ns3:SharedWithUsers" minOccurs="0"/>
                <xsd:element ref="ns3:SharedWithDetails" minOccurs="0"/>
                <xsd:element ref="ns2:MediaServiceSearchProperties" minOccurs="0"/>
                <xsd:element ref="ns2:CommunicationSour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8a6e9f-4f2c-4ae9-a6e7-64f09ab910c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2a6b2b66-40d8-4e06-8a39-adc3ecd4519b"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inkedfromOTUsite" ma:index="17" nillable="true" ma:displayName="Linked from OTU site" ma:default="0" ma:format="Dropdown" ma:internalName="LinkedfromOTUsite">
      <xsd:simpleType>
        <xsd:restriction base="dms:Boolea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CommunicationSource" ma:index="23" nillable="true" ma:displayName="Communication Source" ma:format="Dropdown" ma:internalName="CommunicationSour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803cdc0-1d43-4a4e-8f22-9b449dc29949"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19e3e49-c868-402c-91cb-7568a8be9278}" ma:internalName="TaxCatchAll" ma:showField="CatchAllData" ma:web="8803cdc0-1d43-4a4e-8f22-9b449dc2994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8803cdc0-1d43-4a4e-8f22-9b449dc29949" xsi:nil="true"/>
    <lcf76f155ced4ddcb4097134ff3c332f xmlns="448a6e9f-4f2c-4ae9-a6e7-64f09ab910c0">
      <Terms xmlns="http://schemas.microsoft.com/office/infopath/2007/PartnerControls"/>
    </lcf76f155ced4ddcb4097134ff3c332f>
    <LinkedfromOTUsite xmlns="448a6e9f-4f2c-4ae9-a6e7-64f09ab910c0">false</LinkedfromOTUsite>
    <CommunicationSource xmlns="448a6e9f-4f2c-4ae9-a6e7-64f09ab910c0" xsi:nil="true"/>
  </documentManagement>
</p:properties>
</file>

<file path=customXml/itemProps1.xml><?xml version="1.0" encoding="utf-8"?>
<ds:datastoreItem xmlns:ds="http://schemas.openxmlformats.org/officeDocument/2006/customXml" ds:itemID="{E224F4B1-5AA8-4680-BADF-09101899A1FF}"/>
</file>

<file path=customXml/itemProps2.xml><?xml version="1.0" encoding="utf-8"?>
<ds:datastoreItem xmlns:ds="http://schemas.openxmlformats.org/officeDocument/2006/customXml" ds:itemID="{503981EB-9E30-4BE1-B131-A2CA4A293BE8}"/>
</file>

<file path=customXml/itemProps3.xml><?xml version="1.0" encoding="utf-8"?>
<ds:datastoreItem xmlns:ds="http://schemas.openxmlformats.org/officeDocument/2006/customXml" ds:itemID="{3344D403-AD7C-43F2-A08E-62EEC4F2A045}"/>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0x010100D9ECEB02B66C234A9108AC8465BB1582</vt:lpwstr>
  </property>
  <property fmtid="{D5CDD505-2E9C-101B-9397-08002B2CF9AE}" pid="3" name="MediaServiceImageTags">
    <vt:lpwstr/>
  </property>
</Properties>
</file>