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4C4963AB" w14:textId="7BB09A13" w:rsidR="00D40868" w:rsidRDefault="00D40868" w:rsidP="00D40868">
      <w:pPr>
        <w:ind w:firstLine="0"/>
        <w:rPr>
          <w:lang w:val="ru-RU"/>
        </w:rPr>
        <w:sectPr w:rsidR="00D40868">
          <w:pgSz w:w="11906" w:h="16838"/>
          <w:pgMar w:top="1134" w:right="850" w:bottom="1134" w:left="1701" w:header="708" w:footer="708" w:gutter="0"/>
          <w:cols w:space="708"/>
          <w:docGrid w:linePitch="360"/>
        </w:sectPr>
      </w:pP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6EE811CF"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sidR="005A71EF">
              <w:rPr>
                <w:noProof/>
                <w:webHidden/>
              </w:rPr>
              <w:t>3</w:t>
            </w:r>
            <w:r>
              <w:rPr>
                <w:noProof/>
                <w:webHidden/>
              </w:rPr>
              <w:fldChar w:fldCharType="end"/>
            </w:r>
          </w:hyperlink>
        </w:p>
        <w:p w14:paraId="706F387D" w14:textId="727DF113" w:rsidR="008611B4" w:rsidRDefault="00763188">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5A71EF">
              <w:rPr>
                <w:noProof/>
                <w:webHidden/>
              </w:rPr>
              <w:t>4</w:t>
            </w:r>
            <w:r w:rsidR="008611B4">
              <w:rPr>
                <w:noProof/>
                <w:webHidden/>
              </w:rPr>
              <w:fldChar w:fldCharType="end"/>
            </w:r>
          </w:hyperlink>
        </w:p>
        <w:p w14:paraId="75D70466" w14:textId="7988BA3D" w:rsidR="008611B4" w:rsidRDefault="00763188">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5A71EF">
              <w:rPr>
                <w:noProof/>
                <w:webHidden/>
              </w:rPr>
              <w:t>5</w:t>
            </w:r>
            <w:r w:rsidR="008611B4">
              <w:rPr>
                <w:noProof/>
                <w:webHidden/>
              </w:rPr>
              <w:fldChar w:fldCharType="end"/>
            </w:r>
          </w:hyperlink>
        </w:p>
        <w:p w14:paraId="54D0B9F6" w14:textId="15EF5C13" w:rsidR="008611B4" w:rsidRDefault="00763188">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5A71EF">
              <w:rPr>
                <w:noProof/>
                <w:webHidden/>
              </w:rPr>
              <w:t>6</w:t>
            </w:r>
            <w:r w:rsidR="008611B4">
              <w:rPr>
                <w:noProof/>
                <w:webHidden/>
              </w:rPr>
              <w:fldChar w:fldCharType="end"/>
            </w:r>
          </w:hyperlink>
        </w:p>
        <w:p w14:paraId="667AE469" w14:textId="0DF45593" w:rsidR="008611B4" w:rsidRDefault="00763188">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5A71EF">
              <w:rPr>
                <w:noProof/>
                <w:webHidden/>
              </w:rPr>
              <w:t>8</w:t>
            </w:r>
            <w:r w:rsidR="008611B4">
              <w:rPr>
                <w:noProof/>
                <w:webHidden/>
              </w:rPr>
              <w:fldChar w:fldCharType="end"/>
            </w:r>
          </w:hyperlink>
        </w:p>
        <w:p w14:paraId="13998C61" w14:textId="096FEE38" w:rsidR="008611B4" w:rsidRDefault="00763188">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5A71EF">
              <w:rPr>
                <w:noProof/>
                <w:webHidden/>
              </w:rPr>
              <w:t>10</w:t>
            </w:r>
            <w:r w:rsidR="008611B4">
              <w:rPr>
                <w:noProof/>
                <w:webHidden/>
              </w:rPr>
              <w:fldChar w:fldCharType="end"/>
            </w:r>
          </w:hyperlink>
        </w:p>
        <w:p w14:paraId="04AB1EDD" w14:textId="43277695" w:rsidR="008611B4" w:rsidRDefault="00763188">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5A71EF">
              <w:rPr>
                <w:noProof/>
                <w:webHidden/>
              </w:rPr>
              <w:t>15</w:t>
            </w:r>
            <w:r w:rsidR="008611B4">
              <w:rPr>
                <w:noProof/>
                <w:webHidden/>
              </w:rPr>
              <w:fldChar w:fldCharType="end"/>
            </w:r>
          </w:hyperlink>
        </w:p>
        <w:p w14:paraId="33CBAB8C" w14:textId="0D7052B2" w:rsidR="008611B4" w:rsidRDefault="00763188">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5A71EF">
              <w:rPr>
                <w:noProof/>
                <w:webHidden/>
              </w:rPr>
              <w:t>18</w:t>
            </w:r>
            <w:r w:rsidR="008611B4">
              <w:rPr>
                <w:noProof/>
                <w:webHidden/>
              </w:rPr>
              <w:fldChar w:fldCharType="end"/>
            </w:r>
          </w:hyperlink>
        </w:p>
        <w:p w14:paraId="2780FA98" w14:textId="6EADBA91" w:rsidR="008611B4" w:rsidRDefault="00763188">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5A71EF">
              <w:rPr>
                <w:noProof/>
                <w:webHidden/>
              </w:rPr>
              <w:t>21</w:t>
            </w:r>
            <w:r w:rsidR="008611B4">
              <w:rPr>
                <w:noProof/>
                <w:webHidden/>
              </w:rPr>
              <w:fldChar w:fldCharType="end"/>
            </w:r>
          </w:hyperlink>
        </w:p>
        <w:p w14:paraId="1A1A5FCE" w14:textId="4D8ECA78" w:rsidR="008611B4" w:rsidRDefault="00763188">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5A71EF">
              <w:rPr>
                <w:noProof/>
                <w:webHidden/>
              </w:rPr>
              <w:t>22</w:t>
            </w:r>
            <w:r w:rsidR="008611B4">
              <w:rPr>
                <w:noProof/>
                <w:webHidden/>
              </w:rPr>
              <w:fldChar w:fldCharType="end"/>
            </w:r>
          </w:hyperlink>
        </w:p>
        <w:p w14:paraId="00DA195D" w14:textId="70C79D4E" w:rsidR="008611B4" w:rsidRDefault="00763188">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5A71EF">
              <w:rPr>
                <w:noProof/>
                <w:webHidden/>
              </w:rPr>
              <w:t>23</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7CC18EE4" w14:textId="5FDEEAB8" w:rsidR="00CC4E25" w:rsidRPr="006349DE" w:rsidRDefault="00CC4E25" w:rsidP="00DC17EE">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r w:rsidR="00DC17EE">
        <w:rPr>
          <w:lang w:val="ru-RU"/>
        </w:rPr>
        <w:t>.</w:t>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w:t>
      </w:r>
      <w:proofErr w:type="gramStart"/>
      <w:r w:rsidR="00B7499B" w:rsidRPr="00B7499B">
        <w:t>&lt;</w:t>
      </w:r>
      <w:r w:rsidR="00B7499B">
        <w:t xml:space="preserve"> </w:t>
      </w:r>
      <w:r w:rsidR="00B7499B" w:rsidRPr="00B7499B">
        <w:t>n</w:t>
      </w:r>
      <w:proofErr w:type="gramEnd"/>
      <w:r w:rsidR="00B7499B" w:rsidRPr="00B7499B">
        <w:t xml:space="preserve">,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w:t>
      </w:r>
      <w:proofErr w:type="gramStart"/>
      <w:r w:rsidRPr="00B7499B">
        <w:rPr>
          <w:lang w:val="ru-RU"/>
        </w:rPr>
        <w:t xml:space="preserve">&lt; </w:t>
      </w:r>
      <w:r>
        <w:t>n</w:t>
      </w:r>
      <w:proofErr w:type="gramEnd"/>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w:t>
      </w:r>
      <w:proofErr w:type="gramStart"/>
      <w:r w:rsidRPr="00C81721">
        <w:t xml:space="preserve">&lt; </w:t>
      </w:r>
      <w:r>
        <w:t>n</w:t>
      </w:r>
      <w:proofErr w:type="gramEnd"/>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 xml:space="preserve">][k] + A[k][j] </w:t>
      </w:r>
      <w:proofErr w:type="gramStart"/>
      <w:r>
        <w:t>&lt; A</w:t>
      </w:r>
      <w:proofErr w:type="gramEnd"/>
      <w:r>
        <w:t>[</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proofErr w:type="gramStart"/>
      <w:r>
        <w:t>menuEdit</w:t>
      </w:r>
      <w:proofErr w:type="spellEnd"/>
      <w:r w:rsidRPr="002724CC">
        <w:rPr>
          <w:lang w:val="ru-RU"/>
        </w:rPr>
        <w:t>(</w:t>
      </w:r>
      <w:proofErr w:type="gram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proofErr w:type="gramStart"/>
      <w:r w:rsidR="00954E13" w:rsidRPr="00407C6B">
        <w:rPr>
          <w:lang w:val="ru-RU"/>
        </w:rPr>
        <w:t>EditA</w:t>
      </w:r>
      <w:proofErr w:type="spellEnd"/>
      <w:r w:rsidR="00954E13" w:rsidRPr="00407C6B">
        <w:rPr>
          <w:lang w:val="ru-RU"/>
        </w:rPr>
        <w:t>(</w:t>
      </w:r>
      <w:proofErr w:type="gramEnd"/>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proofErr w:type="gramStart"/>
      <w:r>
        <w:t>addVertex</w:t>
      </w:r>
      <w:proofErr w:type="spellEnd"/>
      <w:r w:rsidRPr="00954E13">
        <w:rPr>
          <w:lang w:val="ru-RU"/>
        </w:rPr>
        <w:t>(</w:t>
      </w:r>
      <w:proofErr w:type="gram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proofErr w:type="gramStart"/>
      <w:r>
        <w:t>delVertex</w:t>
      </w:r>
      <w:proofErr w:type="spellEnd"/>
      <w:r w:rsidRPr="00954E13">
        <w:rPr>
          <w:lang w:val="ru-RU"/>
        </w:rPr>
        <w:t>(</w:t>
      </w:r>
      <w:proofErr w:type="gram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proofErr w:type="gramStart"/>
      <w:r>
        <w:t>printMatrix</w:t>
      </w:r>
      <w:proofErr w:type="spellEnd"/>
      <w:r w:rsidRPr="00046895">
        <w:rPr>
          <w:lang w:val="ru-RU"/>
        </w:rPr>
        <w:t>(</w:t>
      </w:r>
      <w:proofErr w:type="gram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proofErr w:type="gramStart"/>
      <w:r>
        <w:t>Floyd</w:t>
      </w:r>
      <w:r w:rsidRPr="00046895">
        <w:rPr>
          <w:lang w:val="ru-RU"/>
        </w:rPr>
        <w:t>(</w:t>
      </w:r>
      <w:proofErr w:type="gramEnd"/>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proofErr w:type="gramStart"/>
      <w:r>
        <w:t>Save</w:t>
      </w:r>
      <w:r w:rsidRPr="00E77277">
        <w:rPr>
          <w:lang w:val="ru-RU"/>
        </w:rPr>
        <w:t>(</w:t>
      </w:r>
      <w:proofErr w:type="gramEnd"/>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5D2E4FD5" w14:textId="05274FF8" w:rsidR="00763ABC" w:rsidRPr="00DC17EE" w:rsidRDefault="00E77277" w:rsidP="00DC17EE">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proofErr w:type="gramStart"/>
      <w:r>
        <w:t>Read</w:t>
      </w:r>
      <w:r w:rsidRPr="00763ABC">
        <w:rPr>
          <w:lang w:val="ru-RU"/>
        </w:rPr>
        <w:t>(</w:t>
      </w:r>
      <w:proofErr w:type="gramEnd"/>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74BF7060" w14:textId="77777777" w:rsidR="00A112AE" w:rsidRDefault="00A112AE" w:rsidP="007D1B10">
      <w:pPr>
        <w:pStyle w:val="a5"/>
        <w:keepNext/>
        <w:ind w:firstLine="708"/>
        <w:jc w:val="both"/>
        <w:rPr>
          <w:lang w:val="ru-RU"/>
        </w:rPr>
      </w:pPr>
    </w:p>
    <w:p w14:paraId="138025C7" w14:textId="77777777" w:rsidR="00A112AE" w:rsidRDefault="00A112AE">
      <w:pPr>
        <w:spacing w:before="0" w:beforeAutospacing="0" w:after="160" w:afterAutospacing="0" w:line="259" w:lineRule="auto"/>
        <w:ind w:firstLine="0"/>
        <w:jc w:val="left"/>
        <w:rPr>
          <w:iCs/>
          <w:sz w:val="24"/>
          <w:szCs w:val="18"/>
          <w:lang w:val="ru-RU"/>
        </w:rPr>
      </w:pPr>
      <w:r>
        <w:rPr>
          <w:lang w:val="ru-RU"/>
        </w:rPr>
        <w:br w:type="page"/>
      </w:r>
    </w:p>
    <w:p w14:paraId="53C5E060" w14:textId="088711C2" w:rsidR="007D1B10" w:rsidRPr="008C5056" w:rsidRDefault="007D1B10" w:rsidP="007D1B10">
      <w:pPr>
        <w:pStyle w:val="a5"/>
        <w:keepNext/>
        <w:ind w:firstLine="708"/>
        <w:jc w:val="both"/>
      </w:pPr>
      <w:r>
        <w:rPr>
          <w:lang w:val="ru-RU"/>
        </w:rPr>
        <w:lastRenderedPageBreak/>
        <w:t xml:space="preserve">Таблица 5 – </w:t>
      </w:r>
      <w:r>
        <w:t>A</w:t>
      </w:r>
      <w:r>
        <w:rPr>
          <w:vertAlign w:val="superscript"/>
          <w:lang w:val="ru-RU"/>
        </w:rPr>
        <w:t>4</w:t>
      </w:r>
      <w:r w:rsidR="008C5056">
        <w:rPr>
          <w:vertAlign w:val="superscript"/>
        </w:rPr>
        <w:t xml:space="preserve"> </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E45F4F2" w14:textId="5211952A" w:rsidR="00DD269C" w:rsidRDefault="00DD269C" w:rsidP="00A112AE">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8C5056">
        <w:rPr>
          <w:rFonts w:ascii="Consolas" w:hAnsi="Consolas" w:cs="Consolas"/>
          <w:color w:val="000000"/>
          <w:sz w:val="22"/>
        </w:rPr>
        <w:t>(</w:t>
      </w:r>
      <w:proofErr w:type="gramEnd"/>
      <w:r w:rsidRPr="008C5056">
        <w:rPr>
          <w:rFonts w:ascii="Consolas" w:hAnsi="Consolas" w:cs="Consolas"/>
          <w:color w:val="A31515"/>
          <w:sz w:val="22"/>
        </w:rPr>
        <w:t>"%</w:t>
      </w:r>
      <w:r w:rsidRPr="00B016EF">
        <w:rPr>
          <w:rFonts w:ascii="Consolas" w:hAnsi="Consolas" w:cs="Consolas"/>
          <w:color w:val="A31515"/>
          <w:sz w:val="22"/>
        </w:rPr>
        <w:t>d</w:t>
      </w:r>
      <w:r w:rsidRPr="008C5056">
        <w:rPr>
          <w:rFonts w:ascii="Consolas" w:hAnsi="Consolas" w:cs="Consolas"/>
          <w:color w:val="A31515"/>
          <w:sz w:val="22"/>
        </w:rPr>
        <w:t>"</w:t>
      </w:r>
      <w:r w:rsidRPr="008C5056">
        <w:rPr>
          <w:rFonts w:ascii="Consolas" w:hAnsi="Consolas" w:cs="Consolas"/>
          <w:color w:val="000000"/>
          <w:sz w:val="22"/>
        </w:rPr>
        <w:t>, &amp;</w:t>
      </w:r>
      <w:r w:rsidRPr="00B016EF">
        <w:rPr>
          <w:rFonts w:ascii="Consolas" w:hAnsi="Consolas" w:cs="Consolas"/>
          <w:color w:val="000000"/>
          <w:sz w:val="22"/>
        </w:rPr>
        <w:t>n</w:t>
      </w:r>
      <w:r w:rsidRPr="008C5056">
        <w:rPr>
          <w:rFonts w:ascii="Consolas" w:hAnsi="Consolas" w:cs="Consolas"/>
          <w:color w:val="000000"/>
          <w:sz w:val="22"/>
        </w:rPr>
        <w:t>);</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printMatrix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w:t>
      </w:r>
      <w:proofErr w:type="gramStart"/>
      <w:r w:rsidRPr="00B016EF">
        <w:rPr>
          <w:rFonts w:ascii="Consolas" w:hAnsi="Consolas" w:cs="Consolas"/>
          <w:color w:val="000000"/>
          <w:sz w:val="22"/>
          <w:lang w:val="ru-RU"/>
        </w:rPr>
        <w:t>i &gt;</w:t>
      </w:r>
      <w:proofErr w:type="gramEnd"/>
      <w:r w:rsidRPr="00B016EF">
        <w:rPr>
          <w:rFonts w:ascii="Consolas" w:hAnsi="Consolas" w:cs="Consolas"/>
          <w:color w:val="000000"/>
          <w:sz w:val="22"/>
          <w:lang w:val="ru-RU"/>
        </w:rPr>
        <w:t xml:space="preserve">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proofErr w:type="gramStart"/>
      <w:r w:rsidRPr="00B016EF">
        <w:rPr>
          <w:rFonts w:ascii="Consolas" w:hAnsi="Consolas" w:cs="Consolas"/>
          <w:color w:val="000000"/>
          <w:sz w:val="22"/>
        </w:rPr>
        <w:t>i</w:t>
      </w:r>
      <w:proofErr w:type="spellEnd"/>
      <w:r w:rsidRPr="00B016EF">
        <w:rPr>
          <w:rFonts w:ascii="Consolas" w:hAnsi="Consolas" w:cs="Consolas"/>
          <w:color w:val="000000"/>
          <w:sz w:val="22"/>
        </w:rPr>
        <w:t xml:space="preserve"> !</w:t>
      </w:r>
      <w:proofErr w:type="gramEnd"/>
      <w:r w:rsidRPr="00B016EF">
        <w:rPr>
          <w:rFonts w:ascii="Consolas" w:hAnsi="Consolas" w:cs="Consolas"/>
          <w:color w:val="000000"/>
          <w:sz w:val="22"/>
        </w:rPr>
        <w:t>=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758AC70" w14:textId="09A945DB" w:rsidR="00B016EF" w:rsidRPr="00B016EF"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Save(</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8C5056">
        <w:rPr>
          <w:rFonts w:ascii="Consolas" w:hAnsi="Consolas" w:cs="Consolas"/>
          <w:color w:val="000000"/>
          <w:sz w:val="22"/>
        </w:rPr>
        <w:t>(</w:t>
      </w:r>
      <w:proofErr w:type="gramEnd"/>
      <w:r w:rsidRPr="00B016EF">
        <w:rPr>
          <w:rFonts w:ascii="Consolas" w:hAnsi="Consolas" w:cs="Consolas"/>
          <w:color w:val="000000"/>
          <w:sz w:val="22"/>
        </w:rPr>
        <w:t>G</w:t>
      </w:r>
      <w:r w:rsidRPr="008C5056">
        <w:rPr>
          <w:rFonts w:ascii="Consolas" w:hAnsi="Consolas" w:cs="Consolas"/>
          <w:color w:val="000000"/>
          <w:sz w:val="22"/>
        </w:rPr>
        <w:t xml:space="preserve">, </w:t>
      </w:r>
      <w:r w:rsidRPr="008C5056">
        <w:rPr>
          <w:rFonts w:ascii="Consolas" w:hAnsi="Consolas" w:cs="Consolas"/>
          <w:color w:val="A31515"/>
          <w:sz w:val="22"/>
        </w:rPr>
        <w:t>"</w:t>
      </w:r>
      <w:r w:rsidRPr="00B016EF">
        <w:rPr>
          <w:rFonts w:ascii="Consolas" w:hAnsi="Consolas" w:cs="Consolas"/>
          <w:color w:val="A31515"/>
          <w:sz w:val="22"/>
          <w:lang w:val="ru-RU"/>
        </w:rPr>
        <w:t>Матрица</w:t>
      </w:r>
      <w:r w:rsidRPr="008C5056">
        <w:rPr>
          <w:rFonts w:ascii="Consolas" w:hAnsi="Consolas" w:cs="Consolas"/>
          <w:color w:val="A31515"/>
          <w:sz w:val="22"/>
        </w:rPr>
        <w:t xml:space="preserve"> </w:t>
      </w:r>
      <w:r w:rsidRPr="00B016EF">
        <w:rPr>
          <w:rFonts w:ascii="Consolas" w:hAnsi="Consolas" w:cs="Consolas"/>
          <w:color w:val="A31515"/>
          <w:sz w:val="22"/>
          <w:lang w:val="ru-RU"/>
        </w:rPr>
        <w:t>кратчайших</w:t>
      </w:r>
      <w:r w:rsidRPr="008C5056">
        <w:rPr>
          <w:rFonts w:ascii="Consolas" w:hAnsi="Consolas" w:cs="Consolas"/>
          <w:color w:val="A31515"/>
          <w:sz w:val="22"/>
        </w:rPr>
        <w:t xml:space="preserve"> </w:t>
      </w:r>
      <w:r w:rsidRPr="00B016EF">
        <w:rPr>
          <w:rFonts w:ascii="Consolas" w:hAnsi="Consolas" w:cs="Consolas"/>
          <w:color w:val="A31515"/>
          <w:sz w:val="22"/>
          <w:lang w:val="ru-RU"/>
        </w:rPr>
        <w:t>путей</w:t>
      </w:r>
      <w:r w:rsidRPr="008C5056">
        <w:rPr>
          <w:rFonts w:ascii="Consolas" w:hAnsi="Consolas" w:cs="Consolas"/>
          <w:color w:val="A31515"/>
          <w:sz w:val="22"/>
        </w:rPr>
        <w:t>:\</w:t>
      </w:r>
      <w:r w:rsidRPr="00B016EF">
        <w:rPr>
          <w:rFonts w:ascii="Consolas" w:hAnsi="Consolas" w:cs="Consolas"/>
          <w:color w:val="A31515"/>
          <w:sz w:val="22"/>
        </w:rPr>
        <w:t>n</w:t>
      </w:r>
      <w:r w:rsidRPr="008C5056">
        <w:rPr>
          <w:rFonts w:ascii="Consolas" w:hAnsi="Consolas" w:cs="Consolas"/>
          <w:color w:val="A31515"/>
          <w:sz w:val="22"/>
        </w:rPr>
        <w:t>"</w:t>
      </w:r>
      <w:r w:rsidRPr="008C5056">
        <w:rPr>
          <w:rFonts w:ascii="Consolas" w:hAnsi="Consolas" w:cs="Consolas"/>
          <w:color w:val="000000"/>
          <w:sz w:val="22"/>
        </w:rPr>
        <w:t>);</w:t>
      </w:r>
    </w:p>
    <w:p w14:paraId="166EAE4C"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p>
    <w:p w14:paraId="2D492323" w14:textId="77777777" w:rsidR="00B016EF" w:rsidRPr="008C5056" w:rsidRDefault="00B016EF">
      <w:pPr>
        <w:spacing w:before="0" w:beforeAutospacing="0" w:after="160" w:afterAutospacing="0" w:line="259" w:lineRule="auto"/>
        <w:ind w:firstLine="0"/>
        <w:jc w:val="left"/>
        <w:rPr>
          <w:rFonts w:ascii="Consolas" w:hAnsi="Consolas" w:cs="Consolas"/>
          <w:color w:val="000000"/>
          <w:sz w:val="22"/>
        </w:rPr>
      </w:pPr>
      <w:r w:rsidRPr="008C5056">
        <w:rPr>
          <w:rFonts w:ascii="Consolas" w:hAnsi="Consolas" w:cs="Consolas"/>
          <w:color w:val="000000"/>
          <w:sz w:val="22"/>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Read(</w:t>
      </w:r>
      <w:proofErr w:type="gramEnd"/>
      <w:r w:rsidRPr="00B016EF">
        <w:rPr>
          <w:rFonts w:ascii="Consolas" w:hAnsi="Consolas" w:cs="Consolas"/>
          <w:color w:val="000000"/>
          <w:sz w:val="22"/>
        </w:rPr>
        <w:t>)</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w:t>
      </w:r>
      <w:proofErr w:type="spellStart"/>
      <w:r w:rsidRPr="00B016EF">
        <w:rPr>
          <w:rFonts w:ascii="Consolas" w:hAnsi="Consolas" w:cs="Consolas"/>
          <w:color w:val="000000"/>
          <w:sz w:val="22"/>
        </w:rPr>
        <w:t>fopen</w:t>
      </w:r>
      <w:proofErr w:type="spellEnd"/>
      <w:proofErr w:type="gram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8C5056">
        <w:rPr>
          <w:rFonts w:ascii="Consolas" w:hAnsi="Consolas" w:cs="Consolas"/>
          <w:color w:val="000000"/>
          <w:sz w:val="22"/>
          <w:lang w:val="ru-RU"/>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8C5056">
        <w:rPr>
          <w:rFonts w:ascii="Consolas" w:hAnsi="Consolas" w:cs="Consolas"/>
          <w:color w:val="000000"/>
          <w:sz w:val="22"/>
          <w:lang w:val="ru-RU"/>
        </w:rPr>
        <w:tab/>
      </w:r>
      <w:r w:rsidRPr="008C5056">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printList</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roofErr w:type="gramStart"/>
      <w:r w:rsidRPr="00B016EF">
        <w:rPr>
          <w:rFonts w:ascii="Consolas" w:hAnsi="Consolas" w:cs="Consolas"/>
          <w:color w:val="000000"/>
          <w:sz w:val="22"/>
        </w:rPr>
        <w:t>] !</w:t>
      </w:r>
      <w:proofErr w:type="gramEnd"/>
      <w:r w:rsidRPr="00B016EF">
        <w:rPr>
          <w:rFonts w:ascii="Consolas" w:hAnsi="Consolas" w:cs="Consolas"/>
          <w:color w:val="000000"/>
          <w:sz w:val="22"/>
        </w:rPr>
        <w:t xml:space="preserve">=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addVertex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delVertex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proofErr w:type="gramStart"/>
      <w:r w:rsidRPr="00B016EF">
        <w:rPr>
          <w:rFonts w:ascii="Consolas" w:hAnsi="Consolas" w:cs="Consolas"/>
          <w:color w:val="000000"/>
          <w:sz w:val="22"/>
        </w:rPr>
        <w:t>M[</w:t>
      </w:r>
      <w:proofErr w:type="spellStart"/>
      <w:proofErr w:type="gramEnd"/>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free(</w:t>
      </w:r>
      <w:proofErr w:type="gramEnd"/>
      <w:r w:rsidRPr="00B016EF">
        <w:rPr>
          <w:rFonts w:ascii="Consolas" w:hAnsi="Consolas" w:cs="Consolas"/>
          <w:color w:val="000000"/>
          <w:sz w:val="22"/>
        </w:rPr>
        <w:t>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w:t>
      </w:r>
      <w:proofErr w:type="gramStart"/>
      <w:r w:rsidRPr="00B016EF">
        <w:rPr>
          <w:rFonts w:ascii="Consolas" w:hAnsi="Consolas" w:cs="Consolas"/>
          <w:color w:val="A31515"/>
          <w:sz w:val="22"/>
          <w:lang w:val="ru-RU"/>
        </w:rPr>
        <w:t>1)Заполнение</w:t>
      </w:r>
      <w:proofErr w:type="gramEnd"/>
      <w:r w:rsidRPr="00B016EF">
        <w:rPr>
          <w:rFonts w:ascii="Consolas" w:hAnsi="Consolas" w:cs="Consolas"/>
          <w:color w:val="A31515"/>
          <w:sz w:val="22"/>
          <w:lang w:val="ru-RU"/>
        </w:rPr>
        <w:t xml:space="preserve">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8C5056">
        <w:rPr>
          <w:rFonts w:ascii="Consolas" w:hAnsi="Consolas" w:cs="Consolas"/>
          <w:color w:val="000000"/>
          <w:sz w:val="22"/>
        </w:rPr>
        <w:t>(</w:t>
      </w:r>
      <w:proofErr w:type="gramEnd"/>
      <w:r w:rsidRPr="008C5056">
        <w:rPr>
          <w:rFonts w:ascii="Consolas" w:hAnsi="Consolas" w:cs="Consolas"/>
          <w:color w:val="A31515"/>
          <w:sz w:val="22"/>
        </w:rPr>
        <w:t>"</w:t>
      </w:r>
      <w:r w:rsidRPr="00B016EF">
        <w:rPr>
          <w:rFonts w:ascii="Consolas" w:hAnsi="Consolas" w:cs="Consolas"/>
          <w:color w:val="A31515"/>
          <w:sz w:val="22"/>
          <w:lang w:val="ru-RU"/>
        </w:rPr>
        <w:t>Матрица</w:t>
      </w:r>
      <w:r w:rsidRPr="008C5056">
        <w:rPr>
          <w:rFonts w:ascii="Consolas" w:hAnsi="Consolas" w:cs="Consolas"/>
          <w:color w:val="A31515"/>
          <w:sz w:val="22"/>
        </w:rPr>
        <w:t xml:space="preserve"> </w:t>
      </w:r>
      <w:r w:rsidRPr="00B016EF">
        <w:rPr>
          <w:rFonts w:ascii="Consolas" w:hAnsi="Consolas" w:cs="Consolas"/>
          <w:color w:val="A31515"/>
          <w:sz w:val="22"/>
          <w:lang w:val="ru-RU"/>
        </w:rPr>
        <w:t>успешно</w:t>
      </w:r>
      <w:r w:rsidRPr="008C5056">
        <w:rPr>
          <w:rFonts w:ascii="Consolas" w:hAnsi="Consolas" w:cs="Consolas"/>
          <w:color w:val="A31515"/>
          <w:sz w:val="22"/>
        </w:rPr>
        <w:t xml:space="preserve"> </w:t>
      </w:r>
      <w:r w:rsidRPr="00B016EF">
        <w:rPr>
          <w:rFonts w:ascii="Consolas" w:hAnsi="Consolas" w:cs="Consolas"/>
          <w:color w:val="A31515"/>
          <w:sz w:val="22"/>
          <w:lang w:val="ru-RU"/>
        </w:rPr>
        <w:t>заполнена</w:t>
      </w:r>
      <w:r w:rsidRPr="008C5056">
        <w:rPr>
          <w:rFonts w:ascii="Consolas" w:hAnsi="Consolas" w:cs="Consolas"/>
          <w:color w:val="A31515"/>
          <w:sz w:val="22"/>
        </w:rPr>
        <w:t>!\</w:t>
      </w:r>
      <w:r w:rsidRPr="00B016EF">
        <w:rPr>
          <w:rFonts w:ascii="Consolas" w:hAnsi="Consolas" w:cs="Consolas"/>
          <w:color w:val="A31515"/>
          <w:sz w:val="22"/>
        </w:rPr>
        <w:t>n</w:t>
      </w:r>
      <w:r w:rsidRPr="008C5056">
        <w:rPr>
          <w:rFonts w:ascii="Consolas" w:hAnsi="Consolas" w:cs="Consolas"/>
          <w:color w:val="A31515"/>
          <w:sz w:val="22"/>
        </w:rPr>
        <w:t>"</w:t>
      </w:r>
      <w:r w:rsidRPr="008C5056">
        <w:rPr>
          <w:rFonts w:ascii="Consolas" w:hAnsi="Consolas" w:cs="Consolas"/>
          <w:color w:val="000000"/>
          <w:sz w:val="22"/>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r w:rsidRPr="008C5056">
        <w:rPr>
          <w:rFonts w:ascii="Consolas" w:hAnsi="Consolas" w:cs="Consolas"/>
          <w:color w:val="000000"/>
          <w:sz w:val="22"/>
        </w:rPr>
        <w:tab/>
      </w:r>
      <w:r w:rsidRPr="008C5056">
        <w:rPr>
          <w:rFonts w:ascii="Consolas" w:hAnsi="Consolas" w:cs="Consolas"/>
          <w:color w:val="000000"/>
          <w:sz w:val="22"/>
        </w:rPr>
        <w:tab/>
      </w:r>
      <w:r w:rsidRPr="008C5056">
        <w:rPr>
          <w:rFonts w:ascii="Consolas" w:hAnsi="Consolas" w:cs="Consolas"/>
          <w:color w:val="000000"/>
          <w:sz w:val="22"/>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350840C9" w14:textId="4F1F4CEA" w:rsidR="00B016EF" w:rsidRPr="00FA19F1"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FA19F1">
        <w:rPr>
          <w:rFonts w:ascii="Consolas" w:hAnsi="Consolas" w:cs="Consolas"/>
          <w:color w:val="000000"/>
          <w:sz w:val="22"/>
        </w:rPr>
        <w:t>addVertex</w:t>
      </w:r>
      <w:proofErr w:type="spellEnd"/>
      <w:r w:rsidRPr="008C5056">
        <w:rPr>
          <w:rFonts w:ascii="Consolas" w:hAnsi="Consolas" w:cs="Consolas"/>
          <w:color w:val="000000"/>
          <w:sz w:val="22"/>
        </w:rPr>
        <w:t>(</w:t>
      </w:r>
      <w:proofErr w:type="gramEnd"/>
      <w:r w:rsidRPr="008C5056">
        <w:rPr>
          <w:rFonts w:ascii="Consolas" w:hAnsi="Consolas" w:cs="Consolas"/>
          <w:color w:val="000000"/>
          <w:sz w:val="22"/>
        </w:rPr>
        <w:t>);</w:t>
      </w:r>
    </w:p>
    <w:p w14:paraId="194C5EA5"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r w:rsidRPr="008C5056">
        <w:rPr>
          <w:rFonts w:ascii="Consolas" w:hAnsi="Consolas" w:cs="Consolas"/>
          <w:color w:val="000000"/>
          <w:sz w:val="22"/>
        </w:rPr>
        <w:tab/>
      </w:r>
      <w:r w:rsidRPr="008C5056">
        <w:rPr>
          <w:rFonts w:ascii="Consolas" w:hAnsi="Consolas" w:cs="Consolas"/>
          <w:color w:val="000000"/>
          <w:sz w:val="22"/>
        </w:rPr>
        <w:tab/>
      </w:r>
      <w:proofErr w:type="spellStart"/>
      <w:proofErr w:type="gramStart"/>
      <w:r w:rsidRPr="00FA19F1">
        <w:rPr>
          <w:rFonts w:ascii="Consolas" w:hAnsi="Consolas" w:cs="Consolas"/>
          <w:color w:val="000000"/>
          <w:sz w:val="22"/>
        </w:rPr>
        <w:t>printf</w:t>
      </w:r>
      <w:proofErr w:type="spellEnd"/>
      <w:r w:rsidRPr="008C5056">
        <w:rPr>
          <w:rFonts w:ascii="Consolas" w:hAnsi="Consolas" w:cs="Consolas"/>
          <w:color w:val="000000"/>
          <w:sz w:val="22"/>
        </w:rPr>
        <w:t>(</w:t>
      </w:r>
      <w:proofErr w:type="gramEnd"/>
      <w:r w:rsidRPr="008C5056">
        <w:rPr>
          <w:rFonts w:ascii="Consolas" w:hAnsi="Consolas" w:cs="Consolas"/>
          <w:color w:val="A31515"/>
          <w:sz w:val="22"/>
        </w:rPr>
        <w:t>"</w:t>
      </w:r>
      <w:r w:rsidRPr="00B016EF">
        <w:rPr>
          <w:rFonts w:ascii="Consolas" w:hAnsi="Consolas" w:cs="Consolas"/>
          <w:color w:val="A31515"/>
          <w:sz w:val="22"/>
          <w:lang w:val="ru-RU"/>
        </w:rPr>
        <w:t>Вершина</w:t>
      </w:r>
      <w:r w:rsidRPr="008C5056">
        <w:rPr>
          <w:rFonts w:ascii="Consolas" w:hAnsi="Consolas" w:cs="Consolas"/>
          <w:color w:val="A31515"/>
          <w:sz w:val="22"/>
        </w:rPr>
        <w:t xml:space="preserve"> </w:t>
      </w:r>
      <w:r w:rsidRPr="00B016EF">
        <w:rPr>
          <w:rFonts w:ascii="Consolas" w:hAnsi="Consolas" w:cs="Consolas"/>
          <w:color w:val="A31515"/>
          <w:sz w:val="22"/>
          <w:lang w:val="ru-RU"/>
        </w:rPr>
        <w:t>успешно</w:t>
      </w:r>
      <w:r w:rsidRPr="008C5056">
        <w:rPr>
          <w:rFonts w:ascii="Consolas" w:hAnsi="Consolas" w:cs="Consolas"/>
          <w:color w:val="A31515"/>
          <w:sz w:val="22"/>
        </w:rPr>
        <w:t xml:space="preserve"> </w:t>
      </w:r>
      <w:r w:rsidRPr="00B016EF">
        <w:rPr>
          <w:rFonts w:ascii="Consolas" w:hAnsi="Consolas" w:cs="Consolas"/>
          <w:color w:val="A31515"/>
          <w:sz w:val="22"/>
          <w:lang w:val="ru-RU"/>
        </w:rPr>
        <w:t>добавлена</w:t>
      </w:r>
      <w:r w:rsidRPr="008C5056">
        <w:rPr>
          <w:rFonts w:ascii="Consolas" w:hAnsi="Consolas" w:cs="Consolas"/>
          <w:color w:val="A31515"/>
          <w:sz w:val="22"/>
        </w:rPr>
        <w:t>!\</w:t>
      </w:r>
      <w:r w:rsidRPr="00FA19F1">
        <w:rPr>
          <w:rFonts w:ascii="Consolas" w:hAnsi="Consolas" w:cs="Consolas"/>
          <w:color w:val="A31515"/>
          <w:sz w:val="22"/>
        </w:rPr>
        <w:t>n</w:t>
      </w:r>
      <w:r w:rsidRPr="008C5056">
        <w:rPr>
          <w:rFonts w:ascii="Consolas" w:hAnsi="Consolas" w:cs="Consolas"/>
          <w:color w:val="A31515"/>
          <w:sz w:val="22"/>
        </w:rPr>
        <w:t>"</w:t>
      </w:r>
      <w:r w:rsidRPr="008C5056">
        <w:rPr>
          <w:rFonts w:ascii="Consolas" w:hAnsi="Consolas" w:cs="Consolas"/>
          <w:color w:val="000000"/>
          <w:sz w:val="22"/>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r w:rsidRPr="008C5056">
        <w:rPr>
          <w:rFonts w:ascii="Consolas" w:hAnsi="Consolas" w:cs="Consolas"/>
          <w:color w:val="000000"/>
          <w:sz w:val="22"/>
        </w:rPr>
        <w:tab/>
      </w:r>
      <w:r w:rsidRPr="008C5056">
        <w:rPr>
          <w:rFonts w:ascii="Consolas" w:hAnsi="Consolas" w:cs="Consolas"/>
          <w:color w:val="000000"/>
          <w:sz w:val="22"/>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8C5056">
        <w:rPr>
          <w:rFonts w:ascii="Consolas" w:hAnsi="Consolas" w:cs="Consolas"/>
          <w:color w:val="000000"/>
          <w:sz w:val="22"/>
          <w:lang w:val="ru-RU"/>
        </w:rPr>
        <w:t>(</w:t>
      </w:r>
      <w:r w:rsidRPr="008C5056">
        <w:rPr>
          <w:rFonts w:ascii="Consolas" w:hAnsi="Consolas" w:cs="Consolas"/>
          <w:color w:val="A31515"/>
          <w:sz w:val="22"/>
          <w:lang w:val="ru-RU"/>
        </w:rPr>
        <w:t>"</w:t>
      </w:r>
      <w:proofErr w:type="spellStart"/>
      <w:r w:rsidRPr="00FA19F1">
        <w:rPr>
          <w:rFonts w:ascii="Consolas" w:hAnsi="Consolas" w:cs="Consolas"/>
          <w:color w:val="A31515"/>
          <w:sz w:val="22"/>
        </w:rPr>
        <w:t>cls</w:t>
      </w:r>
      <w:proofErr w:type="spellEnd"/>
      <w:r w:rsidRPr="008C5056">
        <w:rPr>
          <w:rFonts w:ascii="Consolas" w:hAnsi="Consolas" w:cs="Consolas"/>
          <w:color w:val="A31515"/>
          <w:sz w:val="22"/>
          <w:lang w:val="ru-RU"/>
        </w:rPr>
        <w:t>"</w:t>
      </w:r>
      <w:r w:rsidRPr="008C5056">
        <w:rPr>
          <w:rFonts w:ascii="Consolas" w:hAnsi="Consolas" w:cs="Consolas"/>
          <w:color w:val="000000"/>
          <w:sz w:val="22"/>
          <w:lang w:val="ru-RU"/>
        </w:rPr>
        <w:t>);</w:t>
      </w:r>
    </w:p>
    <w:p w14:paraId="5EF3AFCD"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8C5056">
        <w:rPr>
          <w:rFonts w:ascii="Consolas" w:hAnsi="Consolas" w:cs="Consolas"/>
          <w:color w:val="000000"/>
          <w:sz w:val="22"/>
          <w:lang w:val="ru-RU"/>
        </w:rPr>
        <w:tab/>
      </w:r>
      <w:r w:rsidRPr="008C5056">
        <w:rPr>
          <w:rFonts w:ascii="Consolas" w:hAnsi="Consolas" w:cs="Consolas"/>
          <w:color w:val="000000"/>
          <w:sz w:val="22"/>
          <w:lang w:val="ru-RU"/>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Меню</w:t>
      </w:r>
      <w:r w:rsidRPr="00DC17EE">
        <w:rPr>
          <w:rFonts w:ascii="Consolas" w:hAnsi="Consolas" w:cs="Consolas"/>
          <w:color w:val="A31515"/>
          <w:sz w:val="22"/>
          <w:lang w:val="ru-RU"/>
        </w:rPr>
        <w:t>\</w:t>
      </w:r>
      <w:r w:rsidRPr="00FA19F1">
        <w:rPr>
          <w:rFonts w:ascii="Consolas" w:hAnsi="Consolas" w:cs="Consolas"/>
          <w:color w:val="A31515"/>
          <w:sz w:val="22"/>
        </w:rPr>
        <w:t>n</w:t>
      </w:r>
      <w:proofErr w:type="gramStart"/>
      <w:r w:rsidRPr="00DC17EE">
        <w:rPr>
          <w:rFonts w:ascii="Consolas" w:hAnsi="Consolas" w:cs="Consolas"/>
          <w:color w:val="A31515"/>
          <w:sz w:val="22"/>
          <w:lang w:val="ru-RU"/>
        </w:rPr>
        <w:t>1)</w:t>
      </w:r>
      <w:r w:rsidRPr="00B016EF">
        <w:rPr>
          <w:rFonts w:ascii="Consolas" w:hAnsi="Consolas" w:cs="Consolas"/>
          <w:color w:val="A31515"/>
          <w:sz w:val="22"/>
          <w:lang w:val="ru-RU"/>
        </w:rPr>
        <w:t>Создать</w:t>
      </w:r>
      <w:proofErr w:type="gram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2)</w:t>
      </w:r>
      <w:r w:rsidRPr="00B016EF">
        <w:rPr>
          <w:rFonts w:ascii="Consolas" w:hAnsi="Consolas" w:cs="Consolas"/>
          <w:color w:val="A31515"/>
          <w:sz w:val="22"/>
          <w:lang w:val="ru-RU"/>
        </w:rPr>
        <w:t>Редактировать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3)</w:t>
      </w:r>
      <w:proofErr w:type="spellStart"/>
      <w:r w:rsidRPr="00B016EF">
        <w:rPr>
          <w:rFonts w:ascii="Consolas" w:hAnsi="Consolas" w:cs="Consolas"/>
          <w:color w:val="A31515"/>
          <w:sz w:val="22"/>
          <w:lang w:val="ru-RU"/>
        </w:rPr>
        <w:t>Посмореть</w:t>
      </w:r>
      <w:proofErr w:type="spell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4)</w:t>
      </w:r>
      <w:r w:rsidRPr="00B016EF">
        <w:rPr>
          <w:rFonts w:ascii="Consolas" w:hAnsi="Consolas" w:cs="Consolas"/>
          <w:color w:val="A31515"/>
          <w:sz w:val="22"/>
          <w:lang w:val="ru-RU"/>
        </w:rPr>
        <w:t>Алгоритм</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Флойда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5)</w:t>
      </w:r>
      <w:r w:rsidRPr="00B016EF">
        <w:rPr>
          <w:rFonts w:ascii="Consolas" w:hAnsi="Consolas" w:cs="Consolas"/>
          <w:color w:val="A31515"/>
          <w:sz w:val="22"/>
          <w:lang w:val="ru-RU"/>
        </w:rPr>
        <w:t>Сохранить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результат</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6)</w:t>
      </w:r>
      <w:r w:rsidRPr="00B016EF">
        <w:rPr>
          <w:rFonts w:ascii="Consolas" w:hAnsi="Consolas" w:cs="Consolas"/>
          <w:color w:val="A31515"/>
          <w:sz w:val="22"/>
          <w:lang w:val="ru-RU"/>
        </w:rPr>
        <w:t>Загрузить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7)</w:t>
      </w:r>
      <w:r w:rsidRPr="00B016EF">
        <w:rPr>
          <w:rFonts w:ascii="Consolas" w:hAnsi="Consolas" w:cs="Consolas"/>
          <w:color w:val="A31515"/>
          <w:sz w:val="22"/>
          <w:lang w:val="ru-RU"/>
        </w:rPr>
        <w:t>Выход</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-&gt;"</w:t>
      </w:r>
      <w:r w:rsidRPr="00DC17EE">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8C5056"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8C5056">
        <w:rPr>
          <w:rFonts w:ascii="Consolas" w:hAnsi="Consolas" w:cs="Consolas"/>
          <w:color w:val="000000"/>
          <w:sz w:val="22"/>
        </w:rPr>
        <w:t>(</w:t>
      </w:r>
      <w:proofErr w:type="gramEnd"/>
      <w:r w:rsidRPr="008C5056">
        <w:rPr>
          <w:rFonts w:ascii="Consolas" w:hAnsi="Consolas" w:cs="Consolas"/>
          <w:color w:val="A31515"/>
          <w:sz w:val="22"/>
        </w:rPr>
        <w:t>"</w:t>
      </w:r>
      <w:r w:rsidRPr="00B016EF">
        <w:rPr>
          <w:rFonts w:ascii="Consolas" w:hAnsi="Consolas" w:cs="Consolas"/>
          <w:color w:val="A31515"/>
          <w:sz w:val="22"/>
          <w:lang w:val="ru-RU"/>
        </w:rPr>
        <w:t>Матрица</w:t>
      </w:r>
      <w:r w:rsidRPr="008C5056">
        <w:rPr>
          <w:rFonts w:ascii="Consolas" w:hAnsi="Consolas" w:cs="Consolas"/>
          <w:color w:val="A31515"/>
          <w:sz w:val="22"/>
        </w:rPr>
        <w:t xml:space="preserve"> </w:t>
      </w:r>
      <w:r w:rsidRPr="00B016EF">
        <w:rPr>
          <w:rFonts w:ascii="Consolas" w:hAnsi="Consolas" w:cs="Consolas"/>
          <w:color w:val="A31515"/>
          <w:sz w:val="22"/>
          <w:lang w:val="ru-RU"/>
        </w:rPr>
        <w:t>смежности</w:t>
      </w:r>
      <w:r w:rsidRPr="008C5056">
        <w:rPr>
          <w:rFonts w:ascii="Consolas" w:hAnsi="Consolas" w:cs="Consolas"/>
          <w:color w:val="A31515"/>
          <w:sz w:val="22"/>
        </w:rPr>
        <w:t xml:space="preserve"> </w:t>
      </w:r>
      <w:r w:rsidRPr="00B016EF">
        <w:rPr>
          <w:rFonts w:ascii="Consolas" w:hAnsi="Consolas" w:cs="Consolas"/>
          <w:color w:val="A31515"/>
          <w:sz w:val="22"/>
          <w:lang w:val="ru-RU"/>
        </w:rPr>
        <w:t>графа</w:t>
      </w:r>
      <w:r w:rsidRPr="008C5056">
        <w:rPr>
          <w:rFonts w:ascii="Consolas" w:hAnsi="Consolas" w:cs="Consolas"/>
          <w:color w:val="A31515"/>
          <w:sz w:val="22"/>
        </w:rPr>
        <w:t>:\</w:t>
      </w:r>
      <w:r w:rsidRPr="00B016EF">
        <w:rPr>
          <w:rFonts w:ascii="Consolas" w:hAnsi="Consolas" w:cs="Consolas"/>
          <w:color w:val="A31515"/>
          <w:sz w:val="22"/>
        </w:rPr>
        <w:t>n</w:t>
      </w:r>
      <w:r w:rsidRPr="008C5056">
        <w:rPr>
          <w:rFonts w:ascii="Consolas" w:hAnsi="Consolas" w:cs="Consolas"/>
          <w:color w:val="A31515"/>
          <w:sz w:val="22"/>
        </w:rPr>
        <w:t>"</w:t>
      </w:r>
      <w:r w:rsidRPr="008C5056">
        <w:rPr>
          <w:rFonts w:ascii="Consolas" w:hAnsi="Consolas" w:cs="Consolas"/>
          <w:color w:val="000000"/>
          <w:sz w:val="22"/>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8C5056">
        <w:rPr>
          <w:rFonts w:ascii="Consolas" w:hAnsi="Consolas" w:cs="Consolas"/>
          <w:color w:val="000000"/>
          <w:sz w:val="22"/>
        </w:rPr>
        <w:tab/>
      </w:r>
      <w:r w:rsidRPr="008C5056">
        <w:rPr>
          <w:rFonts w:ascii="Consolas" w:hAnsi="Consolas" w:cs="Consolas"/>
          <w:color w:val="000000"/>
          <w:sz w:val="22"/>
        </w:rPr>
        <w:tab/>
      </w:r>
      <w:r w:rsidRPr="008C5056">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gramStart"/>
      <w:r w:rsidRPr="00B016EF">
        <w:rPr>
          <w:rFonts w:ascii="Consolas" w:hAnsi="Consolas" w:cs="Consolas"/>
          <w:color w:val="000000"/>
          <w:sz w:val="22"/>
        </w:rPr>
        <w:t>Save(</w:t>
      </w:r>
      <w:proofErr w:type="gramEnd"/>
      <w:r w:rsidRPr="00B016EF">
        <w:rPr>
          <w:rFonts w:ascii="Consolas" w:hAnsi="Consolas" w:cs="Consolas"/>
          <w:color w:val="000000"/>
          <w:sz w:val="22"/>
        </w:rPr>
        <w:t>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exit(</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main(</w:t>
      </w:r>
      <w:proofErr w:type="gramEnd"/>
      <w:r w:rsidRPr="00B016EF">
        <w:rPr>
          <w:rFonts w:ascii="Consolas" w:hAnsi="Consolas" w:cs="Consolas"/>
          <w:color w:val="000000"/>
          <w:sz w:val="22"/>
        </w:rPr>
        <w:t>)</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setlocale</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w:t>
      </w:r>
      <w:proofErr w:type="gramStart"/>
      <w:r w:rsidRPr="00B016EF">
        <w:rPr>
          <w:rFonts w:ascii="Consolas" w:hAnsi="Consolas" w:cs="Consolas"/>
          <w:color w:val="000000"/>
          <w:sz w:val="22"/>
        </w:rPr>
        <w:t>time(</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Sleep(</w:t>
      </w:r>
      <w:proofErr w:type="gramEnd"/>
      <w:r w:rsidRPr="00B016EF">
        <w:rPr>
          <w:rFonts w:ascii="Consolas" w:hAnsi="Consolas" w:cs="Consolas"/>
          <w:color w:val="000000"/>
          <w:sz w:val="22"/>
        </w:rPr>
        <w:t>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AE8F" w14:textId="77777777" w:rsidR="00763188" w:rsidRDefault="00763188" w:rsidP="007C2446">
      <w:pPr>
        <w:spacing w:before="0" w:after="0" w:line="240" w:lineRule="auto"/>
      </w:pPr>
      <w:r>
        <w:separator/>
      </w:r>
    </w:p>
  </w:endnote>
  <w:endnote w:type="continuationSeparator" w:id="0">
    <w:p w14:paraId="179841D0" w14:textId="77777777" w:rsidR="00763188" w:rsidRDefault="00763188"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End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B3549" w14:textId="77777777" w:rsidR="00763188" w:rsidRDefault="00763188" w:rsidP="007C2446">
      <w:pPr>
        <w:spacing w:before="0" w:after="0" w:line="240" w:lineRule="auto"/>
      </w:pPr>
      <w:r>
        <w:separator/>
      </w:r>
    </w:p>
  </w:footnote>
  <w:footnote w:type="continuationSeparator" w:id="0">
    <w:p w14:paraId="6E51CAE3" w14:textId="77777777" w:rsidR="00763188" w:rsidRDefault="00763188"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0A1A33"/>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5A71EF"/>
    <w:rsid w:val="006349DE"/>
    <w:rsid w:val="00656640"/>
    <w:rsid w:val="006811FB"/>
    <w:rsid w:val="006A4CEB"/>
    <w:rsid w:val="006D2E90"/>
    <w:rsid w:val="006F1D29"/>
    <w:rsid w:val="00700A49"/>
    <w:rsid w:val="00763188"/>
    <w:rsid w:val="00763ABC"/>
    <w:rsid w:val="007C2446"/>
    <w:rsid w:val="007D1B10"/>
    <w:rsid w:val="007D492D"/>
    <w:rsid w:val="007E5904"/>
    <w:rsid w:val="00815FB5"/>
    <w:rsid w:val="008611B4"/>
    <w:rsid w:val="008737CD"/>
    <w:rsid w:val="00885C47"/>
    <w:rsid w:val="008C5056"/>
    <w:rsid w:val="00954E13"/>
    <w:rsid w:val="00987751"/>
    <w:rsid w:val="00A106AF"/>
    <w:rsid w:val="00A112AE"/>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32C25"/>
    <w:rsid w:val="00D40868"/>
    <w:rsid w:val="00D64749"/>
    <w:rsid w:val="00DA0A87"/>
    <w:rsid w:val="00DC17EE"/>
    <w:rsid w:val="00DD07FE"/>
    <w:rsid w:val="00DD269C"/>
    <w:rsid w:val="00E6532D"/>
    <w:rsid w:val="00E77277"/>
    <w:rsid w:val="00E9688E"/>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31</Pages>
  <Words>2769</Words>
  <Characters>15786</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13</cp:revision>
  <dcterms:created xsi:type="dcterms:W3CDTF">2021-12-01T14:46:00Z</dcterms:created>
  <dcterms:modified xsi:type="dcterms:W3CDTF">2021-12-07T19:20:00Z</dcterms:modified>
</cp:coreProperties>
</file>