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13811">
      <w:pPr>
        <w:tabs>
          <w:tab w:val="left" w:pos="3240"/>
        </w:tabs>
        <w:spacing w:before="50" w:after="50" w:line="360" w:lineRule="auto"/>
        <w:jc w:val="center"/>
      </w:pPr>
      <w:bookmarkStart w:id="1" w:name="_GoBack"/>
      <w:bookmarkEnd w:id="1"/>
      <w:r>
        <w:t> </w:t>
      </w:r>
    </w:p>
    <w:p w14:paraId="0B817E70">
      <w:pPr>
        <w:tabs>
          <w:tab w:val="left" w:pos="3240"/>
        </w:tabs>
        <w:spacing w:before="50" w:after="50" w:line="360" w:lineRule="auto"/>
        <w:rPr>
          <w:rFonts w:eastAsia="黑体"/>
        </w:rPr>
      </w:pPr>
      <w:r>
        <w:rPr>
          <w:rFonts w:eastAsia="黑体"/>
        </w:rPr>
        <w:t> </w:t>
      </w:r>
    </w:p>
    <w:p w14:paraId="41D59769">
      <w:pPr>
        <w:tabs>
          <w:tab w:val="left" w:pos="3240"/>
        </w:tabs>
        <w:spacing w:before="50" w:after="50" w:line="360" w:lineRule="auto"/>
        <w:rPr>
          <w:rFonts w:eastAsia="黑体"/>
        </w:rPr>
      </w:pPr>
      <w:r>
        <w:rPr>
          <w:rFonts w:eastAsia="黑体"/>
        </w:rPr>
        <w:t> </w:t>
      </w:r>
    </w:p>
    <w:p w14:paraId="33EC22C2">
      <w:pPr>
        <w:tabs>
          <w:tab w:val="left" w:pos="3240"/>
        </w:tabs>
        <w:spacing w:before="50" w:after="50" w:line="360" w:lineRule="auto"/>
        <w:jc w:val="center"/>
        <w:rPr>
          <w:rFonts w:eastAsia="黑体"/>
        </w:rPr>
      </w:pPr>
      <w:r>
        <w:rPr>
          <w:rFonts w:eastAsia="黑体"/>
        </w:rPr>
        <w:drawing>
          <wp:inline distT="0" distB="0" distL="114300" distR="114300">
            <wp:extent cx="2924175" cy="389255"/>
            <wp:effectExtent l="0" t="0" r="22225" b="17145"/>
            <wp:docPr id="4"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1"/>
                    <pic:cNvPicPr>
                      <a:picLocks noChangeAspect="1"/>
                    </pic:cNvPicPr>
                  </pic:nvPicPr>
                  <pic:blipFill>
                    <a:blip r:embed="rId16"/>
                    <a:stretch>
                      <a:fillRect/>
                    </a:stretch>
                  </pic:blipFill>
                  <pic:spPr>
                    <a:xfrm>
                      <a:off x="0" y="0"/>
                      <a:ext cx="2924175" cy="389255"/>
                    </a:xfrm>
                    <a:prstGeom prst="rect">
                      <a:avLst/>
                    </a:prstGeom>
                    <a:noFill/>
                    <a:ln>
                      <a:noFill/>
                    </a:ln>
                  </pic:spPr>
                </pic:pic>
              </a:graphicData>
            </a:graphic>
          </wp:inline>
        </w:drawing>
      </w:r>
    </w:p>
    <w:p w14:paraId="77C0A92B">
      <w:pPr>
        <w:tabs>
          <w:tab w:val="left" w:pos="3240"/>
        </w:tabs>
        <w:spacing w:before="50" w:after="50" w:line="360" w:lineRule="auto"/>
        <w:ind w:firstLine="1260" w:firstLineChars="150"/>
        <w:rPr>
          <w:rFonts w:eastAsia="华文行楷"/>
          <w:sz w:val="84"/>
          <w:szCs w:val="56"/>
        </w:rPr>
      </w:pPr>
      <w:r>
        <w:rPr>
          <w:rFonts w:hint="eastAsia" w:eastAsia="华文行楷"/>
          <w:sz w:val="84"/>
          <w:szCs w:val="56"/>
        </w:rPr>
        <w:t>专业硕士开题报告</w:t>
      </w:r>
    </w:p>
    <w:p w14:paraId="0610D227">
      <w:pPr>
        <w:tabs>
          <w:tab w:val="left" w:pos="3240"/>
        </w:tabs>
        <w:spacing w:before="50" w:after="50" w:line="360" w:lineRule="auto"/>
      </w:pPr>
      <w:r>
        <w:t> </w:t>
      </w:r>
    </w:p>
    <w:p w14:paraId="29A2B438">
      <w:pPr>
        <w:tabs>
          <w:tab w:val="left" w:pos="3240"/>
        </w:tabs>
        <w:spacing w:before="50" w:after="50" w:line="360" w:lineRule="auto"/>
        <w:ind w:firstLine="480"/>
      </w:pPr>
      <w:r>
        <w:t> </w:t>
      </w:r>
    </w:p>
    <w:p w14:paraId="127311F6">
      <w:pPr>
        <w:tabs>
          <w:tab w:val="left" w:pos="3240"/>
        </w:tabs>
        <w:spacing w:before="50" w:after="50" w:line="360" w:lineRule="auto"/>
        <w:ind w:firstLine="480"/>
      </w:pPr>
      <w:r>
        <w:t> </w:t>
      </w:r>
    </w:p>
    <w:p w14:paraId="3C7148A3">
      <w:pPr>
        <w:spacing w:before="50" w:after="50" w:line="360" w:lineRule="auto"/>
        <w:jc w:val="center"/>
        <w:rPr>
          <w:b/>
          <w:sz w:val="64"/>
          <w:szCs w:val="64"/>
        </w:rPr>
      </w:pPr>
      <w:r>
        <w:rPr>
          <w:rFonts w:hint="eastAsia"/>
          <w:b/>
          <w:sz w:val="64"/>
          <w:szCs w:val="64"/>
        </w:rPr>
        <w:t>宏大百货网上购物系统</w:t>
      </w:r>
    </w:p>
    <w:p w14:paraId="42300675">
      <w:pPr>
        <w:spacing w:before="50" w:after="50" w:line="360" w:lineRule="auto"/>
        <w:jc w:val="center"/>
        <w:rPr>
          <w:b/>
          <w:sz w:val="64"/>
          <w:szCs w:val="64"/>
        </w:rPr>
      </w:pPr>
      <w:r>
        <w:rPr>
          <w:sz w:val="64"/>
        </w:rPr>
        <mc:AlternateContent>
          <mc:Choice Requires="wps">
            <w:drawing>
              <wp:anchor distT="0" distB="0" distL="114300" distR="114300" simplePos="0" relativeHeight="251660288" behindDoc="0" locked="0" layoutInCell="1" allowOverlap="1">
                <wp:simplePos x="0" y="0"/>
                <wp:positionH relativeFrom="column">
                  <wp:posOffset>424180</wp:posOffset>
                </wp:positionH>
                <wp:positionV relativeFrom="paragraph">
                  <wp:posOffset>183515</wp:posOffset>
                </wp:positionV>
                <wp:extent cx="1018540" cy="623570"/>
                <wp:effectExtent l="4445" t="0" r="18415" b="11430"/>
                <wp:wrapNone/>
                <wp:docPr id="2" name="直线 231"/>
                <wp:cNvGraphicFramePr/>
                <a:graphic xmlns:a="http://schemas.openxmlformats.org/drawingml/2006/main">
                  <a:graphicData uri="http://schemas.microsoft.com/office/word/2010/wordprocessingShape">
                    <wps:wsp>
                      <wps:cNvSpPr/>
                      <wps:spPr>
                        <a:xfrm flipV="1">
                          <a:off x="0" y="0"/>
                          <a:ext cx="1018540" cy="623570"/>
                        </a:xfrm>
                        <a:prstGeom prst="line">
                          <a:avLst/>
                        </a:prstGeom>
                        <a:ln w="15875" cap="flat" cmpd="sng">
                          <a:solidFill>
                            <a:srgbClr val="000000"/>
                          </a:solidFill>
                          <a:prstDash val="solid"/>
                          <a:headEnd type="none" w="med" len="med"/>
                          <a:tailEnd type="arrow" w="med" len="med"/>
                        </a:ln>
                      </wps:spPr>
                      <wps:bodyPr upright="1"/>
                    </wps:wsp>
                  </a:graphicData>
                </a:graphic>
              </wp:anchor>
            </w:drawing>
          </mc:Choice>
          <mc:Fallback>
            <w:pict>
              <v:line id="直线 231" o:spid="_x0000_s1026" o:spt="20" style="position:absolute;left:0pt;flip:y;margin-left:33.4pt;margin-top:14.45pt;height:49.1pt;width:80.2pt;z-index:251660288;mso-width-relative:page;mso-height-relative:page;" filled="f" stroked="t" coordsize="21600,21600" o:gfxdata="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cLXXtQAAAAJAQAADwAAAAAAAAABACAAAAAiAAAAZHJzL2Rvd25yZXYueG1s&#10;UEsBAhQAFAAAAAgAh07iQC1i0/L8AQAA7gMAAA4AAAAAAAAAAQAgAAAAIwEAAGRycy9lMm9Eb2Mu&#10;eG1sUEsFBgAAAAAGAAYAWQEAAJEFAAAAAA==&#10;">
                <v:fill on="f" focussize="0,0"/>
                <v:stroke weight="1.25pt" color="#000000" joinstyle="round" endarrow="open"/>
                <v:imagedata o:title=""/>
                <o:lock v:ext="edit" aspectratio="f"/>
              </v:line>
            </w:pict>
          </mc:Fallback>
        </mc:AlternateContent>
      </w:r>
      <w:r>
        <w:rPr>
          <w:rFonts w:hint="eastAsia"/>
          <w:b/>
          <w:sz w:val="64"/>
          <w:szCs w:val="64"/>
        </w:rPr>
        <w:t>的设计与实现</w:t>
      </w:r>
    </w:p>
    <w:p w14:paraId="3D39763C">
      <w:pPr>
        <w:tabs>
          <w:tab w:val="left" w:pos="3240"/>
        </w:tabs>
        <w:spacing w:before="50" w:after="50" w:line="360" w:lineRule="auto"/>
        <w:rPr>
          <w:rFonts w:eastAsia="黑体"/>
          <w:spacing w:val="40"/>
          <w:sz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-67945</wp:posOffset>
                </wp:positionH>
                <wp:positionV relativeFrom="paragraph">
                  <wp:posOffset>208915</wp:posOffset>
                </wp:positionV>
                <wp:extent cx="1635125" cy="381000"/>
                <wp:effectExtent l="7620" t="7620" r="8255" b="17780"/>
                <wp:wrapNone/>
                <wp:docPr id="3" name="文本框 232"/>
                <wp:cNvGraphicFramePr/>
                <a:graphic xmlns:a="http://schemas.openxmlformats.org/drawingml/2006/main">
                  <a:graphicData uri="http://schemas.microsoft.com/office/word/2010/wordprocessingShape">
                    <wps:wsp>
                      <wps:cNvSpPr txBox="1"/>
                      <wps:spPr>
                        <a:xfrm>
                          <a:off x="0" y="0"/>
                          <a:ext cx="1635125" cy="381000"/>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3F92E47B">
                            <w:pPr>
                              <w:rPr>
                                <w:rFonts w:hint="eastAsia" w:ascii="宋体" w:hAnsi="宋体" w:cs="宋体"/>
                                <w:b/>
                                <w:bCs/>
                                <w:color w:val="FFFFFF"/>
                                <w:sz w:val="22"/>
                                <w:szCs w:val="28"/>
                              </w:rPr>
                            </w:pPr>
                            <w:r>
                              <w:rPr>
                                <w:rFonts w:hint="eastAsia" w:ascii="宋体" w:hAnsi="宋体" w:cs="宋体"/>
                                <w:b/>
                                <w:bCs/>
                                <w:sz w:val="22"/>
                                <w:szCs w:val="28"/>
                              </w:rPr>
                              <w:t>论文题目</w:t>
                            </w:r>
                          </w:p>
                        </w:txbxContent>
                      </wps:txbx>
                      <wps:bodyPr wrap="square" upright="1"/>
                    </wps:wsp>
                  </a:graphicData>
                </a:graphic>
              </wp:anchor>
            </w:drawing>
          </mc:Choice>
          <mc:Fallback>
            <w:pict>
              <v:shape id="文本框 232" o:spid="_x0000_s1026" o:spt="202" type="#_x0000_t202" style="position:absolute;left:0pt;margin-left:-5.35pt;margin-top:16.45pt;height:30pt;width:128.75pt;z-index:251661312;mso-width-relative:page;mso-height-relative:page;" fillcolor="#FFFFFF" filled="t" stroked="t" coordsize="21600,21600" o:gfxdata="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kBiBLYAAAACQEAAA8A&#10;AAAAAAAAAQAgAAAAIgAAAGRycy9kb3ducmV2LnhtbFBLAQIUABQAAAAIAIdO4kBm94w/FwIAAEcE&#10;AAAOAAAAAAAAAAEAIAAAACcBAABkcnMvZTJvRG9jLnhtbFBLBQYAAAAABgAGAFkBAACwBQAAAAA=&#10;">
                <v:fill on="t" focussize="0,0"/>
                <v:stroke weight="1.25pt" color="#000000" joinstyle="miter"/>
                <v:imagedata o:title=""/>
                <o:lock v:ext="edit" aspectratio="f"/>
                <v:textbox>
                  <w:txbxContent>
                    <w:p w14:paraId="3F92E47B">
                      <w:pPr>
                        <w:rPr>
                          <w:rFonts w:hint="eastAsia" w:ascii="宋体" w:hAnsi="宋体" w:cs="宋体"/>
                          <w:b/>
                          <w:bCs/>
                          <w:color w:val="FFFFFF"/>
                          <w:sz w:val="22"/>
                          <w:szCs w:val="28"/>
                        </w:rPr>
                      </w:pPr>
                      <w:r>
                        <w:rPr>
                          <w:rFonts w:hint="eastAsia" w:ascii="宋体" w:hAnsi="宋体" w:cs="宋体"/>
                          <w:b/>
                          <w:bCs/>
                          <w:sz w:val="22"/>
                          <w:szCs w:val="28"/>
                        </w:rPr>
                        <w:t>论文题目</w:t>
                      </w:r>
                    </w:p>
                  </w:txbxContent>
                </v:textbox>
              </v:shape>
            </w:pict>
          </mc:Fallback>
        </mc:AlternateContent>
      </w:r>
      <w:r>
        <w:rPr>
          <w:rFonts w:eastAsia="黑体"/>
          <w:spacing w:val="40"/>
          <w:sz w:val="28"/>
        </w:rPr>
        <w:t> </w:t>
      </w:r>
    </w:p>
    <w:p w14:paraId="0F8B8119">
      <w:pPr>
        <w:tabs>
          <w:tab w:val="left" w:pos="3240"/>
        </w:tabs>
        <w:spacing w:before="50" w:after="50" w:line="360" w:lineRule="auto"/>
        <w:rPr>
          <w:rFonts w:eastAsia="黑体"/>
          <w:spacing w:val="40"/>
          <w:sz w:val="28"/>
        </w:rPr>
      </w:pPr>
      <w:r>
        <w:rPr>
          <w:rFonts w:eastAsia="黑体"/>
          <w:spacing w:val="40"/>
          <w:sz w:val="28"/>
        </w:rPr>
        <w:t> </w:t>
      </w:r>
    </w:p>
    <w:p w14:paraId="3ABBF7BE">
      <w:pPr>
        <w:spacing w:before="62" w:beforeLines="20"/>
        <w:rPr>
          <w:rFonts w:hint="eastAsia" w:eastAsia="黑体"/>
          <w:sz w:val="44"/>
        </w:rPr>
      </w:pPr>
    </w:p>
    <w:tbl>
      <w:tblPr>
        <w:tblStyle w:val="33"/>
        <w:tblW w:w="0" w:type="auto"/>
        <w:jc w:val="center"/>
        <w:tblLayout w:type="fixed"/>
        <w:tblCellMar>
          <w:top w:w="0" w:type="dxa"/>
          <w:left w:w="108" w:type="dxa"/>
          <w:bottom w:w="0" w:type="dxa"/>
          <w:right w:w="108" w:type="dxa"/>
        </w:tblCellMar>
      </w:tblPr>
      <w:tblGrid>
        <w:gridCol w:w="2268"/>
        <w:gridCol w:w="3522"/>
      </w:tblGrid>
      <w:tr w14:paraId="6B473511">
        <w:trPr>
          <w:trHeight w:val="725" w:hRule="atLeast"/>
          <w:jc w:val="center"/>
        </w:trPr>
        <w:tc>
          <w:tcPr>
            <w:tcW w:w="2268" w:type="dxa"/>
            <w:noWrap w:val="0"/>
            <w:vAlign w:val="top"/>
          </w:tcPr>
          <w:p w14:paraId="1F18F215">
            <w:pPr>
              <w:spacing w:line="600" w:lineRule="exact"/>
              <w:rPr>
                <w:rFonts w:ascii="Times New Roman" w:hAnsi="Times New Roman" w:eastAsia="黑体"/>
                <w:spacing w:val="30"/>
                <w:kern w:val="10"/>
                <w:sz w:val="28"/>
                <w:szCs w:val="28"/>
              </w:rPr>
            </w:pPr>
            <w:r>
              <w:rPr>
                <w:rFonts w:hint="eastAsia" w:ascii="Times New Roman" w:hAnsi="Times New Roman" w:eastAsia="黑体"/>
                <w:spacing w:val="30"/>
                <w:kern w:val="10"/>
                <w:sz w:val="28"/>
                <w:szCs w:val="28"/>
              </w:rPr>
              <w:t>作者</w:t>
            </w:r>
            <w:r>
              <w:rPr>
                <w:rFonts w:ascii="Times New Roman" w:hAnsi="Times New Roman" w:eastAsia="黑体"/>
                <w:spacing w:val="30"/>
                <w:kern w:val="10"/>
                <w:sz w:val="28"/>
                <w:szCs w:val="28"/>
              </w:rPr>
              <w:t>姓名</w:t>
            </w:r>
          </w:p>
        </w:tc>
        <w:tc>
          <w:tcPr>
            <w:tcW w:w="3522" w:type="dxa"/>
            <w:noWrap w:val="0"/>
            <w:vAlign w:val="center"/>
          </w:tcPr>
          <w:p w14:paraId="00B2E1D6">
            <w:pPr>
              <w:spacing w:line="600" w:lineRule="exact"/>
              <w:rPr>
                <w:rFonts w:ascii="Times New Roman" w:hAnsi="Times New Roman" w:eastAsia="黑体"/>
                <w:spacing w:val="30"/>
                <w:kern w:val="10"/>
                <w:sz w:val="28"/>
                <w:szCs w:val="28"/>
              </w:rPr>
            </w:pPr>
          </w:p>
        </w:tc>
      </w:tr>
      <w:tr w14:paraId="33BC675F">
        <w:trPr>
          <w:trHeight w:val="725" w:hRule="atLeast"/>
          <w:jc w:val="center"/>
        </w:trPr>
        <w:tc>
          <w:tcPr>
            <w:tcW w:w="2268" w:type="dxa"/>
            <w:noWrap w:val="0"/>
            <w:vAlign w:val="top"/>
          </w:tcPr>
          <w:p w14:paraId="726FD8F1">
            <w:pPr>
              <w:spacing w:line="600" w:lineRule="exact"/>
              <w:rPr>
                <w:rFonts w:ascii="Times New Roman" w:hAnsi="Times New Roman" w:eastAsia="黑体"/>
                <w:spacing w:val="30"/>
                <w:kern w:val="10"/>
                <w:sz w:val="28"/>
                <w:szCs w:val="28"/>
              </w:rPr>
            </w:pPr>
            <w:r>
              <w:rPr>
                <w:rFonts w:hint="eastAsia" w:ascii="Times New Roman" w:hAnsi="Times New Roman" w:eastAsia="黑体"/>
                <w:spacing w:val="30"/>
                <w:kern w:val="10"/>
                <w:sz w:val="28"/>
                <w:szCs w:val="28"/>
              </w:rPr>
              <w:t>专业</w:t>
            </w:r>
            <w:r>
              <w:rPr>
                <w:rFonts w:ascii="Times New Roman" w:hAnsi="Times New Roman" w:eastAsia="黑体"/>
                <w:spacing w:val="30"/>
                <w:kern w:val="10"/>
                <w:sz w:val="28"/>
                <w:szCs w:val="28"/>
              </w:rPr>
              <w:t>名称</w:t>
            </w:r>
          </w:p>
        </w:tc>
        <w:tc>
          <w:tcPr>
            <w:tcW w:w="3522" w:type="dxa"/>
            <w:noWrap w:val="0"/>
            <w:vAlign w:val="center"/>
          </w:tcPr>
          <w:p w14:paraId="5237BEF2">
            <w:pPr>
              <w:spacing w:line="600" w:lineRule="exact"/>
              <w:rPr>
                <w:rFonts w:hint="eastAsia" w:ascii="Times New Roman" w:hAnsi="Times New Roman" w:eastAsia="黑体"/>
                <w:spacing w:val="30"/>
                <w:kern w:val="10"/>
                <w:sz w:val="28"/>
                <w:szCs w:val="28"/>
              </w:rPr>
            </w:pPr>
            <w:r>
              <w:rPr>
                <w:rFonts w:hint="eastAsia" w:ascii="Times New Roman" w:hAnsi="Times New Roman" w:eastAsia="黑体"/>
                <w:spacing w:val="30"/>
                <w:kern w:val="10"/>
                <w:sz w:val="28"/>
                <w:szCs w:val="28"/>
              </w:rPr>
              <w:t>公共管理</w:t>
            </w:r>
          </w:p>
        </w:tc>
      </w:tr>
      <w:tr w14:paraId="1688ED00">
        <w:trPr>
          <w:trHeight w:val="707" w:hRule="atLeast"/>
          <w:jc w:val="center"/>
        </w:trPr>
        <w:tc>
          <w:tcPr>
            <w:tcW w:w="2268" w:type="dxa"/>
            <w:noWrap w:val="0"/>
            <w:vAlign w:val="top"/>
          </w:tcPr>
          <w:p w14:paraId="391BF941">
            <w:pPr>
              <w:spacing w:line="600" w:lineRule="exact"/>
              <w:rPr>
                <w:rFonts w:ascii="Times New Roman" w:hAnsi="Times New Roman" w:eastAsia="黑体"/>
                <w:spacing w:val="30"/>
                <w:kern w:val="10"/>
                <w:sz w:val="28"/>
                <w:szCs w:val="28"/>
              </w:rPr>
            </w:pPr>
            <w:r>
              <w:rPr>
                <w:rFonts w:hint="eastAsia" w:ascii="Times New Roman" w:hAnsi="Times New Roman" w:eastAsia="黑体"/>
                <w:spacing w:val="30"/>
                <w:kern w:val="10"/>
                <w:sz w:val="28"/>
                <w:szCs w:val="28"/>
              </w:rPr>
              <w:t>指导</w:t>
            </w:r>
            <w:r>
              <w:rPr>
                <w:rFonts w:ascii="Times New Roman" w:hAnsi="Times New Roman" w:eastAsia="黑体"/>
                <w:spacing w:val="30"/>
                <w:kern w:val="10"/>
                <w:sz w:val="28"/>
                <w:szCs w:val="28"/>
              </w:rPr>
              <w:t>教师</w:t>
            </w:r>
          </w:p>
        </w:tc>
        <w:tc>
          <w:tcPr>
            <w:tcW w:w="3522" w:type="dxa"/>
            <w:noWrap w:val="0"/>
            <w:vAlign w:val="center"/>
          </w:tcPr>
          <w:p w14:paraId="2E578A38">
            <w:pPr>
              <w:spacing w:line="600" w:lineRule="exact"/>
              <w:rPr>
                <w:rFonts w:ascii="Times New Roman" w:hAnsi="Times New Roman" w:eastAsia="黑体"/>
                <w:spacing w:val="30"/>
                <w:kern w:val="10"/>
                <w:sz w:val="28"/>
                <w:szCs w:val="28"/>
              </w:rPr>
            </w:pPr>
          </w:p>
        </w:tc>
      </w:tr>
      <w:tr w14:paraId="6C016E5A">
        <w:trPr>
          <w:trHeight w:val="743" w:hRule="atLeast"/>
          <w:jc w:val="center"/>
        </w:trPr>
        <w:tc>
          <w:tcPr>
            <w:tcW w:w="2268" w:type="dxa"/>
            <w:noWrap w:val="0"/>
            <w:vAlign w:val="top"/>
          </w:tcPr>
          <w:p w14:paraId="09A1668B">
            <w:pPr>
              <w:spacing w:line="600" w:lineRule="exact"/>
              <w:rPr>
                <w:rFonts w:ascii="Times New Roman" w:hAnsi="Times New Roman" w:eastAsia="黑体"/>
                <w:spacing w:val="30"/>
                <w:kern w:val="10"/>
                <w:sz w:val="28"/>
                <w:szCs w:val="28"/>
              </w:rPr>
            </w:pPr>
            <w:r>
              <w:rPr>
                <w:rFonts w:hint="eastAsia" w:ascii="Times New Roman" w:hAnsi="Times New Roman" w:eastAsia="黑体"/>
                <w:spacing w:val="30"/>
                <w:kern w:val="10"/>
                <w:sz w:val="28"/>
                <w:szCs w:val="28"/>
              </w:rPr>
              <w:t>培养学院</w:t>
            </w:r>
          </w:p>
        </w:tc>
        <w:tc>
          <w:tcPr>
            <w:tcW w:w="3522" w:type="dxa"/>
            <w:noWrap w:val="0"/>
            <w:vAlign w:val="center"/>
          </w:tcPr>
          <w:p w14:paraId="2B535DA7">
            <w:pPr>
              <w:spacing w:line="600" w:lineRule="exact"/>
              <w:rPr>
                <w:rFonts w:ascii="Times New Roman" w:hAnsi="Times New Roman" w:eastAsia="黑体"/>
                <w:spacing w:val="30"/>
                <w:kern w:val="10"/>
                <w:sz w:val="28"/>
                <w:szCs w:val="28"/>
              </w:rPr>
            </w:pPr>
            <w:r>
              <w:rPr>
                <w:rFonts w:hint="eastAsia" w:ascii="Times New Roman" w:hAnsi="Times New Roman" w:eastAsia="黑体"/>
                <w:color w:val="000000"/>
                <w:spacing w:val="30"/>
                <w:kern w:val="10"/>
                <w:sz w:val="28"/>
                <w:szCs w:val="28"/>
              </w:rPr>
              <w:t>公共管理</w:t>
            </w:r>
            <w:r>
              <w:rPr>
                <w:rFonts w:hint="eastAsia" w:ascii="Times New Roman" w:hAnsi="Times New Roman" w:eastAsia="黑体"/>
                <w:spacing w:val="30"/>
                <w:kern w:val="10"/>
                <w:sz w:val="28"/>
                <w:szCs w:val="28"/>
              </w:rPr>
              <w:t>学院</w:t>
            </w:r>
          </w:p>
        </w:tc>
      </w:tr>
    </w:tbl>
    <w:p w14:paraId="3F83F409">
      <w:pPr>
        <w:spacing w:before="62" w:beforeLines="20"/>
        <w:jc w:val="center"/>
        <w:rPr>
          <w:rFonts w:hint="eastAsia" w:eastAsia="黑体"/>
          <w:sz w:val="44"/>
        </w:rPr>
      </w:pPr>
      <w:r>
        <w:rPr>
          <w:rFonts w:hint="eastAsia" w:ascii="黑体" w:hAnsi="Times New Roman" w:eastAsia="黑体"/>
          <w:b/>
          <w:sz w:val="72"/>
          <w:szCs w:val="72"/>
        </w:rPr>
        <w:t xml:space="preserve">     </w:t>
      </w:r>
    </w:p>
    <w:p w14:paraId="4A391C0B">
      <w:pPr>
        <w:pStyle w:val="2"/>
        <w:spacing w:line="460" w:lineRule="exact"/>
        <w:ind w:firstLine="560"/>
        <w:rPr>
          <w:szCs w:val="32"/>
        </w:rPr>
        <w:sectPr>
          <w:headerReference r:id="rId3" w:type="default"/>
          <w:footerReference r:id="rId5" w:type="default"/>
          <w:headerReference r:id="rId4" w:type="even"/>
          <w:footerReference r:id="rId6" w:type="even"/>
          <w:pgSz w:w="11906" w:h="16838"/>
          <w:pgMar w:top="1701" w:right="1134" w:bottom="1417" w:left="1701" w:header="1304" w:footer="680" w:gutter="0"/>
          <w:pgNumType w:start="79"/>
          <w:cols w:space="720" w:num="1"/>
          <w:docGrid w:type="lines" w:linePitch="312" w:charSpace="0"/>
        </w:sectPr>
      </w:pPr>
    </w:p>
    <w:p w14:paraId="3DFA1FF7">
      <w:pPr>
        <w:pStyle w:val="2"/>
        <w:spacing w:line="460" w:lineRule="exact"/>
        <w:ind w:firstLine="560"/>
        <w:rPr>
          <w:rFonts w:hint="eastAsia"/>
          <w:b/>
          <w:sz w:val="36"/>
          <w:szCs w:val="36"/>
        </w:rPr>
      </w:pPr>
      <w:r>
        <w:rPr>
          <w:szCs w:val="32"/>
        </w:rPr>
        <w:t>  </w:t>
      </w:r>
      <w:r>
        <w:rPr>
          <w:rFonts w:hint="eastAsia"/>
          <w:szCs w:val="32"/>
        </w:rPr>
        <w:t xml:space="preserve">                    </w:t>
      </w:r>
      <w:r>
        <w:rPr>
          <w:rFonts w:hint="eastAsia"/>
          <w:b/>
          <w:sz w:val="36"/>
          <w:szCs w:val="36"/>
        </w:rPr>
        <w:t>目</w:t>
      </w:r>
      <w:r>
        <w:rPr>
          <w:b/>
          <w:sz w:val="36"/>
          <w:szCs w:val="36"/>
        </w:rPr>
        <w:t xml:space="preserve">    </w:t>
      </w:r>
      <w:r>
        <w:rPr>
          <w:rFonts w:hint="eastAsia"/>
          <w:b/>
          <w:sz w:val="36"/>
          <w:szCs w:val="36"/>
        </w:rPr>
        <w:t>录</w:t>
      </w:r>
    </w:p>
    <w:p w14:paraId="4C1BB080"/>
    <w:p w14:paraId="29E0582D"/>
    <w:p w14:paraId="0A0E8870">
      <w:pPr>
        <w:spacing w:before="50" w:after="50" w:line="360" w:lineRule="auto"/>
        <w:rPr>
          <w:rFonts w:hint="eastAsia" w:ascii="楷体_GB2312" w:hAnsi="宋体" w:eastAsia="楷体_GB2312"/>
          <w:b/>
        </w:rPr>
      </w:pPr>
      <w:r>
        <w:rPr>
          <w:rFonts w:hint="eastAsia" w:ascii="楷体_GB2312" w:hAnsi="宋体" w:eastAsia="楷体_GB2312"/>
          <w:b/>
        </w:rPr>
        <w:t>目录按章、节、条序号和标题编写，一般为二级或三级，“目录”字样用小二号黑体加粗，章标题用小四号黑体、1.5倍行距、段前空</w:t>
      </w:r>
      <w:r>
        <w:rPr>
          <w:rFonts w:ascii="楷体_GB2312" w:hAnsi="宋体" w:eastAsia="楷体_GB2312"/>
          <w:b/>
        </w:rPr>
        <w:t>0.5</w:t>
      </w:r>
      <w:r>
        <w:rPr>
          <w:rFonts w:hint="eastAsia" w:ascii="楷体_GB2312" w:hAnsi="宋体" w:eastAsia="楷体_GB2312"/>
          <w:b/>
        </w:rPr>
        <w:t>行，节标题用小四号宋体、</w:t>
      </w:r>
      <w:r>
        <w:rPr>
          <w:rFonts w:ascii="楷体_GB2312" w:hAnsi="宋体" w:eastAsia="楷体_GB2312"/>
          <w:b/>
        </w:rPr>
        <w:t>1.5</w:t>
      </w:r>
      <w:r>
        <w:rPr>
          <w:rFonts w:hint="eastAsia" w:ascii="楷体_GB2312" w:hAnsi="宋体" w:eastAsia="楷体_GB2312"/>
          <w:b/>
        </w:rPr>
        <w:t>倍行距，条标题用五号宋体、</w:t>
      </w:r>
      <w:r>
        <w:rPr>
          <w:rFonts w:ascii="楷体_GB2312" w:hAnsi="宋体" w:eastAsia="楷体_GB2312"/>
          <w:b/>
        </w:rPr>
        <w:t>1.</w:t>
      </w:r>
      <w:r>
        <w:rPr>
          <w:rFonts w:hint="eastAsia" w:ascii="楷体_GB2312" w:hAnsi="宋体" w:eastAsia="楷体_GB2312"/>
          <w:b/>
        </w:rPr>
        <w:t>5倍行距。可根据具体需要，对格式做适当调整。</w:t>
      </w:r>
    </w:p>
    <w:p w14:paraId="4185AF4F"/>
    <w:p w14:paraId="59D0CD15">
      <w:pPr>
        <w:tabs>
          <w:tab w:val="right" w:leader="dot" w:pos="9061"/>
        </w:tabs>
        <w:spacing w:line="360" w:lineRule="auto"/>
        <w:rPr>
          <w:rFonts w:eastAsia="黑体"/>
          <w:szCs w:val="22"/>
        </w:rPr>
      </w:pPr>
      <w:r>
        <w:rPr>
          <w:rFonts w:eastAsia="黑体"/>
          <w:sz w:val="24"/>
          <w:szCs w:val="22"/>
        </w:rPr>
        <w:fldChar w:fldCharType="begin"/>
      </w:r>
      <w:r>
        <w:rPr>
          <w:rFonts w:eastAsia="黑体"/>
          <w:sz w:val="24"/>
          <w:szCs w:val="22"/>
        </w:rPr>
        <w:instrText xml:space="preserve"> </w:instrText>
      </w:r>
      <w:r>
        <w:rPr>
          <w:rFonts w:hint="eastAsia" w:eastAsia="黑体"/>
          <w:sz w:val="24"/>
          <w:szCs w:val="22"/>
        </w:rPr>
        <w:instrText xml:space="preserve">TOC \o "1-4" \u</w:instrText>
      </w:r>
      <w:r>
        <w:rPr>
          <w:rFonts w:eastAsia="黑体"/>
          <w:sz w:val="24"/>
          <w:szCs w:val="22"/>
        </w:rPr>
        <w:instrText xml:space="preserve"> </w:instrText>
      </w:r>
      <w:r>
        <w:rPr>
          <w:rFonts w:eastAsia="黑体"/>
          <w:sz w:val="24"/>
          <w:szCs w:val="22"/>
        </w:rPr>
        <w:fldChar w:fldCharType="separate"/>
      </w:r>
      <w:r>
        <w:rPr>
          <w:rFonts w:hint="eastAsia" w:ascii="黑体" w:hAnsi="黑体" w:eastAsia="黑体"/>
          <w:sz w:val="24"/>
          <w:szCs w:val="22"/>
        </w:rPr>
        <w:t>一、</w:t>
      </w:r>
      <w:r>
        <w:rPr>
          <w:rFonts w:ascii="黑体" w:hAnsi="黑体" w:eastAsia="黑体"/>
          <w:sz w:val="24"/>
          <w:szCs w:val="22"/>
        </w:rPr>
        <w:t xml:space="preserve"> </w:t>
      </w:r>
      <w:r>
        <w:rPr>
          <w:rFonts w:hint="eastAsia" w:ascii="黑体" w:hAnsi="黑体" w:eastAsia="黑体"/>
          <w:color w:val="000000"/>
          <w:sz w:val="24"/>
          <w:szCs w:val="22"/>
        </w:rPr>
        <w:t>研究背景与选题意义</w:t>
      </w:r>
      <w:r>
        <w:rPr>
          <w:rFonts w:eastAsia="黑体"/>
          <w:sz w:val="24"/>
          <w:szCs w:val="22"/>
        </w:rPr>
        <w:tab/>
      </w:r>
      <w:r>
        <w:rPr>
          <w:rFonts w:hint="eastAsia" w:ascii="宋体" w:hAnsi="宋体"/>
          <w:sz w:val="24"/>
          <w:szCs w:val="22"/>
        </w:rPr>
        <w:t>1</w:t>
      </w:r>
    </w:p>
    <w:p w14:paraId="1243756B">
      <w:pPr>
        <w:tabs>
          <w:tab w:val="right" w:leader="dot" w:pos="9061"/>
        </w:tabs>
        <w:spacing w:line="360" w:lineRule="auto"/>
        <w:ind w:left="420" w:leftChars="200"/>
        <w:rPr>
          <w:rFonts w:ascii="宋体" w:hAnsi="宋体"/>
          <w:szCs w:val="22"/>
        </w:rPr>
      </w:pPr>
      <w:r>
        <w:rPr>
          <w:rFonts w:hint="eastAsia" w:ascii="宋体" w:hAnsi="宋体"/>
          <w:sz w:val="24"/>
          <w:szCs w:val="22"/>
        </w:rPr>
        <w:t>（一）研究背景</w:t>
      </w:r>
      <w:r>
        <w:rPr>
          <w:rFonts w:ascii="宋体" w:hAnsi="宋体"/>
          <w:sz w:val="24"/>
          <w:szCs w:val="22"/>
        </w:rPr>
        <w:tab/>
      </w:r>
      <w:r>
        <w:rPr>
          <w:rFonts w:hint="eastAsia" w:ascii="宋体" w:hAnsi="宋体"/>
          <w:sz w:val="24"/>
          <w:szCs w:val="22"/>
        </w:rPr>
        <w:t>1</w:t>
      </w:r>
    </w:p>
    <w:p w14:paraId="14AEA606">
      <w:pPr>
        <w:tabs>
          <w:tab w:val="right" w:leader="dot" w:pos="9061"/>
        </w:tabs>
        <w:spacing w:line="360" w:lineRule="auto"/>
        <w:ind w:left="420" w:leftChars="200"/>
        <w:rPr>
          <w:rFonts w:hint="eastAsia" w:ascii="宋体" w:hAnsi="宋体"/>
          <w:sz w:val="24"/>
          <w:szCs w:val="22"/>
        </w:rPr>
      </w:pPr>
      <w:r>
        <w:rPr>
          <w:rFonts w:hint="eastAsia" w:ascii="宋体" w:hAnsi="宋体"/>
          <w:sz w:val="24"/>
          <w:szCs w:val="22"/>
        </w:rPr>
        <w:t>（二）</w:t>
      </w:r>
      <w:r>
        <w:rPr>
          <w:rFonts w:hint="eastAsia" w:ascii="宋体" w:hAnsi="宋体"/>
          <w:color w:val="000000"/>
          <w:sz w:val="24"/>
          <w:szCs w:val="22"/>
        </w:rPr>
        <w:t>选题</w:t>
      </w:r>
      <w:r>
        <w:rPr>
          <w:rFonts w:hint="eastAsia" w:ascii="宋体" w:hAnsi="宋体"/>
          <w:sz w:val="24"/>
          <w:szCs w:val="22"/>
        </w:rPr>
        <w:t>意义</w:t>
      </w:r>
      <w:r>
        <w:rPr>
          <w:rFonts w:ascii="宋体" w:hAnsi="宋体"/>
          <w:sz w:val="24"/>
          <w:szCs w:val="22"/>
        </w:rPr>
        <w:tab/>
      </w:r>
      <w:r>
        <w:rPr>
          <w:rFonts w:hint="eastAsia" w:ascii="宋体" w:hAnsi="宋体"/>
          <w:sz w:val="24"/>
          <w:szCs w:val="22"/>
        </w:rPr>
        <w:t>4</w:t>
      </w:r>
    </w:p>
    <w:p w14:paraId="3E453480">
      <w:pPr>
        <w:tabs>
          <w:tab w:val="right" w:leader="dot" w:pos="9061"/>
        </w:tabs>
        <w:spacing w:line="360" w:lineRule="auto"/>
        <w:ind w:left="420" w:leftChars="200"/>
        <w:rPr>
          <w:rFonts w:ascii="宋体" w:hAnsi="宋体"/>
          <w:sz w:val="24"/>
          <w:szCs w:val="22"/>
        </w:rPr>
      </w:pPr>
      <w:r>
        <w:rPr>
          <w:rFonts w:hint="eastAsia" w:ascii="宋体" w:hAnsi="宋体"/>
          <w:sz w:val="24"/>
          <w:szCs w:val="22"/>
        </w:rPr>
        <w:t>（三）</w:t>
      </w:r>
      <w:r>
        <w:rPr>
          <w:rFonts w:hint="eastAsia" w:ascii="宋体" w:hAnsi="宋体"/>
          <w:color w:val="000000"/>
          <w:sz w:val="24"/>
          <w:szCs w:val="22"/>
        </w:rPr>
        <w:t>文献综述</w:t>
      </w:r>
      <w:r>
        <w:rPr>
          <w:rFonts w:ascii="宋体" w:hAnsi="宋体"/>
          <w:sz w:val="24"/>
          <w:szCs w:val="22"/>
        </w:rPr>
        <w:tab/>
      </w:r>
      <w:r>
        <w:rPr>
          <w:rFonts w:hint="eastAsia" w:ascii="宋体" w:hAnsi="宋体"/>
          <w:sz w:val="24"/>
          <w:szCs w:val="22"/>
        </w:rPr>
        <w:t>7</w:t>
      </w:r>
    </w:p>
    <w:p w14:paraId="451CF500">
      <w:pPr>
        <w:tabs>
          <w:tab w:val="right" w:leader="dot" w:pos="9061"/>
        </w:tabs>
        <w:spacing w:line="360" w:lineRule="auto"/>
        <w:ind w:left="420" w:leftChars="200"/>
        <w:rPr>
          <w:rFonts w:hint="eastAsia" w:ascii="宋体" w:hAnsi="宋体"/>
          <w:sz w:val="24"/>
          <w:szCs w:val="22"/>
        </w:rPr>
      </w:pPr>
      <w:r>
        <w:rPr>
          <w:rFonts w:hint="eastAsia" w:ascii="宋体" w:hAnsi="宋体"/>
          <w:sz w:val="24"/>
          <w:szCs w:val="22"/>
          <w:highlight w:val="yellow"/>
        </w:rPr>
        <w:t>（</w:t>
      </w:r>
      <w:r>
        <w:rPr>
          <w:rFonts w:ascii="宋体" w:hAnsi="宋体"/>
          <w:sz w:val="24"/>
          <w:szCs w:val="22"/>
          <w:highlight w:val="yellow"/>
        </w:rPr>
        <w:t>……</w:t>
      </w:r>
      <w:r>
        <w:rPr>
          <w:rFonts w:hint="eastAsia" w:ascii="宋体" w:hAnsi="宋体"/>
          <w:sz w:val="24"/>
          <w:szCs w:val="22"/>
          <w:highlight w:val="yellow"/>
        </w:rPr>
        <w:t>可结合导师建议进行调整）</w:t>
      </w:r>
    </w:p>
    <w:p w14:paraId="31B0C462">
      <w:pPr>
        <w:tabs>
          <w:tab w:val="right" w:leader="dot" w:pos="9061"/>
        </w:tabs>
        <w:spacing w:line="360" w:lineRule="auto"/>
        <w:rPr>
          <w:rFonts w:hint="eastAsia" w:ascii="宋体" w:hAnsi="宋体"/>
          <w:sz w:val="24"/>
          <w:szCs w:val="22"/>
        </w:rPr>
      </w:pPr>
      <w:r>
        <w:rPr>
          <w:rFonts w:hint="eastAsia" w:ascii="黑体" w:hAnsi="黑体" w:eastAsia="黑体"/>
          <w:sz w:val="24"/>
          <w:szCs w:val="22"/>
        </w:rPr>
        <w:t>二、研究思路与框架</w:t>
      </w:r>
      <w:r>
        <w:rPr>
          <w:rFonts w:ascii="黑体" w:hAnsi="黑体" w:eastAsia="黑体"/>
          <w:sz w:val="24"/>
          <w:szCs w:val="22"/>
        </w:rPr>
        <w:tab/>
      </w:r>
      <w:r>
        <w:rPr>
          <w:rFonts w:hint="eastAsia" w:ascii="宋体" w:hAnsi="宋体"/>
          <w:sz w:val="24"/>
          <w:szCs w:val="22"/>
        </w:rPr>
        <w:t>15</w:t>
      </w:r>
    </w:p>
    <w:p w14:paraId="3E8A298B">
      <w:pPr>
        <w:tabs>
          <w:tab w:val="right" w:leader="dot" w:pos="9061"/>
        </w:tabs>
        <w:spacing w:line="360" w:lineRule="auto"/>
        <w:ind w:left="420" w:leftChars="200"/>
        <w:rPr>
          <w:rFonts w:hint="eastAsia" w:ascii="宋体" w:hAnsi="宋体"/>
          <w:szCs w:val="22"/>
        </w:rPr>
      </w:pPr>
      <w:r>
        <w:rPr>
          <w:rFonts w:hint="eastAsia" w:ascii="宋体" w:hAnsi="宋体"/>
          <w:sz w:val="24"/>
          <w:szCs w:val="22"/>
        </w:rPr>
        <w:t>（一）研究思路</w:t>
      </w:r>
      <w:r>
        <w:rPr>
          <w:rFonts w:ascii="宋体" w:hAnsi="宋体"/>
          <w:sz w:val="24"/>
          <w:szCs w:val="22"/>
        </w:rPr>
        <w:tab/>
      </w:r>
      <w:r>
        <w:rPr>
          <w:rFonts w:hint="eastAsia" w:ascii="宋体" w:hAnsi="宋体"/>
          <w:sz w:val="24"/>
          <w:szCs w:val="22"/>
        </w:rPr>
        <w:t>15</w:t>
      </w:r>
    </w:p>
    <w:p w14:paraId="55F4EAFD">
      <w:pPr>
        <w:tabs>
          <w:tab w:val="right" w:leader="dot" w:pos="9061"/>
        </w:tabs>
        <w:spacing w:line="360" w:lineRule="auto"/>
        <w:ind w:left="420" w:leftChars="200"/>
        <w:rPr>
          <w:rFonts w:ascii="宋体" w:hAnsi="宋体"/>
          <w:sz w:val="24"/>
          <w:szCs w:val="22"/>
        </w:rPr>
      </w:pPr>
      <w:r>
        <w:rPr>
          <w:rFonts w:hint="eastAsia" w:ascii="宋体" w:hAnsi="宋体"/>
          <w:sz w:val="24"/>
          <w:szCs w:val="22"/>
        </w:rPr>
        <w:t>（二）研究框架（内容）</w:t>
      </w:r>
      <w:r>
        <w:rPr>
          <w:rFonts w:hint="eastAsia" w:ascii="宋体" w:hAnsi="宋体"/>
          <w:sz w:val="24"/>
          <w:szCs w:val="22"/>
        </w:rPr>
        <w:tab/>
      </w:r>
      <w:r>
        <w:rPr>
          <w:rFonts w:hint="eastAsia" w:ascii="宋体" w:hAnsi="宋体"/>
          <w:sz w:val="24"/>
          <w:szCs w:val="22"/>
        </w:rPr>
        <w:t>17</w:t>
      </w:r>
    </w:p>
    <w:p w14:paraId="6F1BE3AB">
      <w:pPr>
        <w:tabs>
          <w:tab w:val="right" w:leader="dot" w:pos="9061"/>
        </w:tabs>
        <w:spacing w:line="360" w:lineRule="auto"/>
        <w:ind w:left="420" w:leftChars="200"/>
        <w:rPr>
          <w:rFonts w:ascii="宋体" w:hAnsi="宋体"/>
          <w:sz w:val="24"/>
          <w:szCs w:val="22"/>
        </w:rPr>
      </w:pPr>
      <w:r>
        <w:rPr>
          <w:rFonts w:hint="eastAsia" w:ascii="宋体" w:hAnsi="宋体"/>
          <w:color w:val="FF0000"/>
          <w:sz w:val="24"/>
          <w:szCs w:val="22"/>
        </w:rPr>
        <w:t>（三）论文大纲</w:t>
      </w:r>
      <w:r>
        <w:rPr>
          <w:rFonts w:hint="eastAsia" w:ascii="宋体" w:hAnsi="宋体"/>
          <w:sz w:val="24"/>
          <w:szCs w:val="22"/>
        </w:rPr>
        <w:tab/>
      </w:r>
      <w:r>
        <w:rPr>
          <w:rFonts w:hint="eastAsia" w:ascii="宋体" w:hAnsi="宋体"/>
          <w:sz w:val="24"/>
          <w:szCs w:val="22"/>
        </w:rPr>
        <w:t>18</w:t>
      </w:r>
    </w:p>
    <w:p w14:paraId="7CB3E466">
      <w:pPr>
        <w:tabs>
          <w:tab w:val="right" w:leader="dot" w:pos="9061"/>
        </w:tabs>
        <w:spacing w:line="360" w:lineRule="auto"/>
        <w:ind w:left="420" w:leftChars="200"/>
        <w:rPr>
          <w:rFonts w:hint="eastAsia" w:ascii="宋体" w:hAnsi="宋体"/>
          <w:sz w:val="24"/>
          <w:szCs w:val="22"/>
        </w:rPr>
      </w:pPr>
      <w:r>
        <w:rPr>
          <w:rFonts w:hint="eastAsia" w:ascii="宋体" w:hAnsi="宋体"/>
          <w:sz w:val="24"/>
          <w:szCs w:val="22"/>
          <w:highlight w:val="yellow"/>
        </w:rPr>
        <w:t>（</w:t>
      </w:r>
      <w:r>
        <w:rPr>
          <w:rFonts w:ascii="宋体" w:hAnsi="宋体"/>
          <w:sz w:val="24"/>
          <w:szCs w:val="22"/>
          <w:highlight w:val="yellow"/>
        </w:rPr>
        <w:t>……</w:t>
      </w:r>
      <w:r>
        <w:rPr>
          <w:rFonts w:hint="eastAsia" w:ascii="宋体" w:hAnsi="宋体"/>
          <w:sz w:val="24"/>
          <w:szCs w:val="22"/>
          <w:highlight w:val="yellow"/>
        </w:rPr>
        <w:t>可结合导师建议进行调整，如增加“核心概念与理论基础”）</w:t>
      </w:r>
    </w:p>
    <w:p w14:paraId="0D637447">
      <w:pPr>
        <w:tabs>
          <w:tab w:val="right" w:leader="dot" w:pos="9061"/>
        </w:tabs>
        <w:spacing w:line="360" w:lineRule="auto"/>
        <w:rPr>
          <w:rFonts w:ascii="宋体" w:hAnsi="宋体" w:eastAsia="黑体"/>
          <w:sz w:val="24"/>
          <w:szCs w:val="22"/>
        </w:rPr>
      </w:pPr>
      <w:r>
        <w:rPr>
          <w:rFonts w:hint="eastAsia" w:ascii="黑体" w:hAnsi="黑体" w:eastAsia="黑体"/>
          <w:sz w:val="24"/>
          <w:szCs w:val="22"/>
        </w:rPr>
        <w:t>三、研究方法与创新之处</w:t>
      </w:r>
      <w:r>
        <w:rPr>
          <w:rFonts w:ascii="黑体" w:hAnsi="黑体" w:eastAsia="黑体"/>
          <w:sz w:val="24"/>
          <w:szCs w:val="22"/>
        </w:rPr>
        <w:tab/>
      </w:r>
      <w:r>
        <w:rPr>
          <w:rFonts w:hint="eastAsia" w:ascii="宋体" w:hAnsi="宋体" w:eastAsia="黑体"/>
          <w:sz w:val="24"/>
          <w:szCs w:val="22"/>
        </w:rPr>
        <w:t>20</w:t>
      </w:r>
    </w:p>
    <w:p w14:paraId="4B674821">
      <w:pPr>
        <w:tabs>
          <w:tab w:val="right" w:leader="dot" w:pos="9061"/>
        </w:tabs>
        <w:spacing w:line="360" w:lineRule="auto"/>
        <w:ind w:left="420" w:leftChars="200"/>
        <w:rPr>
          <w:rFonts w:ascii="宋体" w:hAnsi="宋体"/>
          <w:szCs w:val="22"/>
        </w:rPr>
      </w:pPr>
      <w:r>
        <w:rPr>
          <w:rFonts w:hint="eastAsia" w:ascii="宋体" w:hAnsi="宋体"/>
          <w:sz w:val="24"/>
          <w:szCs w:val="22"/>
        </w:rPr>
        <w:t>（一）研究方法</w:t>
      </w:r>
      <w:r>
        <w:rPr>
          <w:rFonts w:ascii="宋体" w:hAnsi="宋体"/>
          <w:sz w:val="24"/>
          <w:szCs w:val="22"/>
        </w:rPr>
        <w:tab/>
      </w:r>
      <w:r>
        <w:rPr>
          <w:rFonts w:hint="eastAsia" w:ascii="宋体" w:hAnsi="宋体"/>
          <w:sz w:val="24"/>
          <w:szCs w:val="22"/>
        </w:rPr>
        <w:t>21</w:t>
      </w:r>
    </w:p>
    <w:p w14:paraId="43B34CFF">
      <w:pPr>
        <w:tabs>
          <w:tab w:val="right" w:leader="dot" w:pos="9061"/>
        </w:tabs>
        <w:spacing w:line="360" w:lineRule="auto"/>
        <w:ind w:left="420" w:leftChars="200"/>
        <w:rPr>
          <w:rFonts w:ascii="宋体" w:hAnsi="宋体"/>
          <w:sz w:val="24"/>
          <w:szCs w:val="22"/>
        </w:rPr>
      </w:pPr>
      <w:r>
        <w:rPr>
          <w:rFonts w:hint="eastAsia" w:ascii="宋体" w:hAnsi="宋体"/>
          <w:sz w:val="24"/>
          <w:szCs w:val="22"/>
        </w:rPr>
        <w:t>（二）创新之处</w:t>
      </w:r>
      <w:r>
        <w:rPr>
          <w:rFonts w:ascii="宋体" w:hAnsi="宋体"/>
          <w:sz w:val="24"/>
          <w:szCs w:val="22"/>
        </w:rPr>
        <w:tab/>
      </w:r>
      <w:r>
        <w:rPr>
          <w:rFonts w:hint="eastAsia" w:ascii="宋体" w:hAnsi="宋体"/>
          <w:sz w:val="24"/>
          <w:szCs w:val="22"/>
        </w:rPr>
        <w:t>23</w:t>
      </w:r>
    </w:p>
    <w:p w14:paraId="0DDC33C9">
      <w:pPr>
        <w:tabs>
          <w:tab w:val="right" w:leader="dot" w:pos="9061"/>
        </w:tabs>
        <w:spacing w:line="360" w:lineRule="auto"/>
        <w:ind w:left="420" w:leftChars="200"/>
        <w:rPr>
          <w:rFonts w:hint="eastAsia" w:ascii="宋体" w:hAnsi="宋体"/>
          <w:sz w:val="24"/>
          <w:szCs w:val="22"/>
        </w:rPr>
      </w:pPr>
      <w:r>
        <w:rPr>
          <w:rFonts w:hint="eastAsia" w:ascii="宋体" w:hAnsi="宋体"/>
          <w:sz w:val="24"/>
          <w:szCs w:val="22"/>
          <w:highlight w:val="yellow"/>
        </w:rPr>
        <w:t>（</w:t>
      </w:r>
      <w:r>
        <w:rPr>
          <w:rFonts w:ascii="宋体" w:hAnsi="宋体"/>
          <w:sz w:val="24"/>
          <w:szCs w:val="22"/>
          <w:highlight w:val="yellow"/>
        </w:rPr>
        <w:t>……</w:t>
      </w:r>
      <w:r>
        <w:rPr>
          <w:rFonts w:hint="eastAsia" w:ascii="宋体" w:hAnsi="宋体"/>
          <w:sz w:val="24"/>
          <w:szCs w:val="22"/>
          <w:highlight w:val="yellow"/>
        </w:rPr>
        <w:t>可结合导师建议进行调整）</w:t>
      </w:r>
    </w:p>
    <w:p w14:paraId="1422FDAC">
      <w:pPr>
        <w:tabs>
          <w:tab w:val="right" w:leader="dot" w:pos="9061"/>
        </w:tabs>
        <w:spacing w:line="360" w:lineRule="auto"/>
        <w:rPr>
          <w:rFonts w:hint="eastAsia" w:ascii="宋体" w:hAnsi="宋体"/>
          <w:sz w:val="24"/>
          <w:szCs w:val="22"/>
        </w:rPr>
      </w:pPr>
      <w:r>
        <w:rPr>
          <w:rFonts w:hint="eastAsia" w:ascii="黑体" w:hAnsi="黑体" w:eastAsia="黑体"/>
          <w:sz w:val="24"/>
          <w:szCs w:val="22"/>
        </w:rPr>
        <w:t>四、学位论文实施计划</w:t>
      </w:r>
      <w:r>
        <w:rPr>
          <w:rFonts w:ascii="黑体" w:hAnsi="黑体" w:eastAsia="黑体"/>
          <w:sz w:val="24"/>
          <w:szCs w:val="22"/>
        </w:rPr>
        <w:tab/>
      </w:r>
      <w:r>
        <w:rPr>
          <w:rFonts w:hint="eastAsia" w:ascii="宋体" w:hAnsi="宋体" w:eastAsia="黑体"/>
          <w:sz w:val="24"/>
          <w:szCs w:val="22"/>
        </w:rPr>
        <w:t>24</w:t>
      </w:r>
    </w:p>
    <w:p w14:paraId="522A92C3">
      <w:pPr>
        <w:tabs>
          <w:tab w:val="right" w:leader="dot" w:pos="9061"/>
        </w:tabs>
        <w:spacing w:line="360" w:lineRule="auto"/>
        <w:rPr>
          <w:rFonts w:eastAsia="黑体"/>
          <w:szCs w:val="22"/>
        </w:rPr>
      </w:pPr>
      <w:r>
        <w:rPr>
          <w:rFonts w:hint="eastAsia" w:ascii="黑体" w:hAnsi="黑体" w:eastAsia="黑体"/>
          <w:sz w:val="24"/>
          <w:szCs w:val="22"/>
        </w:rPr>
        <w:t>参考文献</w:t>
      </w:r>
      <w:r>
        <w:rPr>
          <w:rFonts w:eastAsia="黑体"/>
          <w:sz w:val="24"/>
          <w:szCs w:val="22"/>
        </w:rPr>
        <w:tab/>
      </w:r>
      <w:r>
        <w:rPr>
          <w:rFonts w:hint="eastAsia" w:ascii="宋体" w:hAnsi="宋体"/>
          <w:sz w:val="24"/>
          <w:szCs w:val="22"/>
        </w:rPr>
        <w:t>25</w:t>
      </w:r>
    </w:p>
    <w:p w14:paraId="70F287A6">
      <w:pPr>
        <w:pStyle w:val="2"/>
        <w:tabs>
          <w:tab w:val="left" w:pos="6812"/>
        </w:tabs>
        <w:spacing w:line="460" w:lineRule="exact"/>
        <w:ind w:firstLine="0" w:firstLineChars="0"/>
        <w:rPr>
          <w:rFonts w:ascii="黑体" w:hAnsi="黑体"/>
          <w:bCs w:val="0"/>
          <w:color w:val="FF0000"/>
          <w:kern w:val="2"/>
          <w:sz w:val="24"/>
          <w:szCs w:val="22"/>
        </w:rPr>
      </w:pPr>
      <w:r>
        <w:rPr>
          <w:rFonts w:ascii="宋体" w:hAnsi="宋体"/>
          <w:szCs w:val="22"/>
        </w:rPr>
        <w:fldChar w:fldCharType="end"/>
      </w:r>
      <w:r>
        <w:rPr>
          <w:rFonts w:hint="eastAsia" w:ascii="黑体" w:hAnsi="黑体"/>
          <w:bCs w:val="0"/>
          <w:color w:val="FF0000"/>
          <w:kern w:val="2"/>
          <w:sz w:val="24"/>
          <w:szCs w:val="22"/>
        </w:rPr>
        <w:t>附录（若论文包含访谈或问卷，需提供访谈、问卷提纲）</w:t>
      </w:r>
      <w:r>
        <w:rPr>
          <w:rFonts w:ascii="黑体" w:hAnsi="黑体"/>
          <w:bCs w:val="0"/>
          <w:color w:val="FF0000"/>
          <w:kern w:val="2"/>
          <w:sz w:val="24"/>
          <w:szCs w:val="22"/>
        </w:rPr>
        <w:tab/>
      </w:r>
    </w:p>
    <w:p w14:paraId="71482376">
      <w:pPr>
        <w:rPr>
          <w:rFonts w:ascii="黑体" w:hAnsi="黑体" w:eastAsia="黑体"/>
          <w:sz w:val="24"/>
          <w:szCs w:val="22"/>
        </w:rPr>
      </w:pPr>
    </w:p>
    <w:p w14:paraId="44EB2902">
      <w:pPr>
        <w:rPr>
          <w:rFonts w:ascii="宋体" w:hAnsi="宋体"/>
          <w:szCs w:val="22"/>
        </w:rPr>
      </w:pPr>
    </w:p>
    <w:p w14:paraId="41B92584">
      <w:pPr>
        <w:tabs>
          <w:tab w:val="left" w:pos="7246"/>
        </w:tabs>
        <w:rPr>
          <w:rFonts w:hint="eastAsia" w:ascii="宋体" w:hAnsi="宋体"/>
          <w:szCs w:val="22"/>
        </w:rPr>
      </w:pPr>
      <w:r>
        <w:rPr>
          <w:rFonts w:hint="eastAsia" w:ascii="宋体" w:hAnsi="宋体"/>
          <w:szCs w:val="22"/>
        </w:rPr>
        <w:tab/>
      </w:r>
    </w:p>
    <w:p w14:paraId="26FAF6F1">
      <w:pPr>
        <w:rPr>
          <w:rFonts w:ascii="宋体" w:hAnsi="宋体"/>
          <w:szCs w:val="22"/>
        </w:rPr>
      </w:pPr>
    </w:p>
    <w:p w14:paraId="59439718">
      <w:pPr>
        <w:rPr>
          <w:rFonts w:ascii="宋体" w:hAnsi="宋体"/>
          <w:szCs w:val="22"/>
        </w:rPr>
      </w:pPr>
    </w:p>
    <w:p w14:paraId="077190B3">
      <w:pPr>
        <w:rPr>
          <w:rFonts w:hint="eastAsia" w:ascii="宋体" w:hAnsi="宋体"/>
          <w:szCs w:val="22"/>
        </w:rPr>
        <w:sectPr>
          <w:footerReference r:id="rId7" w:type="default"/>
          <w:footerReference r:id="rId8" w:type="even"/>
          <w:pgSz w:w="11906" w:h="16838"/>
          <w:pgMar w:top="1701" w:right="1134" w:bottom="1417" w:left="1701" w:header="1304" w:footer="680" w:gutter="0"/>
          <w:pgNumType w:start="1"/>
          <w:cols w:space="720" w:num="1"/>
          <w:docGrid w:type="lines" w:linePitch="312" w:charSpace="0"/>
        </w:sectPr>
      </w:pPr>
    </w:p>
    <w:p w14:paraId="0D49DF66">
      <w:pPr>
        <w:pStyle w:val="2"/>
        <w:spacing w:line="460" w:lineRule="exact"/>
        <w:ind w:firstLine="0" w:firstLineChars="0"/>
        <w:rPr>
          <w:rFonts w:hint="eastAsia"/>
          <w:sz w:val="32"/>
          <w:szCs w:val="32"/>
        </w:rPr>
      </w:pPr>
      <w:r>
        <w:rPr>
          <w:rFonts w:hint="eastAsia"/>
          <w:sz w:val="32"/>
          <w:szCs w:val="32"/>
        </w:rPr>
        <w:t xml:space="preserve">                      开题报告</w:t>
      </w:r>
    </w:p>
    <w:p w14:paraId="326C8B37">
      <w:pPr>
        <w:pStyle w:val="2"/>
        <w:spacing w:line="460" w:lineRule="exact"/>
        <w:ind w:firstLine="0" w:firstLineChars="0"/>
        <w:jc w:val="center"/>
        <w:rPr>
          <w:sz w:val="32"/>
          <w:szCs w:val="32"/>
        </w:rPr>
      </w:pPr>
    </w:p>
    <w:p w14:paraId="595FA578">
      <w:pPr>
        <w:pStyle w:val="3"/>
        <w:numPr>
          <w:ilvl w:val="1"/>
          <w:numId w:val="0"/>
        </w:numPr>
        <w:spacing w:before="156" w:beforeLines="50" w:after="156" w:afterLines="50" w:line="240" w:lineRule="auto"/>
        <w:rPr>
          <w:rFonts w:hint="eastAsia"/>
          <w:color w:val="FF0000"/>
        </w:rPr>
      </w:pPr>
      <w:bookmarkStart w:id="0" w:name="_Toc231659788"/>
      <w:r>
        <w:rPr>
          <w:rFonts w:hint="eastAsia"/>
          <w:sz w:val="24"/>
          <w:szCs w:val="24"/>
        </w:rPr>
        <w:t>一、</w:t>
      </w:r>
      <w:r>
        <w:rPr>
          <w:rFonts w:hint="eastAsia"/>
          <w:color w:val="000000"/>
          <w:sz w:val="24"/>
          <w:szCs w:val="24"/>
        </w:rPr>
        <w:t>研究背景及选题意义</w:t>
      </w:r>
      <w:bookmarkEnd w:id="0"/>
    </w:p>
    <w:p w14:paraId="1C112216">
      <w:pPr>
        <w:spacing w:before="156" w:beforeLines="50" w:after="156" w:afterLines="50"/>
        <w:ind w:firstLine="240" w:firstLineChars="100"/>
        <w:rPr>
          <w:rFonts w:ascii="宋体" w:hAnsi="宋体"/>
          <w:kern w:val="0"/>
          <w:sz w:val="24"/>
        </w:rPr>
      </w:pPr>
      <w:r>
        <w:rPr>
          <w:rFonts w:hint="eastAsia" w:ascii="宋体" w:hAnsi="宋体"/>
          <w:kern w:val="0"/>
          <w:sz w:val="24"/>
        </w:rPr>
        <w:t>（一）研究背景</w:t>
      </w:r>
    </w:p>
    <w:p w14:paraId="3C33DFAA">
      <w:pPr>
        <w:spacing w:before="156" w:beforeLines="50" w:after="156" w:afterLines="50"/>
        <w:ind w:firstLine="240" w:firstLineChars="100"/>
        <w:rPr>
          <w:rFonts w:ascii="宋体" w:hAnsi="宋体"/>
          <w:kern w:val="0"/>
          <w:sz w:val="24"/>
        </w:rPr>
      </w:pPr>
      <w:r>
        <w:rPr>
          <w:rFonts w:hint="eastAsia" w:ascii="宋体" w:hAnsi="宋体"/>
          <w:kern w:val="0"/>
          <w:sz w:val="24"/>
        </w:rPr>
        <w:t xml:space="preserve"> </w:t>
      </w:r>
    </w:p>
    <w:p w14:paraId="32D3138A">
      <w:pPr>
        <w:spacing w:before="156" w:beforeLines="50" w:after="156" w:afterLines="50"/>
        <w:ind w:firstLine="240" w:firstLineChars="100"/>
        <w:rPr>
          <w:rFonts w:hint="eastAsia" w:ascii="宋体" w:hAnsi="宋体"/>
          <w:kern w:val="0"/>
          <w:sz w:val="24"/>
        </w:rPr>
      </w:pPr>
      <w:r>
        <w:rPr>
          <w:rFonts w:hint="eastAsia" w:ascii="宋体" w:hAnsi="宋体"/>
          <w:kern w:val="0"/>
          <w:sz w:val="24"/>
        </w:rPr>
        <w:t>（二）选题意义</w:t>
      </w:r>
    </w:p>
    <w:p w14:paraId="36648AE3">
      <w:pPr>
        <w:spacing w:before="156" w:beforeLines="50" w:after="156" w:afterLines="50"/>
        <w:rPr>
          <w:rFonts w:hint="eastAsia" w:ascii="宋体" w:hAnsi="宋体"/>
          <w:kern w:val="0"/>
          <w:sz w:val="24"/>
        </w:rPr>
      </w:pPr>
    </w:p>
    <w:p w14:paraId="343A1F61">
      <w:pPr>
        <w:spacing w:before="156" w:beforeLines="50" w:after="156" w:afterLines="50"/>
        <w:ind w:firstLine="240" w:firstLineChars="100"/>
        <w:rPr>
          <w:rFonts w:ascii="宋体" w:hAnsi="宋体"/>
          <w:kern w:val="0"/>
          <w:sz w:val="24"/>
        </w:rPr>
      </w:pPr>
      <w:r>
        <w:rPr>
          <w:rFonts w:hint="eastAsia" w:ascii="宋体" w:hAnsi="宋体"/>
          <w:kern w:val="0"/>
          <w:sz w:val="24"/>
        </w:rPr>
        <w:t>（三）文献综述</w:t>
      </w:r>
    </w:p>
    <w:p w14:paraId="4D974FF0">
      <w:pPr>
        <w:rPr>
          <w:rFonts w:hint="eastAsia"/>
        </w:rPr>
      </w:pPr>
    </w:p>
    <w:p w14:paraId="1EF16080">
      <w:pPr>
        <w:pStyle w:val="3"/>
        <w:numPr>
          <w:ilvl w:val="1"/>
          <w:numId w:val="0"/>
        </w:numPr>
        <w:spacing w:before="156" w:beforeLines="50" w:after="156" w:afterLines="50" w:line="240" w:lineRule="auto"/>
        <w:ind w:firstLine="480" w:firstLineChars="200"/>
        <w:rPr>
          <w:rFonts w:ascii="黑体" w:hAnsi="黑体" w:cs="黑体"/>
          <w:sz w:val="24"/>
          <w:szCs w:val="24"/>
          <w:highlight w:val="yellow"/>
        </w:rPr>
      </w:pPr>
      <w:r>
        <w:rPr>
          <w:rFonts w:hint="eastAsia" w:ascii="黑体" w:hAnsi="黑体" w:cs="黑体"/>
          <w:sz w:val="24"/>
          <w:szCs w:val="24"/>
          <w:highlight w:val="yellow"/>
        </w:rPr>
        <w:t>（可按照导师建议进行调整……）</w:t>
      </w:r>
    </w:p>
    <w:p w14:paraId="5432DF71">
      <w:pPr>
        <w:rPr>
          <w:rFonts w:hint="eastAsia"/>
        </w:rPr>
      </w:pPr>
    </w:p>
    <w:p w14:paraId="30BCF4DF">
      <w:pPr>
        <w:pStyle w:val="3"/>
        <w:numPr>
          <w:ilvl w:val="1"/>
          <w:numId w:val="0"/>
        </w:numPr>
        <w:spacing w:before="156" w:beforeLines="50" w:after="156" w:afterLines="50" w:line="240" w:lineRule="auto"/>
        <w:rPr>
          <w:rFonts w:hint="eastAsia"/>
          <w:sz w:val="28"/>
          <w:szCs w:val="28"/>
        </w:rPr>
      </w:pPr>
      <w:r>
        <w:rPr>
          <w:rFonts w:hint="eastAsia"/>
          <w:sz w:val="24"/>
          <w:szCs w:val="24"/>
        </w:rPr>
        <w:t>二、</w:t>
      </w:r>
      <w:r>
        <w:rPr>
          <w:rFonts w:hint="eastAsia"/>
          <w:color w:val="000000"/>
          <w:sz w:val="24"/>
          <w:szCs w:val="24"/>
        </w:rPr>
        <w:t>研究思路与框架</w:t>
      </w:r>
    </w:p>
    <w:p w14:paraId="5E366032">
      <w:pPr>
        <w:spacing w:before="156" w:beforeLines="50" w:after="156" w:afterLines="50"/>
        <w:ind w:firstLine="240" w:firstLineChars="100"/>
        <w:rPr>
          <w:rFonts w:hint="eastAsia" w:ascii="宋体" w:hAnsi="宋体"/>
          <w:kern w:val="0"/>
          <w:sz w:val="24"/>
        </w:rPr>
      </w:pPr>
      <w:r>
        <w:rPr>
          <w:rFonts w:hint="eastAsia" w:ascii="宋体" w:hAnsi="宋体"/>
          <w:kern w:val="0"/>
          <w:sz w:val="24"/>
        </w:rPr>
        <w:t>（一）研究思路</w:t>
      </w:r>
    </w:p>
    <w:p w14:paraId="4963F4AD">
      <w:pPr>
        <w:rPr>
          <w:rFonts w:ascii="宋体" w:hAnsi="宋体"/>
          <w:kern w:val="0"/>
          <w:sz w:val="24"/>
        </w:rPr>
      </w:pPr>
    </w:p>
    <w:p w14:paraId="3465DCB4">
      <w:pPr>
        <w:numPr>
          <w:ilvl w:val="0"/>
          <w:numId w:val="3"/>
        </w:numPr>
        <w:spacing w:before="156" w:beforeLines="50" w:after="156" w:afterLines="50"/>
        <w:ind w:firstLine="240" w:firstLineChars="100"/>
        <w:rPr>
          <w:rFonts w:ascii="宋体" w:hAnsi="宋体"/>
          <w:kern w:val="0"/>
          <w:sz w:val="24"/>
        </w:rPr>
      </w:pPr>
      <w:r>
        <w:rPr>
          <w:rFonts w:hint="eastAsia" w:ascii="宋体" w:hAnsi="宋体"/>
          <w:kern w:val="0"/>
          <w:sz w:val="24"/>
        </w:rPr>
        <w:t>研究框架（内容）</w:t>
      </w:r>
    </w:p>
    <w:p w14:paraId="10F7C523">
      <w:pPr>
        <w:spacing w:before="156" w:beforeLines="50" w:after="156" w:afterLines="50"/>
        <w:rPr>
          <w:rFonts w:hint="eastAsia" w:ascii="宋体" w:hAnsi="宋体"/>
          <w:kern w:val="0"/>
          <w:sz w:val="24"/>
        </w:rPr>
      </w:pPr>
    </w:p>
    <w:p w14:paraId="4DA1085C">
      <w:pPr>
        <w:spacing w:before="156" w:beforeLines="50" w:after="156" w:afterLines="50"/>
        <w:rPr>
          <w:rFonts w:ascii="宋体" w:hAnsi="宋体"/>
          <w:kern w:val="0"/>
          <w:sz w:val="24"/>
        </w:rPr>
      </w:pPr>
      <w:r>
        <w:rPr>
          <w:rFonts w:hint="eastAsia" w:ascii="宋体" w:hAnsi="宋体"/>
          <w:kern w:val="0"/>
          <w:sz w:val="24"/>
        </w:rPr>
        <w:t xml:space="preserve"> </w:t>
      </w:r>
      <w:r>
        <w:rPr>
          <w:rFonts w:ascii="宋体" w:hAnsi="宋体"/>
          <w:kern w:val="0"/>
          <w:sz w:val="24"/>
        </w:rPr>
        <w:t xml:space="preserve"> </w:t>
      </w:r>
      <w:r>
        <w:rPr>
          <w:rFonts w:hint="eastAsia" w:ascii="宋体" w:hAnsi="宋体"/>
          <w:kern w:val="0"/>
          <w:sz w:val="24"/>
        </w:rPr>
        <w:t>（三）论文大纲</w:t>
      </w:r>
    </w:p>
    <w:p w14:paraId="479E4005">
      <w:pPr>
        <w:tabs>
          <w:tab w:val="right" w:leader="dot" w:pos="9061"/>
        </w:tabs>
        <w:spacing w:line="360" w:lineRule="auto"/>
        <w:ind w:left="420" w:leftChars="200"/>
        <w:rPr>
          <w:rFonts w:ascii="宋体" w:hAnsi="宋体"/>
          <w:sz w:val="24"/>
          <w:szCs w:val="22"/>
          <w:highlight w:val="yellow"/>
        </w:rPr>
      </w:pPr>
    </w:p>
    <w:p w14:paraId="2D8E33AB">
      <w:pPr>
        <w:tabs>
          <w:tab w:val="right" w:leader="dot" w:pos="9061"/>
        </w:tabs>
        <w:spacing w:line="360" w:lineRule="auto"/>
        <w:ind w:firstLine="480" w:firstLineChars="200"/>
        <w:rPr>
          <w:rFonts w:hint="eastAsia" w:ascii="黑体" w:hAnsi="黑体" w:eastAsia="黑体" w:cs="黑体"/>
          <w:kern w:val="0"/>
          <w:sz w:val="24"/>
          <w:highlight w:val="yellow"/>
        </w:rPr>
      </w:pPr>
      <w:r>
        <w:rPr>
          <w:rFonts w:hint="eastAsia" w:ascii="黑体" w:hAnsi="黑体" w:eastAsia="黑体" w:cs="黑体"/>
          <w:kern w:val="0"/>
          <w:sz w:val="24"/>
          <w:highlight w:val="yellow"/>
        </w:rPr>
        <w:t>（可按照导师建议进行调整，如添加核心概念与理论基础等</w:t>
      </w:r>
      <w:r>
        <w:rPr>
          <w:rFonts w:ascii="黑体" w:hAnsi="黑体" w:eastAsia="黑体" w:cs="黑体"/>
          <w:kern w:val="0"/>
          <w:sz w:val="24"/>
          <w:highlight w:val="yellow"/>
        </w:rPr>
        <w:t>……</w:t>
      </w:r>
      <w:r>
        <w:rPr>
          <w:rFonts w:hint="eastAsia" w:ascii="黑体" w:hAnsi="黑体" w:eastAsia="黑体" w:cs="黑体"/>
          <w:kern w:val="0"/>
          <w:sz w:val="24"/>
          <w:highlight w:val="yellow"/>
        </w:rPr>
        <w:t>）</w:t>
      </w:r>
    </w:p>
    <w:p w14:paraId="13D60F87">
      <w:pPr>
        <w:spacing w:before="156" w:beforeLines="50" w:after="156" w:afterLines="50"/>
        <w:rPr>
          <w:rFonts w:hint="eastAsia" w:ascii="黑体" w:hAnsi="黑体" w:eastAsia="黑体" w:cs="黑体"/>
          <w:bCs/>
          <w:sz w:val="24"/>
        </w:rPr>
      </w:pPr>
    </w:p>
    <w:p w14:paraId="3B4E50C8">
      <w:pPr>
        <w:pStyle w:val="3"/>
        <w:numPr>
          <w:ilvl w:val="1"/>
          <w:numId w:val="0"/>
        </w:numPr>
        <w:spacing w:before="156" w:beforeLines="50" w:after="156" w:afterLines="50" w:line="240" w:lineRule="auto"/>
        <w:rPr>
          <w:sz w:val="28"/>
          <w:szCs w:val="28"/>
        </w:rPr>
      </w:pPr>
      <w:r>
        <w:rPr>
          <w:rFonts w:hint="eastAsia"/>
          <w:sz w:val="24"/>
          <w:szCs w:val="24"/>
        </w:rPr>
        <w:t>三、</w:t>
      </w:r>
      <w:r>
        <w:rPr>
          <w:rFonts w:hint="eastAsia"/>
          <w:color w:val="000000"/>
          <w:sz w:val="24"/>
          <w:szCs w:val="24"/>
        </w:rPr>
        <w:t>研究方法与创新之处</w:t>
      </w:r>
    </w:p>
    <w:p w14:paraId="6CD0803D">
      <w:pPr>
        <w:spacing w:before="156" w:beforeLines="50" w:after="156" w:afterLines="50"/>
        <w:ind w:firstLine="240" w:firstLineChars="100"/>
        <w:rPr>
          <w:rFonts w:hint="eastAsia" w:ascii="宋体" w:hAnsi="宋体"/>
          <w:sz w:val="24"/>
        </w:rPr>
      </w:pPr>
      <w:r>
        <w:rPr>
          <w:rFonts w:hint="eastAsia" w:ascii="宋体" w:hAnsi="宋体"/>
          <w:kern w:val="0"/>
          <w:sz w:val="24"/>
        </w:rPr>
        <w:t>（一）研究方法</w:t>
      </w:r>
    </w:p>
    <w:p w14:paraId="10B93CBF">
      <w:pPr>
        <w:rPr>
          <w:rFonts w:hint="eastAsia" w:ascii="宋体" w:hAnsi="宋体"/>
          <w:kern w:val="0"/>
          <w:sz w:val="24"/>
        </w:rPr>
      </w:pPr>
    </w:p>
    <w:p w14:paraId="0BB10BAE">
      <w:pPr>
        <w:spacing w:before="156" w:beforeLines="50" w:after="156" w:afterLines="50"/>
        <w:ind w:firstLine="240" w:firstLineChars="100"/>
        <w:rPr>
          <w:rFonts w:ascii="宋体" w:hAnsi="宋体"/>
          <w:kern w:val="0"/>
          <w:sz w:val="24"/>
        </w:rPr>
      </w:pPr>
      <w:r>
        <w:rPr>
          <w:rFonts w:hint="eastAsia" w:ascii="宋体" w:hAnsi="宋体"/>
          <w:kern w:val="0"/>
          <w:sz w:val="24"/>
        </w:rPr>
        <w:t>（二）创新之处</w:t>
      </w:r>
    </w:p>
    <w:p w14:paraId="1E3C6EB5">
      <w:pPr>
        <w:spacing w:before="156" w:beforeLines="50" w:after="156" w:afterLines="50"/>
        <w:ind w:firstLine="480" w:firstLineChars="200"/>
        <w:rPr>
          <w:rFonts w:ascii="宋体" w:hAnsi="宋体"/>
          <w:kern w:val="0"/>
          <w:sz w:val="24"/>
        </w:rPr>
      </w:pPr>
    </w:p>
    <w:p w14:paraId="69EFE370">
      <w:pPr>
        <w:spacing w:before="156" w:beforeLines="50" w:after="156" w:afterLines="50"/>
        <w:ind w:firstLine="480" w:firstLineChars="200"/>
        <w:rPr>
          <w:rFonts w:hint="eastAsia" w:ascii="宋体" w:hAnsi="宋体" w:cs="宋体"/>
          <w:sz w:val="24"/>
        </w:rPr>
      </w:pPr>
      <w:r>
        <w:rPr>
          <w:rFonts w:hint="eastAsia" w:ascii="黑体" w:hAnsi="黑体" w:eastAsia="黑体" w:cs="黑体"/>
          <w:bCs/>
          <w:sz w:val="24"/>
          <w:highlight w:val="yellow"/>
        </w:rPr>
        <w:t>（可按照导师建议进行调整……）</w:t>
      </w:r>
    </w:p>
    <w:p w14:paraId="5E8C7291">
      <w:pPr>
        <w:spacing w:before="156" w:beforeLines="50" w:after="156" w:afterLines="50"/>
        <w:rPr>
          <w:rFonts w:hint="eastAsia" w:ascii="黑体" w:hAnsi="黑体" w:eastAsia="黑体" w:cs="黑体"/>
          <w:bCs/>
          <w:sz w:val="24"/>
        </w:rPr>
      </w:pPr>
    </w:p>
    <w:p w14:paraId="6CD18BCD">
      <w:pPr>
        <w:spacing w:before="156" w:beforeLines="50" w:after="156" w:afterLines="50"/>
        <w:rPr>
          <w:rFonts w:hint="eastAsia" w:ascii="黑体" w:hAnsi="黑体" w:eastAsia="黑体" w:cs="黑体"/>
          <w:bCs/>
          <w:sz w:val="24"/>
        </w:rPr>
      </w:pPr>
    </w:p>
    <w:p w14:paraId="426A0D08">
      <w:pPr>
        <w:pStyle w:val="3"/>
        <w:numPr>
          <w:ilvl w:val="1"/>
          <w:numId w:val="0"/>
        </w:numPr>
        <w:spacing w:before="156" w:beforeLines="50" w:after="156" w:afterLines="50" w:line="240" w:lineRule="auto"/>
        <w:rPr>
          <w:color w:val="000000"/>
          <w:sz w:val="24"/>
          <w:szCs w:val="24"/>
        </w:rPr>
      </w:pPr>
      <w:r>
        <w:rPr>
          <w:rFonts w:hint="eastAsia"/>
          <w:color w:val="000000"/>
          <w:sz w:val="24"/>
          <w:szCs w:val="24"/>
        </w:rPr>
        <w:t>四、学位论文实施计划</w:t>
      </w:r>
    </w:p>
    <w:p w14:paraId="2461F0B8">
      <w:pPr>
        <w:spacing w:line="360" w:lineRule="auto"/>
        <w:rPr>
          <w:b/>
          <w:kern w:val="0"/>
          <w:sz w:val="24"/>
        </w:rPr>
      </w:pPr>
      <w:r>
        <w:rPr>
          <w:rFonts w:hint="eastAsia"/>
          <w:b/>
          <w:kern w:val="0"/>
          <w:sz w:val="24"/>
        </w:rPr>
        <w:t>参考文献：</w:t>
      </w:r>
    </w:p>
    <w:p w14:paraId="09050A53">
      <w:pPr>
        <w:spacing w:line="360" w:lineRule="auto"/>
        <w:rPr>
          <w:rFonts w:hint="eastAsia"/>
        </w:rPr>
      </w:pPr>
      <w:r>
        <w:rPr>
          <w:rFonts w:hint="eastAsia"/>
        </w:rPr>
        <w:t>［1］</w:t>
      </w:r>
    </w:p>
    <w:p w14:paraId="3BF5D42A">
      <w:pPr>
        <w:spacing w:line="360" w:lineRule="auto"/>
        <w:rPr>
          <w:rFonts w:hint="eastAsia"/>
        </w:rPr>
      </w:pPr>
      <w:r>
        <w:rPr>
          <w:rFonts w:hint="eastAsia"/>
        </w:rPr>
        <w:t>［2］</w:t>
      </w:r>
    </w:p>
    <w:p w14:paraId="13F837F7">
      <w:pPr>
        <w:spacing w:line="360" w:lineRule="auto"/>
        <w:rPr>
          <w:rFonts w:hint="eastAsia"/>
        </w:rPr>
      </w:pPr>
      <w:r>
        <w:rPr>
          <w:rFonts w:hint="eastAsia"/>
        </w:rPr>
        <w:t>［3］</w:t>
      </w:r>
    </w:p>
    <w:p w14:paraId="6E00686D">
      <w:pPr>
        <w:spacing w:line="360" w:lineRule="auto"/>
        <w:rPr>
          <w:rFonts w:hint="eastAsia"/>
        </w:rPr>
      </w:pPr>
      <w:r>
        <w:rPr>
          <w:rFonts w:hint="eastAsia"/>
        </w:rPr>
        <w:t>［4］</w:t>
      </w:r>
    </w:p>
    <w:p w14:paraId="7492B4A1">
      <w:pPr>
        <w:spacing w:line="360" w:lineRule="auto"/>
        <w:rPr>
          <w:sz w:val="32"/>
          <w:szCs w:val="32"/>
        </w:rPr>
      </w:pPr>
      <w:r>
        <w:rPr>
          <w:rFonts w:hint="eastAsia"/>
        </w:rPr>
        <w:t>［5］</w:t>
      </w:r>
    </w:p>
    <w:p w14:paraId="3972987D">
      <w:pPr>
        <w:rPr>
          <w:rFonts w:hint="eastAsia"/>
          <w:sz w:val="32"/>
          <w:szCs w:val="32"/>
        </w:rPr>
      </w:pPr>
    </w:p>
    <w:p w14:paraId="130A2193">
      <w:pPr>
        <w:rPr>
          <w:color w:val="FF0000"/>
          <w:sz w:val="32"/>
          <w:szCs w:val="32"/>
        </w:rPr>
      </w:pPr>
      <w:r>
        <w:rPr>
          <w:rFonts w:hint="eastAsia"/>
          <w:color w:val="FF0000"/>
          <w:sz w:val="32"/>
          <w:szCs w:val="32"/>
        </w:rPr>
        <w:t>附录：</w:t>
      </w:r>
      <w:r>
        <w:rPr>
          <w:rFonts w:hint="eastAsia" w:ascii="黑体" w:hAnsi="黑体"/>
          <w:bCs/>
          <w:color w:val="FF0000"/>
          <w:sz w:val="32"/>
          <w:szCs w:val="32"/>
        </w:rPr>
        <w:t>（若论文包含访谈或问卷，需提供访谈、问卷提纲）</w:t>
      </w:r>
    </w:p>
    <w:p w14:paraId="1658F6CE">
      <w:pPr>
        <w:rPr>
          <w:sz w:val="32"/>
          <w:szCs w:val="32"/>
        </w:rPr>
      </w:pPr>
    </w:p>
    <w:p w14:paraId="069034C4">
      <w:pPr>
        <w:rPr>
          <w:sz w:val="32"/>
          <w:szCs w:val="32"/>
        </w:rPr>
      </w:pPr>
    </w:p>
    <w:p w14:paraId="2E4C2F10">
      <w:pPr>
        <w:rPr>
          <w:sz w:val="32"/>
          <w:szCs w:val="32"/>
        </w:rPr>
      </w:pPr>
    </w:p>
    <w:p w14:paraId="298643F1">
      <w:pPr>
        <w:rPr>
          <w:sz w:val="32"/>
          <w:szCs w:val="32"/>
        </w:rPr>
      </w:pPr>
    </w:p>
    <w:p w14:paraId="02E715CE">
      <w:pPr>
        <w:rPr>
          <w:sz w:val="32"/>
          <w:szCs w:val="32"/>
        </w:rPr>
      </w:pPr>
    </w:p>
    <w:p w14:paraId="7477CE53"/>
    <w:p w14:paraId="53C748D6"/>
    <w:p w14:paraId="57215AC1"/>
    <w:p w14:paraId="20145842">
      <w:pPr>
        <w:jc w:val="left"/>
      </w:pPr>
    </w:p>
    <w:p w14:paraId="7315B81D">
      <w:pPr>
        <w:pStyle w:val="2"/>
        <w:spacing w:line="460" w:lineRule="exact"/>
        <w:ind w:firstLine="0" w:firstLineChars="0"/>
        <w:jc w:val="center"/>
        <w:rPr>
          <w:sz w:val="32"/>
          <w:szCs w:val="32"/>
        </w:rPr>
        <w:sectPr>
          <w:footerReference r:id="rId9" w:type="default"/>
          <w:footerReference r:id="rId10" w:type="even"/>
          <w:pgSz w:w="11906" w:h="16838"/>
          <w:pgMar w:top="1701" w:right="1134" w:bottom="1417" w:left="1701" w:header="1304" w:footer="680" w:gutter="0"/>
          <w:pgNumType w:start="1"/>
          <w:cols w:space="720" w:num="1"/>
          <w:docGrid w:type="lines" w:linePitch="312" w:charSpace="0"/>
        </w:sectPr>
      </w:pPr>
    </w:p>
    <w:p w14:paraId="408337F8"/>
    <w:p w14:paraId="449E4B96">
      <w:pPr>
        <w:pStyle w:val="2"/>
        <w:spacing w:line="460" w:lineRule="exact"/>
        <w:ind w:firstLine="0" w:firstLineChars="0"/>
        <w:jc w:val="center"/>
        <w:rPr>
          <w:sz w:val="32"/>
          <w:szCs w:val="32"/>
        </w:rPr>
      </w:pPr>
      <w:r>
        <w:rPr>
          <w:sz w:val="32"/>
          <w:szCs w:val="32"/>
        </w:rPr>
        <w:t xml:space="preserve"> </w:t>
      </w:r>
      <w:r>
        <w:rPr>
          <w:rFonts w:hint="eastAsia"/>
          <w:sz w:val="32"/>
          <w:szCs w:val="32"/>
        </w:rPr>
        <w:t>书写规范</w:t>
      </w:r>
    </w:p>
    <w:p w14:paraId="3D822A08">
      <w:pPr>
        <w:pStyle w:val="4"/>
        <w:spacing w:after="0" w:line="460" w:lineRule="exact"/>
        <w:ind w:firstLine="0" w:firstLineChars="0"/>
        <w:rPr>
          <w:sz w:val="24"/>
        </w:rPr>
      </w:pPr>
      <w:r>
        <w:rPr>
          <w:sz w:val="24"/>
        </w:rPr>
        <w:t>1.</w:t>
      </w:r>
      <w:r>
        <w:rPr>
          <w:rFonts w:hint="eastAsia"/>
          <w:sz w:val="24"/>
        </w:rPr>
        <w:t>1</w:t>
      </w:r>
      <w:r>
        <w:rPr>
          <w:sz w:val="24"/>
        </w:rPr>
        <w:t xml:space="preserve"> </w:t>
      </w:r>
      <w:r>
        <w:rPr>
          <w:rFonts w:hint="eastAsia"/>
          <w:sz w:val="24"/>
        </w:rPr>
        <w:t>字体和字号</w:t>
      </w:r>
    </w:p>
    <w:p w14:paraId="275B0E27">
      <w:pPr>
        <w:spacing w:line="460" w:lineRule="exact"/>
        <w:ind w:firstLine="629"/>
      </w:pPr>
      <w:r>
        <w:rPr>
          <w:rFonts w:hint="eastAsia"/>
        </w:rPr>
        <w:t>论文题目：按具体规定</w:t>
      </w:r>
    </w:p>
    <w:p w14:paraId="3E668162">
      <w:pPr>
        <w:spacing w:line="460" w:lineRule="exact"/>
        <w:ind w:firstLine="629"/>
      </w:pPr>
      <w:r>
        <w:rPr>
          <w:rFonts w:hint="eastAsia"/>
        </w:rPr>
        <w:t>章标题：三号黑体居中</w:t>
      </w:r>
    </w:p>
    <w:p w14:paraId="7BF97A18">
      <w:pPr>
        <w:spacing w:line="460" w:lineRule="exact"/>
        <w:ind w:firstLine="629"/>
      </w:pPr>
      <w:r>
        <w:rPr>
          <w:rFonts w:hint="eastAsia"/>
        </w:rPr>
        <w:t>节标题：四号黑体居左</w:t>
      </w:r>
    </w:p>
    <w:p w14:paraId="1D605570">
      <w:pPr>
        <w:spacing w:line="460" w:lineRule="exact"/>
        <w:ind w:firstLine="629"/>
      </w:pPr>
      <w:r>
        <w:rPr>
          <w:rFonts w:hint="eastAsia"/>
        </w:rPr>
        <w:t>条标题：小四号黑体居左</w:t>
      </w:r>
    </w:p>
    <w:p w14:paraId="313A3870">
      <w:pPr>
        <w:spacing w:line="460" w:lineRule="exact"/>
        <w:ind w:firstLine="629"/>
        <w:rPr>
          <w:rFonts w:hint="eastAsia"/>
        </w:rPr>
      </w:pPr>
      <w:r>
        <w:rPr>
          <w:rFonts w:hint="eastAsia"/>
        </w:rPr>
        <w:t>正文：小四号宋体</w:t>
      </w:r>
    </w:p>
    <w:p w14:paraId="31A02177">
      <w:pPr>
        <w:spacing w:line="460" w:lineRule="exact"/>
        <w:ind w:firstLine="629"/>
      </w:pPr>
      <w:r>
        <w:rPr>
          <w:rFonts w:hint="eastAsia"/>
        </w:rPr>
        <w:t>页码：五号宋体</w:t>
      </w:r>
    </w:p>
    <w:p w14:paraId="06DAE2F4">
      <w:pPr>
        <w:spacing w:line="460" w:lineRule="exact"/>
        <w:ind w:firstLine="629"/>
        <w:rPr>
          <w:rFonts w:eastAsia="黑体"/>
        </w:rPr>
      </w:pPr>
      <w:r>
        <w:rPr>
          <w:rFonts w:hint="eastAsia"/>
        </w:rPr>
        <w:t>数字和字母：</w:t>
      </w:r>
      <w:r>
        <w:t xml:space="preserve"> </w:t>
      </w:r>
      <w:r>
        <w:rPr>
          <w:rFonts w:eastAsia="黑体"/>
        </w:rPr>
        <w:t>Times New Roman</w:t>
      </w:r>
      <w:r>
        <w:rPr>
          <w:rFonts w:hint="eastAsia"/>
        </w:rPr>
        <w:t>体</w:t>
      </w:r>
    </w:p>
    <w:p w14:paraId="7492642C">
      <w:pPr>
        <w:pStyle w:val="4"/>
        <w:spacing w:after="0" w:line="460" w:lineRule="exact"/>
        <w:ind w:firstLine="0" w:firstLineChars="0"/>
        <w:rPr>
          <w:rFonts w:hint="eastAsia"/>
          <w:sz w:val="24"/>
        </w:rPr>
      </w:pPr>
      <w:r>
        <w:rPr>
          <w:rFonts w:hint="eastAsia"/>
          <w:sz w:val="24"/>
        </w:rPr>
        <w:t>1.2  页面设置</w:t>
      </w:r>
    </w:p>
    <w:p w14:paraId="372DA397">
      <w:pPr>
        <w:adjustRightInd w:val="0"/>
        <w:snapToGrid w:val="0"/>
        <w:spacing w:line="460" w:lineRule="exact"/>
        <w:ind w:firstLine="480"/>
        <w:rPr>
          <w:rFonts w:hint="eastAsia"/>
          <w:spacing w:val="-8"/>
        </w:rPr>
      </w:pPr>
      <w:r>
        <w:rPr>
          <w:rFonts w:hint="eastAsia"/>
          <w:spacing w:val="-8"/>
        </w:rPr>
        <w:t xml:space="preserve"> 学位论文的上边距：25mm；下边距：25mm；左边距：25mm；右边距：25mm；</w:t>
      </w:r>
    </w:p>
    <w:p w14:paraId="1F002D5A">
      <w:pPr>
        <w:adjustRightInd w:val="0"/>
        <w:snapToGrid w:val="0"/>
        <w:spacing w:line="460" w:lineRule="exact"/>
        <w:ind w:firstLine="630" w:firstLineChars="300"/>
        <w:rPr>
          <w:rFonts w:hint="eastAsia"/>
        </w:rPr>
      </w:pPr>
      <w:r>
        <w:rPr>
          <w:rFonts w:hint="eastAsia"/>
        </w:rPr>
        <w:t>章、节、条三级标题为单倍行距，段前、段后各设为0.5行（即前后各空0.5行）。</w:t>
      </w:r>
    </w:p>
    <w:p w14:paraId="371E3A7F">
      <w:pPr>
        <w:adjustRightInd w:val="0"/>
        <w:snapToGrid w:val="0"/>
        <w:spacing w:line="460" w:lineRule="exact"/>
        <w:ind w:firstLine="629"/>
        <w:rPr>
          <w:rFonts w:hint="eastAsia"/>
        </w:rPr>
      </w:pPr>
      <w:r>
        <w:rPr>
          <w:rFonts w:hint="eastAsia"/>
        </w:rPr>
        <w:t>正文为1.5倍行距，段前、段后无空行（即空0行）。</w:t>
      </w:r>
    </w:p>
    <w:p w14:paraId="42BF1C64">
      <w:pPr>
        <w:pStyle w:val="4"/>
        <w:spacing w:after="0" w:line="460" w:lineRule="exact"/>
        <w:ind w:firstLine="0" w:firstLineChars="0"/>
        <w:rPr>
          <w:sz w:val="24"/>
        </w:rPr>
      </w:pPr>
      <w:r>
        <w:rPr>
          <w:rFonts w:hint="eastAsia"/>
          <w:sz w:val="24"/>
        </w:rPr>
        <w:t>1</w:t>
      </w:r>
      <w:r>
        <w:rPr>
          <w:sz w:val="24"/>
        </w:rPr>
        <w:t>.</w:t>
      </w:r>
      <w:r>
        <w:rPr>
          <w:rFonts w:hint="eastAsia"/>
          <w:sz w:val="24"/>
        </w:rPr>
        <w:t>3</w:t>
      </w:r>
      <w:r>
        <w:rPr>
          <w:sz w:val="24"/>
        </w:rPr>
        <w:t xml:space="preserve">.  </w:t>
      </w:r>
      <w:r>
        <w:rPr>
          <w:rFonts w:hint="eastAsia"/>
          <w:sz w:val="24"/>
        </w:rPr>
        <w:t>页码</w:t>
      </w:r>
    </w:p>
    <w:p w14:paraId="05511966">
      <w:pPr>
        <w:spacing w:line="460" w:lineRule="exact"/>
        <w:ind w:firstLine="480"/>
      </w:pPr>
      <w:r>
        <w:rPr>
          <w:rFonts w:hint="eastAsia"/>
        </w:rPr>
        <w:t>论文页码从“主体部分（绪论、正文、结论）”开始，直至“参考文献”</w:t>
      </w:r>
      <w:r>
        <w:rPr>
          <w:rFonts w:hint="eastAsia"/>
          <w:spacing w:val="-8"/>
        </w:rPr>
        <w:t>结束，</w:t>
      </w:r>
      <w:r>
        <w:rPr>
          <w:rFonts w:hint="eastAsia"/>
        </w:rPr>
        <w:t>用</w:t>
      </w:r>
      <w:r>
        <w:rPr>
          <w:rFonts w:hint="eastAsia" w:eastAsia="黑体"/>
        </w:rPr>
        <w:t>五号阿拉伯数字</w:t>
      </w:r>
      <w:r>
        <w:rPr>
          <w:rFonts w:hint="eastAsia"/>
        </w:rPr>
        <w:t>编连续码，页码位于页脚居中。</w:t>
      </w:r>
    </w:p>
    <w:p w14:paraId="6F1B0354">
      <w:pPr>
        <w:spacing w:line="460" w:lineRule="exact"/>
        <w:ind w:firstLine="480"/>
      </w:pPr>
      <w:r>
        <w:rPr>
          <w:rFonts w:hint="eastAsia"/>
        </w:rPr>
        <w:t>封面不编入页码。</w:t>
      </w:r>
    </w:p>
    <w:p w14:paraId="21E2959F">
      <w:pPr>
        <w:spacing w:line="460" w:lineRule="exact"/>
        <w:ind w:firstLine="480"/>
        <w:rPr>
          <w:rFonts w:hint="eastAsia"/>
        </w:rPr>
      </w:pPr>
      <w:r>
        <w:rPr>
          <w:rFonts w:hint="eastAsia"/>
        </w:rPr>
        <w:t>目录、图表清单、主要符号表用五号Times New Roman体编连续码，页码位于页脚居中。</w:t>
      </w:r>
    </w:p>
    <w:p w14:paraId="64FAF6C4">
      <w:pPr>
        <w:pStyle w:val="4"/>
        <w:spacing w:after="0" w:line="460" w:lineRule="exact"/>
        <w:ind w:firstLine="0" w:firstLineChars="0"/>
        <w:rPr>
          <w:rFonts w:hint="eastAsia"/>
          <w:sz w:val="24"/>
        </w:rPr>
      </w:pPr>
      <w:r>
        <w:rPr>
          <w:rFonts w:hint="eastAsia"/>
          <w:sz w:val="24"/>
        </w:rPr>
        <w:t>1.4  名词术语</w:t>
      </w:r>
    </w:p>
    <w:p w14:paraId="0F57B5A4">
      <w:pPr>
        <w:spacing w:line="460" w:lineRule="exact"/>
        <w:ind w:firstLine="480"/>
      </w:pPr>
      <w:r>
        <w:rPr>
          <w:rFonts w:hint="eastAsia"/>
        </w:rPr>
        <w:t>科技名词术语及设备、元件的名称，应采用国家标准或部颁标准中规定的术语或名称。标准中未规定的术语要采用行业通用术语或名称。全文名词术语必须统一。特殊名词或新名词应在适当位置加以说明或注解。</w:t>
      </w:r>
    </w:p>
    <w:p w14:paraId="34F88A5E">
      <w:pPr>
        <w:spacing w:line="460" w:lineRule="exact"/>
        <w:ind w:firstLine="480"/>
      </w:pPr>
      <w:r>
        <w:rPr>
          <w:rFonts w:hint="eastAsia"/>
        </w:rPr>
        <w:t>采用英语缩写词时，</w:t>
      </w:r>
      <w:r>
        <w:t xml:space="preserve"> </w:t>
      </w:r>
      <w:r>
        <w:rPr>
          <w:rFonts w:hint="eastAsia"/>
        </w:rPr>
        <w:t>除本行业广泛应用的通用缩写词外，</w:t>
      </w:r>
      <w:r>
        <w:t xml:space="preserve"> </w:t>
      </w:r>
      <w:r>
        <w:rPr>
          <w:rFonts w:hint="eastAsia"/>
        </w:rPr>
        <w:t>文中第一次出现的缩写词应该用括号注明英文全称。</w:t>
      </w:r>
    </w:p>
    <w:p w14:paraId="5990DBF8">
      <w:pPr>
        <w:pStyle w:val="4"/>
        <w:spacing w:after="0" w:line="460" w:lineRule="exact"/>
        <w:ind w:firstLine="0" w:firstLineChars="0"/>
        <w:rPr>
          <w:rFonts w:hint="eastAsia"/>
          <w:sz w:val="24"/>
        </w:rPr>
      </w:pPr>
      <w:r>
        <w:rPr>
          <w:rFonts w:hint="eastAsia"/>
          <w:sz w:val="24"/>
        </w:rPr>
        <w:t xml:space="preserve">1.5  图、表及其附注 </w:t>
      </w:r>
    </w:p>
    <w:p w14:paraId="60AC3B88">
      <w:pPr>
        <w:spacing w:line="460" w:lineRule="exact"/>
        <w:ind w:firstLine="480"/>
      </w:pPr>
      <w:r>
        <w:rPr>
          <w:rFonts w:hint="eastAsia"/>
        </w:rPr>
        <w:t>图和表应安排在正文中第</w:t>
      </w:r>
      <w:r>
        <w:t>1</w:t>
      </w:r>
      <w:r>
        <w:rPr>
          <w:rFonts w:hint="eastAsia"/>
        </w:rPr>
        <w:t>次提及该图、表的文字的下方。当图或表不能安排在该页时，应安排在该页的下一页。</w:t>
      </w:r>
    </w:p>
    <w:p w14:paraId="77A00837">
      <w:pPr>
        <w:pStyle w:val="4"/>
        <w:spacing w:after="0" w:line="460" w:lineRule="exact"/>
        <w:ind w:firstLine="0" w:firstLineChars="0"/>
        <w:rPr>
          <w:rFonts w:hint="eastAsia"/>
          <w:sz w:val="24"/>
        </w:rPr>
        <w:sectPr>
          <w:footerReference r:id="rId11" w:type="default"/>
          <w:footerReference r:id="rId12" w:type="even"/>
          <w:pgSz w:w="11906" w:h="16838"/>
          <w:pgMar w:top="1701" w:right="1134" w:bottom="1417" w:left="1701" w:header="1304" w:footer="680" w:gutter="0"/>
          <w:pgNumType w:start="1"/>
          <w:cols w:space="720" w:num="1"/>
          <w:docGrid w:type="lines" w:linePitch="312" w:charSpace="0"/>
        </w:sectPr>
      </w:pPr>
    </w:p>
    <w:p w14:paraId="6BC68B6A">
      <w:pPr>
        <w:pStyle w:val="4"/>
        <w:spacing w:after="0" w:line="460" w:lineRule="exact"/>
        <w:ind w:firstLine="0" w:firstLineChars="0"/>
        <w:rPr>
          <w:sz w:val="24"/>
        </w:rPr>
      </w:pPr>
      <w:r>
        <w:rPr>
          <w:rFonts w:hint="eastAsia"/>
          <w:sz w:val="24"/>
        </w:rPr>
        <w:t>1</w:t>
      </w:r>
      <w:r>
        <w:rPr>
          <w:sz w:val="24"/>
        </w:rPr>
        <w:t xml:space="preserve">.5.1 </w:t>
      </w:r>
      <w:r>
        <w:rPr>
          <w:rFonts w:hint="eastAsia"/>
          <w:sz w:val="24"/>
        </w:rPr>
        <w:t>图</w:t>
      </w:r>
    </w:p>
    <w:p w14:paraId="0C293B82">
      <w:pPr>
        <w:pStyle w:val="5"/>
        <w:spacing w:line="460" w:lineRule="exact"/>
        <w:ind w:firstLine="480"/>
        <w:rPr>
          <w:rFonts w:hint="eastAsia"/>
          <w:spacing w:val="-3"/>
          <w:sz w:val="21"/>
          <w:szCs w:val="21"/>
        </w:rPr>
      </w:pPr>
      <w:r>
        <w:rPr>
          <w:rFonts w:hint="eastAsia"/>
          <w:spacing w:val="-3"/>
          <w:sz w:val="21"/>
          <w:szCs w:val="21"/>
        </w:rPr>
        <w:t>图包括曲线图、结构图、示意图、图解、框图、流程图、记录图、布置图、地图、照片、图版等。</w:t>
      </w:r>
    </w:p>
    <w:p w14:paraId="429E4173">
      <w:pPr>
        <w:spacing w:line="460" w:lineRule="exact"/>
        <w:ind w:firstLine="480"/>
      </w:pPr>
      <w:r>
        <w:rPr>
          <w:rFonts w:hint="eastAsia"/>
        </w:rPr>
        <w:t>图应具有</w:t>
      </w:r>
      <w:r>
        <w:t>“</w:t>
      </w:r>
      <w:r>
        <w:rPr>
          <w:rFonts w:hint="eastAsia"/>
        </w:rPr>
        <w:t>自明性</w:t>
      </w:r>
      <w:r>
        <w:t>”</w:t>
      </w:r>
      <w:r>
        <w:rPr>
          <w:rFonts w:hint="eastAsia"/>
        </w:rPr>
        <w:t>，即只看图、图题和图例，不阅读正文，就可理解图意。图的编号应采用从</w:t>
      </w:r>
      <w:r>
        <w:t>1</w:t>
      </w:r>
      <w:r>
        <w:rPr>
          <w:rFonts w:hint="eastAsia"/>
        </w:rPr>
        <w:t>开始的阿拉伯数字编号，如：</w:t>
      </w:r>
      <w:r>
        <w:t>“</w:t>
      </w:r>
      <w:r>
        <w:rPr>
          <w:rFonts w:hint="eastAsia"/>
        </w:rPr>
        <w:t>图</w:t>
      </w:r>
      <w:r>
        <w:t>1”</w:t>
      </w:r>
      <w:r>
        <w:rPr>
          <w:rFonts w:hint="eastAsia"/>
        </w:rPr>
        <w:t>、</w:t>
      </w:r>
      <w:r>
        <w:t>“</w:t>
      </w:r>
      <w:r>
        <w:rPr>
          <w:rFonts w:hint="eastAsia"/>
        </w:rPr>
        <w:t>图</w:t>
      </w:r>
      <w:r>
        <w:t>2”</w:t>
      </w:r>
      <w:r>
        <w:rPr>
          <w:rFonts w:hint="eastAsia"/>
        </w:rPr>
        <w:t>、</w:t>
      </w:r>
      <w:r>
        <w:t>……</w:t>
      </w:r>
      <w:r>
        <w:rPr>
          <w:rFonts w:hint="eastAsia"/>
        </w:rPr>
        <w:t>。</w:t>
      </w:r>
      <w:r>
        <w:t xml:space="preserve"> </w:t>
      </w:r>
      <w:r>
        <w:rPr>
          <w:rFonts w:hint="eastAsia"/>
        </w:rPr>
        <w:t>图编号应一直连续到附录之前，并与章节和表的编号无关。只有一幅图，仍应标为</w:t>
      </w:r>
      <w:r>
        <w:t>“</w:t>
      </w:r>
      <w:r>
        <w:rPr>
          <w:rFonts w:hint="eastAsia"/>
        </w:rPr>
        <w:t>图</w:t>
      </w:r>
      <w:r>
        <w:t>1”</w:t>
      </w:r>
      <w:r>
        <w:rPr>
          <w:rFonts w:hint="eastAsia"/>
        </w:rPr>
        <w:t>。</w:t>
      </w:r>
    </w:p>
    <w:p w14:paraId="194FA82A">
      <w:pPr>
        <w:spacing w:line="460" w:lineRule="exact"/>
        <w:ind w:firstLine="480"/>
        <w:rPr>
          <w:spacing w:val="-3"/>
        </w:rPr>
      </w:pPr>
      <w:r>
        <w:rPr>
          <w:rFonts w:hint="eastAsia"/>
          <w:spacing w:val="-3"/>
        </w:rPr>
        <w:t>图题应明确简短，用</w:t>
      </w:r>
      <w:r>
        <w:rPr>
          <w:rFonts w:hint="eastAsia" w:eastAsia="黑体"/>
          <w:spacing w:val="-3"/>
        </w:rPr>
        <w:t>五号宋体加粗，</w:t>
      </w:r>
      <w:r>
        <w:rPr>
          <w:rFonts w:hint="eastAsia"/>
          <w:spacing w:val="-3"/>
        </w:rPr>
        <w:t>数字和字母为</w:t>
      </w:r>
      <w:r>
        <w:rPr>
          <w:rFonts w:hint="eastAsia" w:eastAsia="黑体"/>
          <w:spacing w:val="-3"/>
        </w:rPr>
        <w:t>五号</w:t>
      </w:r>
      <w:r>
        <w:rPr>
          <w:rFonts w:eastAsia="黑体"/>
          <w:spacing w:val="-3"/>
        </w:rPr>
        <w:t>Times New Roman</w:t>
      </w:r>
      <w:r>
        <w:rPr>
          <w:rFonts w:hint="eastAsia" w:eastAsia="黑体"/>
          <w:spacing w:val="-3"/>
        </w:rPr>
        <w:t>体加粗</w:t>
      </w:r>
      <w:r>
        <w:rPr>
          <w:rFonts w:hint="eastAsia"/>
          <w:bCs/>
          <w:spacing w:val="-3"/>
        </w:rPr>
        <w:t>，</w:t>
      </w:r>
      <w:r>
        <w:rPr>
          <w:rFonts w:hint="eastAsia"/>
          <w:spacing w:val="-3"/>
        </w:rPr>
        <w:t>图的编号与图题之间应空半角</w:t>
      </w:r>
      <w:r>
        <w:rPr>
          <w:spacing w:val="-3"/>
        </w:rPr>
        <w:t>2</w:t>
      </w:r>
      <w:r>
        <w:rPr>
          <w:rFonts w:hint="eastAsia"/>
          <w:spacing w:val="-3"/>
        </w:rPr>
        <w:t>格。图的编号与图题应置于图下方的居中位置。图内文字为</w:t>
      </w:r>
      <w:r>
        <w:rPr>
          <w:rFonts w:hint="eastAsia" w:eastAsia="黑体"/>
          <w:spacing w:val="-3"/>
        </w:rPr>
        <w:t>五号宋体</w:t>
      </w:r>
      <w:r>
        <w:rPr>
          <w:rFonts w:hint="eastAsia"/>
          <w:bCs/>
          <w:spacing w:val="-3"/>
        </w:rPr>
        <w:t>，</w:t>
      </w:r>
      <w:r>
        <w:rPr>
          <w:rFonts w:hint="eastAsia"/>
          <w:spacing w:val="-3"/>
        </w:rPr>
        <w:t>数字和字母为</w:t>
      </w:r>
      <w:r>
        <w:rPr>
          <w:rFonts w:hint="eastAsia" w:eastAsia="黑体"/>
          <w:spacing w:val="-3"/>
        </w:rPr>
        <w:t>五号</w:t>
      </w:r>
      <w:r>
        <w:rPr>
          <w:rFonts w:eastAsia="黑体"/>
          <w:spacing w:val="-3"/>
        </w:rPr>
        <w:t xml:space="preserve">Times </w:t>
      </w:r>
      <w:r>
        <w:rPr>
          <w:rFonts w:hint="eastAsia"/>
          <w:spacing w:val="-3"/>
        </w:rPr>
        <w:t xml:space="preserve">New </w:t>
      </w:r>
      <w:r>
        <w:rPr>
          <w:rFonts w:eastAsia="黑体"/>
          <w:spacing w:val="-3"/>
        </w:rPr>
        <w:t>Roman</w:t>
      </w:r>
      <w:r>
        <w:rPr>
          <w:rFonts w:hint="eastAsia" w:eastAsia="黑体"/>
          <w:spacing w:val="-3"/>
        </w:rPr>
        <w:t>体。</w:t>
      </w:r>
      <w:r>
        <w:rPr>
          <w:rFonts w:hint="eastAsia"/>
          <w:spacing w:val="-3"/>
        </w:rPr>
        <w:t>曲线图的纵横坐标必须标注</w:t>
      </w:r>
      <w:r>
        <w:rPr>
          <w:spacing w:val="-3"/>
        </w:rPr>
        <w:t>“</w:t>
      </w:r>
      <w:r>
        <w:rPr>
          <w:rFonts w:hint="eastAsia"/>
          <w:spacing w:val="-3"/>
        </w:rPr>
        <w:t>量、标准规定符号、单位</w:t>
      </w:r>
      <w:r>
        <w:rPr>
          <w:spacing w:val="-3"/>
        </w:rPr>
        <w:t>”</w:t>
      </w:r>
      <w:r>
        <w:rPr>
          <w:rFonts w:hint="eastAsia"/>
          <w:spacing w:val="-3"/>
        </w:rPr>
        <w:t>，此三者只有在不必要标明（如无量刚等）的情况下方可省略。坐标上标注的量的符号和缩略词必须与正文中一致。</w:t>
      </w:r>
    </w:p>
    <w:p w14:paraId="615914F6">
      <w:pPr>
        <w:spacing w:line="460" w:lineRule="exact"/>
        <w:ind w:firstLine="480"/>
      </w:pPr>
      <w:r>
        <w:rPr>
          <w:rFonts w:hint="eastAsia"/>
        </w:rPr>
        <w:t>照片图要求主题和主要部分的轮廓鲜明，便于制版。如用放大缩小的复制品，必须清晰，反差适中。照片上应有表示目的物尺寸的标度。</w:t>
      </w:r>
    </w:p>
    <w:p w14:paraId="56940596">
      <w:pPr>
        <w:pStyle w:val="4"/>
        <w:spacing w:after="0" w:line="460" w:lineRule="exact"/>
        <w:ind w:firstLine="0" w:firstLineChars="0"/>
        <w:rPr>
          <w:sz w:val="24"/>
        </w:rPr>
      </w:pPr>
      <w:r>
        <w:rPr>
          <w:rFonts w:hint="eastAsia"/>
          <w:sz w:val="24"/>
        </w:rPr>
        <w:t>1</w:t>
      </w:r>
      <w:r>
        <w:rPr>
          <w:sz w:val="24"/>
        </w:rPr>
        <w:t xml:space="preserve">.5.2 </w:t>
      </w:r>
      <w:r>
        <w:rPr>
          <w:rFonts w:hint="eastAsia"/>
          <w:sz w:val="24"/>
        </w:rPr>
        <w:t>表</w:t>
      </w:r>
    </w:p>
    <w:p w14:paraId="63794A3D">
      <w:pPr>
        <w:pStyle w:val="5"/>
        <w:spacing w:line="460" w:lineRule="exact"/>
        <w:ind w:firstLine="480"/>
        <w:rPr>
          <w:spacing w:val="-3"/>
          <w:sz w:val="21"/>
          <w:szCs w:val="21"/>
        </w:rPr>
      </w:pPr>
      <w:r>
        <w:rPr>
          <w:rFonts w:hint="eastAsia"/>
          <w:spacing w:val="-3"/>
          <w:sz w:val="21"/>
          <w:szCs w:val="21"/>
        </w:rPr>
        <w:t>表的编排，一般是内容和测试项目由左至右横读，数据依序竖读。表应有自明性。</w:t>
      </w:r>
    </w:p>
    <w:p w14:paraId="3B8125BB">
      <w:pPr>
        <w:spacing w:line="460" w:lineRule="exact"/>
        <w:ind w:firstLine="480"/>
        <w:rPr>
          <w:spacing w:val="-3"/>
        </w:rPr>
      </w:pPr>
      <w:r>
        <w:rPr>
          <w:rFonts w:hint="eastAsia"/>
          <w:spacing w:val="-3"/>
        </w:rPr>
        <w:t>表的编号应采用从</w:t>
      </w:r>
      <w:r>
        <w:rPr>
          <w:spacing w:val="-3"/>
        </w:rPr>
        <w:t>1</w:t>
      </w:r>
      <w:r>
        <w:rPr>
          <w:rFonts w:hint="eastAsia"/>
          <w:spacing w:val="-3"/>
        </w:rPr>
        <w:t>开始的阿拉伯数字编号，如：</w:t>
      </w:r>
      <w:r>
        <w:rPr>
          <w:spacing w:val="-3"/>
        </w:rPr>
        <w:t>“</w:t>
      </w:r>
      <w:r>
        <w:rPr>
          <w:rFonts w:hint="eastAsia"/>
          <w:spacing w:val="-3"/>
        </w:rPr>
        <w:t>表</w:t>
      </w:r>
      <w:r>
        <w:rPr>
          <w:spacing w:val="-3"/>
        </w:rPr>
        <w:t>1”</w:t>
      </w:r>
      <w:r>
        <w:rPr>
          <w:rFonts w:hint="eastAsia"/>
          <w:spacing w:val="-3"/>
        </w:rPr>
        <w:t>、</w:t>
      </w:r>
      <w:r>
        <w:rPr>
          <w:spacing w:val="-3"/>
        </w:rPr>
        <w:t>“</w:t>
      </w:r>
      <w:r>
        <w:rPr>
          <w:rFonts w:hint="eastAsia"/>
          <w:spacing w:val="-3"/>
        </w:rPr>
        <w:t>表</w:t>
      </w:r>
      <w:r>
        <w:rPr>
          <w:spacing w:val="-3"/>
        </w:rPr>
        <w:t>2”</w:t>
      </w:r>
      <w:r>
        <w:rPr>
          <w:rFonts w:hint="eastAsia"/>
          <w:spacing w:val="-3"/>
        </w:rPr>
        <w:t>、</w:t>
      </w:r>
      <w:r>
        <w:rPr>
          <w:spacing w:val="-3"/>
        </w:rPr>
        <w:t>……</w:t>
      </w:r>
      <w:r>
        <w:rPr>
          <w:rFonts w:hint="eastAsia"/>
          <w:spacing w:val="-3"/>
        </w:rPr>
        <w:t>。</w:t>
      </w:r>
      <w:r>
        <w:rPr>
          <w:spacing w:val="-3"/>
        </w:rPr>
        <w:t xml:space="preserve"> </w:t>
      </w:r>
      <w:r>
        <w:rPr>
          <w:rFonts w:hint="eastAsia"/>
          <w:spacing w:val="-3"/>
        </w:rPr>
        <w:t>表编号应一直连续到附录之前，并与章、节和图的编号无关。只有一幅表，仍应标为</w:t>
      </w:r>
      <w:r>
        <w:rPr>
          <w:spacing w:val="-3"/>
        </w:rPr>
        <w:t>“</w:t>
      </w:r>
      <w:r>
        <w:rPr>
          <w:rFonts w:hint="eastAsia"/>
          <w:spacing w:val="-3"/>
        </w:rPr>
        <w:t>表</w:t>
      </w:r>
      <w:r>
        <w:rPr>
          <w:spacing w:val="-3"/>
        </w:rPr>
        <w:t>1”</w:t>
      </w:r>
      <w:r>
        <w:rPr>
          <w:rFonts w:hint="eastAsia"/>
          <w:spacing w:val="-3"/>
        </w:rPr>
        <w:t>。表题应明确简短，用</w:t>
      </w:r>
      <w:r>
        <w:rPr>
          <w:rFonts w:hint="eastAsia" w:eastAsia="黑体"/>
          <w:spacing w:val="-3"/>
        </w:rPr>
        <w:t>五号宋体加粗，</w:t>
      </w:r>
      <w:r>
        <w:rPr>
          <w:rFonts w:hint="eastAsia"/>
          <w:spacing w:val="-3"/>
        </w:rPr>
        <w:t>数字和字母为</w:t>
      </w:r>
      <w:r>
        <w:rPr>
          <w:rFonts w:hint="eastAsia" w:eastAsia="黑体"/>
          <w:spacing w:val="-3"/>
        </w:rPr>
        <w:t>五号</w:t>
      </w:r>
      <w:r>
        <w:rPr>
          <w:rFonts w:eastAsia="黑体"/>
          <w:spacing w:val="-3"/>
        </w:rPr>
        <w:t>Times New Roman</w:t>
      </w:r>
      <w:r>
        <w:rPr>
          <w:rFonts w:hint="eastAsia" w:eastAsia="黑体"/>
          <w:spacing w:val="-3"/>
        </w:rPr>
        <w:t>体加粗</w:t>
      </w:r>
      <w:r>
        <w:rPr>
          <w:rFonts w:hint="eastAsia"/>
          <w:bCs/>
          <w:spacing w:val="-3"/>
        </w:rPr>
        <w:t>，</w:t>
      </w:r>
      <w:r>
        <w:rPr>
          <w:rFonts w:hint="eastAsia"/>
          <w:spacing w:val="-3"/>
        </w:rPr>
        <w:t>表的编号与表题之间应空半角</w:t>
      </w:r>
      <w:r>
        <w:rPr>
          <w:spacing w:val="-3"/>
        </w:rPr>
        <w:t>2</w:t>
      </w:r>
      <w:r>
        <w:rPr>
          <w:rFonts w:hint="eastAsia"/>
          <w:spacing w:val="-3"/>
        </w:rPr>
        <w:t>格。表的编号与表题应置于表上方的居中位置。表内文字为</w:t>
      </w:r>
      <w:r>
        <w:rPr>
          <w:rFonts w:hint="eastAsia" w:eastAsia="黑体"/>
          <w:spacing w:val="-3"/>
        </w:rPr>
        <w:t>五号宋体</w:t>
      </w:r>
      <w:r>
        <w:rPr>
          <w:rFonts w:hint="eastAsia"/>
          <w:bCs/>
          <w:spacing w:val="-3"/>
        </w:rPr>
        <w:t>，</w:t>
      </w:r>
      <w:r>
        <w:rPr>
          <w:rFonts w:hint="eastAsia"/>
          <w:spacing w:val="-3"/>
        </w:rPr>
        <w:t>数字和字母为</w:t>
      </w:r>
      <w:r>
        <w:rPr>
          <w:rFonts w:hint="eastAsia" w:eastAsia="黑体"/>
          <w:spacing w:val="-3"/>
        </w:rPr>
        <w:t>五号</w:t>
      </w:r>
      <w:r>
        <w:rPr>
          <w:rFonts w:eastAsia="黑体"/>
          <w:spacing w:val="-3"/>
        </w:rPr>
        <w:t>Times New Roman</w:t>
      </w:r>
      <w:r>
        <w:rPr>
          <w:rFonts w:hint="eastAsia" w:eastAsia="黑体"/>
          <w:spacing w:val="-3"/>
        </w:rPr>
        <w:t>体。</w:t>
      </w:r>
    </w:p>
    <w:p w14:paraId="28BBDD4E">
      <w:pPr>
        <w:spacing w:line="460" w:lineRule="exact"/>
        <w:ind w:left="6" w:firstLine="409" w:firstLineChars="195"/>
      </w:pPr>
      <w:r>
        <w:rPr>
          <w:rFonts w:hint="eastAsia"/>
        </w:rPr>
        <w:t>如某个表需要转页接排，在随后的各页上应重复表的编排。编号后跟表题（可省略）和</w:t>
      </w:r>
      <w:r>
        <w:t>“</w:t>
      </w:r>
      <w:r>
        <w:rPr>
          <w:rFonts w:hint="eastAsia"/>
        </w:rPr>
        <w:t>（续）</w:t>
      </w:r>
      <w:r>
        <w:t>”</w:t>
      </w:r>
      <w:r>
        <w:rPr>
          <w:rFonts w:hint="eastAsia"/>
        </w:rPr>
        <w:t>，如下所示：</w:t>
      </w:r>
    </w:p>
    <w:p w14:paraId="0D9E6714">
      <w:pPr>
        <w:spacing w:line="460" w:lineRule="exact"/>
        <w:ind w:left="6" w:firstLine="410" w:firstLineChars="195"/>
        <w:jc w:val="center"/>
        <w:rPr>
          <w:b/>
          <w:bCs/>
          <w:szCs w:val="21"/>
        </w:rPr>
      </w:pPr>
      <w:r>
        <w:rPr>
          <w:rFonts w:hint="eastAsia"/>
          <w:b/>
          <w:bCs/>
          <w:szCs w:val="21"/>
        </w:rPr>
        <w:t>表</w:t>
      </w:r>
      <w:r>
        <w:rPr>
          <w:b/>
          <w:bCs/>
          <w:szCs w:val="21"/>
        </w:rPr>
        <w:t xml:space="preserve">1  </w:t>
      </w:r>
      <w:r>
        <w:rPr>
          <w:rFonts w:hint="eastAsia"/>
          <w:b/>
          <w:bCs/>
          <w:szCs w:val="21"/>
        </w:rPr>
        <w:t>方案</w:t>
      </w:r>
      <w:r>
        <w:rPr>
          <w:b/>
          <w:bCs/>
          <w:szCs w:val="21"/>
        </w:rPr>
        <w:t>1</w:t>
      </w:r>
      <w:r>
        <w:rPr>
          <w:rFonts w:hint="eastAsia"/>
          <w:b/>
          <w:bCs/>
          <w:szCs w:val="21"/>
        </w:rPr>
        <w:t>与方案</w:t>
      </w:r>
      <w:r>
        <w:rPr>
          <w:b/>
          <w:bCs/>
          <w:szCs w:val="21"/>
        </w:rPr>
        <w:t>2</w:t>
      </w:r>
      <w:r>
        <w:rPr>
          <w:rFonts w:hint="eastAsia"/>
          <w:b/>
          <w:bCs/>
          <w:szCs w:val="21"/>
        </w:rPr>
        <w:t>的实验结果比较（续）</w:t>
      </w:r>
    </w:p>
    <w:p w14:paraId="386A7740">
      <w:pPr>
        <w:spacing w:line="460" w:lineRule="exact"/>
      </w:pPr>
      <w:r>
        <w:rPr>
          <w:rFonts w:hint="eastAsia"/>
        </w:rPr>
        <w:t>续表应重复表头和关于单位的陈述。</w:t>
      </w:r>
    </w:p>
    <w:p w14:paraId="1B0F4550">
      <w:pPr>
        <w:pStyle w:val="4"/>
        <w:spacing w:after="0" w:line="460" w:lineRule="exact"/>
        <w:ind w:firstLine="0" w:firstLineChars="0"/>
        <w:rPr>
          <w:sz w:val="24"/>
        </w:rPr>
      </w:pPr>
      <w:r>
        <w:rPr>
          <w:rFonts w:hint="eastAsia"/>
          <w:sz w:val="24"/>
        </w:rPr>
        <w:t>1</w:t>
      </w:r>
      <w:r>
        <w:rPr>
          <w:sz w:val="24"/>
        </w:rPr>
        <w:t>.5.</w:t>
      </w:r>
      <w:r>
        <w:rPr>
          <w:rFonts w:hint="eastAsia"/>
          <w:sz w:val="24"/>
        </w:rPr>
        <w:t>3</w:t>
      </w:r>
      <w:r>
        <w:rPr>
          <w:sz w:val="24"/>
        </w:rPr>
        <w:t xml:space="preserve"> </w:t>
      </w:r>
      <w:r>
        <w:rPr>
          <w:rFonts w:hint="eastAsia"/>
          <w:sz w:val="24"/>
        </w:rPr>
        <w:t>附注</w:t>
      </w:r>
    </w:p>
    <w:p w14:paraId="2ADD673F">
      <w:pPr>
        <w:spacing w:line="460" w:lineRule="exact"/>
        <w:ind w:firstLine="480"/>
      </w:pPr>
      <w:r>
        <w:rPr>
          <w:rFonts w:hint="eastAsia"/>
        </w:rPr>
        <w:t>图、表中若有附注时，附注各项的序号一律用</w:t>
      </w:r>
      <w:r>
        <w:t>“</w:t>
      </w:r>
      <w:r>
        <w:rPr>
          <w:rFonts w:hint="eastAsia"/>
          <w:szCs w:val="21"/>
        </w:rPr>
        <w:t>附注</w:t>
      </w:r>
      <w:r>
        <w:rPr>
          <w:szCs w:val="21"/>
        </w:rPr>
        <w:t xml:space="preserve"> + </w:t>
      </w:r>
      <w:r>
        <w:rPr>
          <w:rFonts w:hint="eastAsia"/>
          <w:szCs w:val="21"/>
        </w:rPr>
        <w:t>阿拉伯数字</w:t>
      </w:r>
      <w:r>
        <w:rPr>
          <w:szCs w:val="21"/>
        </w:rPr>
        <w:t xml:space="preserve"> + </w:t>
      </w:r>
      <w:r>
        <w:rPr>
          <w:rFonts w:hint="eastAsia"/>
          <w:szCs w:val="21"/>
        </w:rPr>
        <w:t>冒号</w:t>
      </w:r>
      <w:r>
        <w:rPr>
          <w:szCs w:val="21"/>
        </w:rPr>
        <w:t xml:space="preserve">” </w:t>
      </w:r>
      <w:r>
        <w:rPr>
          <w:rFonts w:hint="eastAsia"/>
          <w:szCs w:val="21"/>
        </w:rPr>
        <w:t>，</w:t>
      </w:r>
      <w:r>
        <w:rPr>
          <w:rFonts w:hint="eastAsia"/>
        </w:rPr>
        <w:t>如：</w:t>
      </w:r>
      <w:r>
        <w:t>“</w:t>
      </w:r>
      <w:r>
        <w:rPr>
          <w:rFonts w:hint="eastAsia"/>
          <w:szCs w:val="21"/>
        </w:rPr>
        <w:t>附注</w:t>
      </w:r>
      <w:r>
        <w:rPr>
          <w:szCs w:val="21"/>
        </w:rPr>
        <w:t>1</w:t>
      </w:r>
      <w:r>
        <w:rPr>
          <w:rFonts w:hint="eastAsia"/>
          <w:szCs w:val="21"/>
        </w:rPr>
        <w:t>：</w:t>
      </w:r>
      <w:r>
        <w:rPr>
          <w:szCs w:val="21"/>
        </w:rPr>
        <w:t>”</w:t>
      </w:r>
      <w:r>
        <w:rPr>
          <w:rFonts w:hint="eastAsia"/>
        </w:rPr>
        <w:t>。附注写在图、表的下方，一般采用</w:t>
      </w:r>
      <w:r>
        <w:rPr>
          <w:rFonts w:hint="eastAsia" w:eastAsia="黑体"/>
        </w:rPr>
        <w:t>五号宋体</w:t>
      </w:r>
      <w:r>
        <w:rPr>
          <w:rFonts w:hint="eastAsia"/>
        </w:rPr>
        <w:t>。</w:t>
      </w:r>
    </w:p>
    <w:p w14:paraId="2BD34046">
      <w:pPr>
        <w:pStyle w:val="4"/>
        <w:spacing w:after="0" w:line="460" w:lineRule="exact"/>
        <w:ind w:firstLine="0" w:firstLineChars="0"/>
        <w:rPr>
          <w:sz w:val="24"/>
        </w:rPr>
      </w:pPr>
      <w:r>
        <w:rPr>
          <w:rFonts w:hint="eastAsia"/>
          <w:sz w:val="24"/>
        </w:rPr>
        <w:t>1.5.4</w:t>
      </w:r>
      <w:r>
        <w:rPr>
          <w:sz w:val="24"/>
        </w:rPr>
        <w:t xml:space="preserve">  </w:t>
      </w:r>
      <w:r>
        <w:rPr>
          <w:rFonts w:hint="eastAsia"/>
          <w:sz w:val="24"/>
        </w:rPr>
        <w:t>公式</w:t>
      </w:r>
    </w:p>
    <w:p w14:paraId="62CBE518">
      <w:pPr>
        <w:spacing w:line="460" w:lineRule="exact"/>
        <w:ind w:firstLine="480"/>
      </w:pPr>
      <w:r>
        <w:rPr>
          <w:rFonts w:hint="eastAsia"/>
        </w:rPr>
        <w:t>文中公式的编号采用阿拉伯数字按章编排，用圆括号括起写在右边行末，其间不加虚线。如第一章第</w:t>
      </w:r>
      <w:r>
        <w:t>1</w:t>
      </w:r>
      <w:r>
        <w:rPr>
          <w:rFonts w:hint="eastAsia"/>
        </w:rPr>
        <w:t>个公式序号为</w:t>
      </w:r>
      <w:r>
        <w:t>“(1.1)”</w:t>
      </w:r>
      <w:r>
        <w:rPr>
          <w:rFonts w:hint="eastAsia"/>
        </w:rPr>
        <w:t>，</w:t>
      </w:r>
      <w:r>
        <w:t xml:space="preserve"> </w:t>
      </w:r>
      <w:r>
        <w:rPr>
          <w:rFonts w:hint="eastAsia"/>
        </w:rPr>
        <w:t>附录</w:t>
      </w:r>
      <w:r>
        <w:t>A</w:t>
      </w:r>
      <w:r>
        <w:rPr>
          <w:rFonts w:hint="eastAsia"/>
        </w:rPr>
        <w:t>中的第</w:t>
      </w:r>
      <w:r>
        <w:t>1</w:t>
      </w:r>
      <w:r>
        <w:rPr>
          <w:rFonts w:hint="eastAsia"/>
        </w:rPr>
        <w:t>个公式为</w:t>
      </w:r>
      <w:r>
        <w:t>“(A1)”</w:t>
      </w:r>
      <w:r>
        <w:rPr>
          <w:rFonts w:hint="eastAsia"/>
        </w:rPr>
        <w:t>等。文中引用公式时，一般用</w:t>
      </w:r>
      <w:r>
        <w:t>“</w:t>
      </w:r>
      <w:r>
        <w:rPr>
          <w:rFonts w:hint="eastAsia"/>
        </w:rPr>
        <w:t>见式</w:t>
      </w:r>
      <w:r>
        <w:t>(1.1)”</w:t>
      </w:r>
      <w:r>
        <w:rPr>
          <w:rFonts w:hint="eastAsia"/>
        </w:rPr>
        <w:t>或</w:t>
      </w:r>
      <w:r>
        <w:t>“</w:t>
      </w:r>
      <w:r>
        <w:rPr>
          <w:rFonts w:hint="eastAsia"/>
        </w:rPr>
        <w:t>由公式</w:t>
      </w:r>
      <w:r>
        <w:t>(1.1)”</w:t>
      </w:r>
      <w:r>
        <w:rPr>
          <w:rFonts w:hint="eastAsia"/>
        </w:rPr>
        <w:t>。</w:t>
      </w:r>
    </w:p>
    <w:p w14:paraId="0987C7AA">
      <w:pPr>
        <w:pStyle w:val="4"/>
        <w:spacing w:after="0" w:line="460" w:lineRule="exact"/>
        <w:ind w:firstLine="0" w:firstLineChars="0"/>
        <w:rPr>
          <w:sz w:val="24"/>
        </w:rPr>
      </w:pPr>
      <w:r>
        <w:rPr>
          <w:rFonts w:hint="eastAsia"/>
          <w:sz w:val="24"/>
        </w:rPr>
        <w:t>1.6</w:t>
      </w:r>
      <w:r>
        <w:rPr>
          <w:sz w:val="24"/>
        </w:rPr>
        <w:t xml:space="preserve"> </w:t>
      </w:r>
      <w:r>
        <w:rPr>
          <w:rFonts w:hint="eastAsia"/>
          <w:sz w:val="24"/>
        </w:rPr>
        <w:t>注释</w:t>
      </w:r>
    </w:p>
    <w:p w14:paraId="586AB3BD">
      <w:pPr>
        <w:spacing w:line="460" w:lineRule="exact"/>
        <w:ind w:firstLine="480"/>
      </w:pPr>
      <w:r>
        <w:rPr>
          <w:rFonts w:hint="eastAsia"/>
        </w:rPr>
        <w:t>学位</w:t>
      </w:r>
      <w:r>
        <w:rPr>
          <w:rFonts w:hint="eastAsia"/>
          <w:kern w:val="10"/>
        </w:rPr>
        <w:t>论文</w:t>
      </w:r>
      <w:r>
        <w:rPr>
          <w:rFonts w:hint="eastAsia"/>
        </w:rPr>
        <w:t>中有个别名词或情况需要解释时，可加注说明，注释可用页末注（将注文放在加注页稿纸的下端）或篇末注（将全部注文集中在文章末尾），而不用行中注（夹在正文中的注）。注号用</w:t>
      </w:r>
      <w:r>
        <w:rPr>
          <w:rFonts w:hint="eastAsia"/>
          <w:bCs/>
        </w:rPr>
        <w:t>阿拉伯</w:t>
      </w:r>
      <w:r>
        <w:rPr>
          <w:rFonts w:hint="eastAsia" w:eastAsia="黑体"/>
          <w:spacing w:val="-10"/>
        </w:rPr>
        <w:t>数字</w:t>
      </w:r>
      <w:r>
        <w:rPr>
          <w:rFonts w:hint="eastAsia"/>
        </w:rPr>
        <w:t>上标标注，如：</w:t>
      </w:r>
      <w:r>
        <w:t>“</w:t>
      </w:r>
      <w:r>
        <w:rPr>
          <w:rFonts w:hint="eastAsia"/>
          <w:vertAlign w:val="superscript"/>
        </w:rPr>
        <w:t>注</w:t>
      </w:r>
      <w:r>
        <w:rPr>
          <w:vertAlign w:val="superscript"/>
        </w:rPr>
        <w:t>1</w:t>
      </w:r>
      <w:r>
        <w:t>” </w:t>
      </w:r>
    </w:p>
    <w:p w14:paraId="435E4734">
      <w:pPr>
        <w:pStyle w:val="4"/>
        <w:spacing w:after="0" w:line="460" w:lineRule="exact"/>
        <w:ind w:firstLine="0" w:firstLineChars="0"/>
        <w:rPr>
          <w:rFonts w:hint="eastAsia"/>
          <w:sz w:val="24"/>
        </w:rPr>
      </w:pPr>
      <w:r>
        <w:rPr>
          <w:rFonts w:hint="eastAsia"/>
          <w:sz w:val="24"/>
        </w:rPr>
        <w:t>1.7 目录</w:t>
      </w:r>
    </w:p>
    <w:p w14:paraId="088EC928">
      <w:pPr>
        <w:spacing w:line="460" w:lineRule="exact"/>
        <w:ind w:firstLine="480"/>
      </w:pPr>
      <w:r>
        <w:rPr>
          <w:rFonts w:hint="eastAsia"/>
        </w:rPr>
        <w:t>目录中应包括绪论（或引言）、论文主体、结论、附录、参考文献、附录、攻读学位期间取得的成果等，详见附件</w:t>
      </w:r>
      <w:r>
        <w:t>1</w:t>
      </w:r>
      <w:r>
        <w:rPr>
          <w:rFonts w:hint="eastAsia"/>
        </w:rPr>
        <w:t>5。</w:t>
      </w:r>
      <w:r>
        <w:t xml:space="preserve"> </w:t>
      </w:r>
    </w:p>
    <w:p w14:paraId="2B78F7E1">
      <w:pPr>
        <w:pStyle w:val="4"/>
        <w:spacing w:after="0" w:line="460" w:lineRule="exact"/>
        <w:ind w:firstLine="0" w:firstLineChars="0"/>
        <w:rPr>
          <w:rFonts w:hint="eastAsia"/>
          <w:sz w:val="24"/>
        </w:rPr>
      </w:pPr>
      <w:r>
        <w:rPr>
          <w:rFonts w:hint="eastAsia"/>
          <w:sz w:val="24"/>
        </w:rPr>
        <w:t>1.8 图表清单及主要符号表</w:t>
      </w:r>
    </w:p>
    <w:p w14:paraId="4A757BBD">
      <w:pPr>
        <w:pStyle w:val="5"/>
        <w:spacing w:line="460" w:lineRule="exact"/>
        <w:ind w:firstLine="480"/>
        <w:rPr>
          <w:sz w:val="21"/>
        </w:rPr>
      </w:pPr>
      <w:r>
        <w:rPr>
          <w:rFonts w:hint="eastAsia"/>
          <w:sz w:val="21"/>
        </w:rPr>
        <w:t>如果论文中图表较多，可以分别列出清单置于目录之后。图的清单应有序号、图题和页码。表的清单应有序号、表题和页码。</w:t>
      </w:r>
    </w:p>
    <w:p w14:paraId="174DC008">
      <w:pPr>
        <w:spacing w:line="460" w:lineRule="exact"/>
        <w:ind w:firstLine="480"/>
        <w:rPr>
          <w:spacing w:val="-2"/>
        </w:rPr>
      </w:pPr>
      <w:r>
        <w:rPr>
          <w:rFonts w:hint="eastAsia"/>
          <w:spacing w:val="-2"/>
        </w:rPr>
        <w:t>全文中常用的符号、标志、缩略词、首字母缩写、计量单位、名词、术语等的注释说明，如需汇集，可集中在图和表清单后的主要符号表中列出，符号表排列顺序按英文及其它相关文字顺序排出。</w:t>
      </w:r>
    </w:p>
    <w:p w14:paraId="52029EF6">
      <w:pPr>
        <w:pStyle w:val="4"/>
        <w:spacing w:after="0" w:line="460" w:lineRule="exact"/>
        <w:ind w:firstLine="0" w:firstLineChars="0"/>
        <w:rPr>
          <w:sz w:val="24"/>
        </w:rPr>
      </w:pPr>
      <w:r>
        <w:rPr>
          <w:rFonts w:hint="eastAsia"/>
          <w:sz w:val="24"/>
        </w:rPr>
        <w:t>1.9</w:t>
      </w:r>
      <w:r>
        <w:rPr>
          <w:sz w:val="24"/>
        </w:rPr>
        <w:t xml:space="preserve"> </w:t>
      </w:r>
      <w:r>
        <w:rPr>
          <w:rFonts w:hint="eastAsia"/>
          <w:sz w:val="24"/>
        </w:rPr>
        <w:t>章节标题及层次</w:t>
      </w:r>
    </w:p>
    <w:p w14:paraId="4D32ACDD">
      <w:pPr>
        <w:spacing w:line="460" w:lineRule="exact"/>
        <w:ind w:firstLine="466" w:firstLineChars="222"/>
        <w:rPr>
          <w:rFonts w:ascii="宋体" w:hAnsi="宋体"/>
        </w:rPr>
      </w:pPr>
      <w:r>
        <w:rPr>
          <w:rFonts w:hint="eastAsia" w:ascii="宋体" w:hAnsi="宋体"/>
        </w:rPr>
        <w:t>论文</w:t>
      </w:r>
      <w:r>
        <w:rPr>
          <w:rFonts w:hint="eastAsia" w:ascii="宋体" w:hAnsi="宋体"/>
          <w:spacing w:val="-10"/>
        </w:rPr>
        <w:t>主体</w:t>
      </w:r>
      <w:r>
        <w:rPr>
          <w:rFonts w:hint="eastAsia" w:ascii="宋体" w:hAnsi="宋体"/>
        </w:rPr>
        <w:t>分章节撰写，</w:t>
      </w:r>
      <w:r>
        <w:rPr>
          <w:rFonts w:ascii="宋体" w:hAnsi="宋体"/>
        </w:rPr>
        <w:t xml:space="preserve"> 每章应另起一页。</w:t>
      </w:r>
    </w:p>
    <w:p w14:paraId="1B320F01">
      <w:pPr>
        <w:spacing w:line="460" w:lineRule="exact"/>
        <w:ind w:firstLine="466" w:firstLineChars="222"/>
        <w:rPr>
          <w:rFonts w:ascii="宋体" w:hAnsi="宋体"/>
        </w:rPr>
      </w:pPr>
      <w:r>
        <w:rPr>
          <w:rFonts w:hint="eastAsia" w:ascii="宋体" w:hAnsi="宋体"/>
        </w:rPr>
        <w:t>章节标题要突出重点、简明扼要、层次清晰。字数一般在</w:t>
      </w:r>
      <w:r>
        <w:rPr>
          <w:rFonts w:ascii="宋体" w:hAnsi="宋体"/>
        </w:rPr>
        <w:t>15</w:t>
      </w:r>
      <w:r>
        <w:rPr>
          <w:rFonts w:hint="eastAsia" w:ascii="宋体" w:hAnsi="宋体"/>
        </w:rPr>
        <w:t>字以内，</w:t>
      </w:r>
      <w:r>
        <w:rPr>
          <w:rFonts w:ascii="宋体" w:hAnsi="宋体"/>
        </w:rPr>
        <w:t xml:space="preserve"> 不得使用标点符号。标题中尽量不采用英文缩写词，对必须采用者，应使用本行业的通用缩写词。</w:t>
      </w:r>
    </w:p>
    <w:p w14:paraId="7D0084B0">
      <w:pPr>
        <w:spacing w:line="460" w:lineRule="exact"/>
        <w:ind w:firstLine="466" w:firstLineChars="222"/>
        <w:rPr>
          <w:rFonts w:ascii="宋体" w:hAnsi="宋体"/>
        </w:rPr>
      </w:pPr>
      <w:r>
        <w:rPr>
          <w:rFonts w:hint="eastAsia" w:ascii="宋体" w:hAnsi="宋体"/>
        </w:rPr>
        <w:t>层次以少为宜，根据实际需要选择。三级标题的</w:t>
      </w:r>
      <w:r>
        <w:rPr>
          <w:rFonts w:hint="eastAsia" w:ascii="宋体" w:hAnsi="宋体"/>
          <w:spacing w:val="-8"/>
        </w:rPr>
        <w:t>层次对</w:t>
      </w:r>
      <w:r>
        <w:rPr>
          <w:rFonts w:hint="eastAsia" w:ascii="宋体" w:hAnsi="宋体"/>
        </w:rPr>
        <w:t>理工类建议按</w:t>
      </w:r>
      <w:r>
        <w:rPr>
          <w:rFonts w:hint="eastAsia" w:ascii="宋体" w:hAnsi="宋体"/>
          <w:spacing w:val="-8"/>
        </w:rPr>
        <w:t>章（如</w:t>
      </w:r>
      <w:r>
        <w:rPr>
          <w:rFonts w:ascii="宋体" w:hAnsi="宋体"/>
          <w:spacing w:val="-8"/>
        </w:rPr>
        <w:t>“</w:t>
      </w:r>
      <w:r>
        <w:rPr>
          <w:rFonts w:hint="eastAsia" w:ascii="宋体" w:hAnsi="宋体"/>
          <w:spacing w:val="-8"/>
        </w:rPr>
        <w:t>第一章</w:t>
      </w:r>
      <w:r>
        <w:rPr>
          <w:rFonts w:ascii="宋体" w:hAnsi="宋体"/>
          <w:spacing w:val="-8"/>
        </w:rPr>
        <w:t xml:space="preserve">” </w:t>
      </w:r>
      <w:r>
        <w:rPr>
          <w:rFonts w:hint="eastAsia" w:ascii="宋体" w:hAnsi="宋体"/>
          <w:spacing w:val="-8"/>
        </w:rPr>
        <w:t>）、节（如</w:t>
      </w:r>
      <w:r>
        <w:rPr>
          <w:rFonts w:ascii="宋体" w:hAnsi="宋体"/>
          <w:spacing w:val="-8"/>
        </w:rPr>
        <w:t xml:space="preserve">“1.1” </w:t>
      </w:r>
      <w:r>
        <w:rPr>
          <w:rFonts w:hint="eastAsia" w:ascii="宋体" w:hAnsi="宋体"/>
          <w:spacing w:val="-8"/>
        </w:rPr>
        <w:t>）、条（如</w:t>
      </w:r>
      <w:r>
        <w:rPr>
          <w:rFonts w:ascii="宋体" w:hAnsi="宋体"/>
          <w:spacing w:val="-8"/>
        </w:rPr>
        <w:t xml:space="preserve">“1.1.1” </w:t>
      </w:r>
      <w:r>
        <w:rPr>
          <w:rFonts w:hint="eastAsia" w:ascii="宋体" w:hAnsi="宋体"/>
          <w:spacing w:val="-8"/>
        </w:rPr>
        <w:t>）</w:t>
      </w:r>
      <w:r>
        <w:rPr>
          <w:rFonts w:hint="eastAsia" w:ascii="宋体" w:hAnsi="宋体"/>
          <w:szCs w:val="18"/>
        </w:rPr>
        <w:t>的格式</w:t>
      </w:r>
      <w:r>
        <w:rPr>
          <w:rFonts w:hint="eastAsia" w:ascii="宋体" w:hAnsi="宋体"/>
        </w:rPr>
        <w:t>编写；对社科、文学类建议按</w:t>
      </w:r>
      <w:r>
        <w:rPr>
          <w:rFonts w:hint="eastAsia" w:ascii="宋体" w:hAnsi="宋体"/>
          <w:spacing w:val="-8"/>
        </w:rPr>
        <w:t>章（如</w:t>
      </w:r>
      <w:r>
        <w:rPr>
          <w:rFonts w:ascii="宋体" w:hAnsi="宋体"/>
        </w:rPr>
        <w:t>“</w:t>
      </w:r>
      <w:r>
        <w:rPr>
          <w:rFonts w:hint="eastAsia" w:ascii="宋体" w:hAnsi="宋体"/>
        </w:rPr>
        <w:t>一、</w:t>
      </w:r>
      <w:r>
        <w:rPr>
          <w:rFonts w:ascii="宋体" w:hAnsi="宋体"/>
        </w:rPr>
        <w:t xml:space="preserve">” </w:t>
      </w:r>
      <w:r>
        <w:rPr>
          <w:rFonts w:hint="eastAsia" w:ascii="宋体" w:hAnsi="宋体"/>
        </w:rPr>
        <w:t>）、</w:t>
      </w:r>
      <w:r>
        <w:rPr>
          <w:rFonts w:hint="eastAsia" w:ascii="宋体" w:hAnsi="宋体"/>
          <w:spacing w:val="-8"/>
        </w:rPr>
        <w:t>节（如</w:t>
      </w:r>
      <w:r>
        <w:rPr>
          <w:rFonts w:ascii="宋体" w:hAnsi="宋体"/>
          <w:spacing w:val="-8"/>
        </w:rPr>
        <w:t xml:space="preserve">“ </w:t>
      </w:r>
      <w:r>
        <w:rPr>
          <w:rFonts w:hint="eastAsia" w:ascii="宋体" w:hAnsi="宋体"/>
        </w:rPr>
        <w:t>（一）</w:t>
      </w:r>
      <w:r>
        <w:rPr>
          <w:rFonts w:ascii="宋体" w:hAnsi="宋体"/>
        </w:rPr>
        <w:t xml:space="preserve">” </w:t>
      </w:r>
      <w:r>
        <w:rPr>
          <w:rFonts w:hint="eastAsia" w:ascii="宋体" w:hAnsi="宋体"/>
        </w:rPr>
        <w:t>）、</w:t>
      </w:r>
      <w:r>
        <w:rPr>
          <w:rFonts w:hint="eastAsia" w:ascii="宋体" w:hAnsi="宋体"/>
          <w:spacing w:val="-8"/>
        </w:rPr>
        <w:t>条（如</w:t>
      </w:r>
      <w:r>
        <w:rPr>
          <w:rFonts w:ascii="宋体" w:hAnsi="宋体"/>
          <w:spacing w:val="-8"/>
        </w:rPr>
        <w:t>“</w:t>
      </w:r>
      <w:r>
        <w:rPr>
          <w:rFonts w:ascii="宋体" w:hAnsi="宋体"/>
        </w:rPr>
        <w:t xml:space="preserve"> 1</w:t>
      </w:r>
      <w:r>
        <w:rPr>
          <w:rFonts w:hint="eastAsia" w:ascii="宋体" w:hAnsi="宋体"/>
        </w:rPr>
        <w:t>、</w:t>
      </w:r>
      <w:r>
        <w:rPr>
          <w:rFonts w:ascii="宋体" w:hAnsi="宋体"/>
        </w:rPr>
        <w:t xml:space="preserve">” </w:t>
      </w:r>
      <w:r>
        <w:rPr>
          <w:rFonts w:hint="eastAsia" w:ascii="宋体" w:hAnsi="宋体"/>
        </w:rPr>
        <w:t>）的格式编写，各章题序的阿拉伯数字用</w:t>
      </w:r>
      <w:r>
        <w:rPr>
          <w:bCs/>
        </w:rPr>
        <w:t>Times New Roman</w:t>
      </w:r>
      <w:r>
        <w:rPr>
          <w:rFonts w:hint="eastAsia" w:ascii="宋体" w:hAnsi="宋体"/>
        </w:rPr>
        <w:t>体。</w:t>
      </w:r>
    </w:p>
    <w:p w14:paraId="172FE00C">
      <w:pPr>
        <w:pStyle w:val="4"/>
        <w:spacing w:after="0" w:line="460" w:lineRule="exact"/>
        <w:ind w:firstLine="0" w:firstLineChars="0"/>
        <w:rPr>
          <w:rFonts w:hint="eastAsia"/>
          <w:sz w:val="24"/>
        </w:rPr>
      </w:pPr>
      <w:r>
        <w:rPr>
          <w:rFonts w:hint="eastAsia"/>
          <w:sz w:val="24"/>
        </w:rPr>
        <w:t xml:space="preserve">2.0  参考文献 </w:t>
      </w:r>
    </w:p>
    <w:p w14:paraId="5A191374">
      <w:pPr>
        <w:pStyle w:val="5"/>
        <w:spacing w:line="460" w:lineRule="exact"/>
        <w:ind w:firstLine="480"/>
        <w:rPr>
          <w:sz w:val="21"/>
        </w:rPr>
      </w:pPr>
      <w:r>
        <w:rPr>
          <w:rFonts w:hint="eastAsia"/>
          <w:sz w:val="21"/>
        </w:rPr>
        <w:t>学术研究应精确、有据、坦诚、创新和积累。而其中精确、有据和积累需要建立在正确对待前人学术成果的基础上。对学位论文中包含的其他人已经发表或撰写过的材料，或为获得其它教育机构的学位证书而使用过的材料，或与作者一同工作的指导教师和同事对本研究所做的任何贡献，均应在论文中做出明确的标引和说明。</w:t>
      </w:r>
    </w:p>
    <w:p w14:paraId="496BC6FE">
      <w:pPr>
        <w:spacing w:line="460" w:lineRule="exact"/>
        <w:ind w:firstLine="480"/>
      </w:pPr>
      <w:r>
        <w:rPr>
          <w:rFonts w:hint="eastAsia"/>
          <w:kern w:val="10"/>
        </w:rPr>
        <w:t>因此，</w:t>
      </w:r>
      <w:r>
        <w:rPr>
          <w:rFonts w:hint="eastAsia"/>
        </w:rPr>
        <w:t>凡有直接引用他人成果（文字、数字、事实以及转述他人的观点）之处，均应加标注说明列于参考文献中，以避免论文抄袭现象的发生，见附件</w:t>
      </w:r>
      <w:r>
        <w:t>1</w:t>
      </w:r>
      <w:r>
        <w:rPr>
          <w:rFonts w:hint="eastAsia"/>
        </w:rPr>
        <w:t>7：《北京航空航天大学研究生院关于研究生撰写论文引用参考文献应注意的问题》。</w:t>
      </w:r>
    </w:p>
    <w:p w14:paraId="2A2EEE99">
      <w:pPr>
        <w:spacing w:line="460" w:lineRule="exact"/>
        <w:ind w:firstLine="480"/>
      </w:pPr>
      <w:r>
        <w:rPr>
          <w:rFonts w:hint="eastAsia"/>
        </w:rPr>
        <w:t>研究生学位论文参考文献著录及标引按照国家标准《文后参考文献著录规则》（</w:t>
      </w:r>
      <w:r>
        <w:t>GB7714</w:t>
      </w:r>
      <w:r>
        <w:rPr>
          <w:rFonts w:hint="eastAsia"/>
        </w:rPr>
        <w:t>）和中国博硕士学位论文编写与交换格式。</w:t>
      </w:r>
    </w:p>
    <w:p w14:paraId="5BBA4A88">
      <w:pPr>
        <w:pStyle w:val="4"/>
        <w:spacing w:after="0" w:line="460" w:lineRule="exact"/>
        <w:ind w:firstLine="0" w:firstLineChars="0"/>
        <w:rPr>
          <w:rFonts w:hint="eastAsia"/>
          <w:sz w:val="24"/>
        </w:rPr>
      </w:pPr>
      <w:r>
        <w:rPr>
          <w:rFonts w:hint="eastAsia"/>
          <w:sz w:val="24"/>
        </w:rPr>
        <w:t>2.0.1正文中标注</w:t>
      </w:r>
    </w:p>
    <w:p w14:paraId="39620700">
      <w:pPr>
        <w:spacing w:line="460" w:lineRule="exact"/>
        <w:ind w:firstLine="480"/>
      </w:pPr>
      <w:r>
        <w:rPr>
          <w:rFonts w:hint="eastAsia"/>
          <w:bCs/>
        </w:rPr>
        <w:t>（</w:t>
      </w:r>
      <w:r>
        <w:rPr>
          <w:bCs/>
        </w:rPr>
        <w:t>1</w:t>
      </w:r>
      <w:r>
        <w:rPr>
          <w:rFonts w:hint="eastAsia"/>
          <w:bCs/>
        </w:rPr>
        <w:t>）标注格式：</w:t>
      </w:r>
      <w:r>
        <w:rPr>
          <w:rFonts w:hint="eastAsia"/>
        </w:rPr>
        <w:t>引用参考文献标注方式应全文统一，标注的格式为</w:t>
      </w:r>
      <w:r>
        <w:t>[</w:t>
      </w:r>
      <w:r>
        <w:rPr>
          <w:rFonts w:hint="eastAsia"/>
        </w:rPr>
        <w:t>序号</w:t>
      </w:r>
      <w:r>
        <w:t>]</w:t>
      </w:r>
      <w:r>
        <w:rPr>
          <w:rFonts w:hint="eastAsia"/>
        </w:rPr>
        <w:t>，放在引文或转述观点的最后一个句号之前，所引文献序号用</w:t>
      </w:r>
      <w:r>
        <w:rPr>
          <w:rFonts w:hint="eastAsia" w:eastAsia="黑体"/>
        </w:rPr>
        <w:t>小</w:t>
      </w:r>
      <w:r>
        <w:rPr>
          <w:rFonts w:hint="eastAsia" w:eastAsia="黑体"/>
          <w:bCs/>
        </w:rPr>
        <w:t>四</w:t>
      </w:r>
      <w:r>
        <w:rPr>
          <w:rFonts w:hint="eastAsia" w:eastAsia="黑体"/>
        </w:rPr>
        <w:t>号</w:t>
      </w:r>
      <w:r>
        <w:rPr>
          <w:rFonts w:eastAsia="黑体"/>
          <w:bCs/>
        </w:rPr>
        <w:t>Times New Roman</w:t>
      </w:r>
      <w:r>
        <w:rPr>
          <w:rFonts w:hint="eastAsia" w:eastAsia="黑体"/>
        </w:rPr>
        <w:t>体、</w:t>
      </w:r>
      <w:r>
        <w:rPr>
          <w:rFonts w:hint="eastAsia"/>
        </w:rPr>
        <w:t>以上角标形式置于方括号中，如：</w:t>
      </w:r>
      <w:r>
        <w:t>“…</w:t>
      </w:r>
      <w:r>
        <w:rPr>
          <w:rFonts w:hint="eastAsia"/>
        </w:rPr>
        <w:t>成果</w:t>
      </w:r>
      <w:r>
        <w:rPr>
          <w:vertAlign w:val="superscript"/>
        </w:rPr>
        <w:t>[1]</w:t>
      </w:r>
      <w:r>
        <w:t>”</w:t>
      </w:r>
      <w:r>
        <w:rPr>
          <w:rFonts w:hint="eastAsia"/>
        </w:rPr>
        <w:t>。</w:t>
      </w:r>
    </w:p>
    <w:p w14:paraId="7DF19211">
      <w:pPr>
        <w:spacing w:line="460" w:lineRule="exact"/>
        <w:ind w:left="-19" w:firstLine="480"/>
      </w:pPr>
      <w:r>
        <w:rPr>
          <w:rFonts w:hint="eastAsia"/>
          <w:bCs/>
        </w:rPr>
        <w:t>（</w:t>
      </w:r>
      <w:r>
        <w:rPr>
          <w:bCs/>
        </w:rPr>
        <w:t>2</w:t>
      </w:r>
      <w:r>
        <w:rPr>
          <w:rFonts w:hint="eastAsia"/>
          <w:bCs/>
        </w:rPr>
        <w:t>）序号</w:t>
      </w:r>
      <w:r>
        <w:rPr>
          <w:rFonts w:hint="eastAsia"/>
        </w:rPr>
        <w:t>：标注的序号可选择如下两种方式之一：根据在正文中被首次引用出现的先后次序递增，或者按第一作者姓的英文字母或拼音字母的英文字母顺序递增。如一篇论著在论文中多处引用时，以第一次出现的序号为准；当某一论述同时引证多篇参考文献时，应采用</w:t>
      </w:r>
      <w:r>
        <w:t>[1</w:t>
      </w:r>
      <w:r>
        <w:rPr>
          <w:rFonts w:hint="eastAsia"/>
        </w:rPr>
        <w:t>，</w:t>
      </w:r>
      <w:r>
        <w:t xml:space="preserve"> 2</w:t>
      </w:r>
      <w:r>
        <w:rPr>
          <w:rFonts w:hint="eastAsia"/>
        </w:rPr>
        <w:t>，</w:t>
      </w:r>
      <w:r>
        <w:t>…]</w:t>
      </w:r>
      <w:r>
        <w:rPr>
          <w:rFonts w:hint="eastAsia"/>
        </w:rPr>
        <w:t>的格式，标注方括号中的序号按增序排列。</w:t>
      </w:r>
    </w:p>
    <w:p w14:paraId="2CB953B1">
      <w:pPr>
        <w:pStyle w:val="5"/>
        <w:spacing w:line="460" w:lineRule="exact"/>
        <w:ind w:firstLine="480"/>
        <w:rPr>
          <w:sz w:val="21"/>
        </w:rPr>
      </w:pPr>
      <w:r>
        <w:rPr>
          <w:rFonts w:hint="eastAsia"/>
          <w:bCs/>
          <w:sz w:val="21"/>
        </w:rPr>
        <w:t>（</w:t>
      </w:r>
      <w:r>
        <w:rPr>
          <w:bCs/>
          <w:sz w:val="21"/>
        </w:rPr>
        <w:t>3</w:t>
      </w:r>
      <w:r>
        <w:rPr>
          <w:rFonts w:hint="eastAsia"/>
          <w:bCs/>
          <w:sz w:val="21"/>
        </w:rPr>
        <w:t>）</w:t>
      </w:r>
      <w:r>
        <w:rPr>
          <w:rFonts w:hint="eastAsia"/>
          <w:sz w:val="21"/>
        </w:rPr>
        <w:t>当提及的参考文献为文中直接说明时，其序号应该与正文排齐，如</w:t>
      </w:r>
      <w:r>
        <w:rPr>
          <w:sz w:val="21"/>
        </w:rPr>
        <w:t>“</w:t>
      </w:r>
      <w:r>
        <w:rPr>
          <w:rFonts w:hint="eastAsia"/>
          <w:sz w:val="21"/>
        </w:rPr>
        <w:t>由文献</w:t>
      </w:r>
      <w:r>
        <w:rPr>
          <w:sz w:val="21"/>
        </w:rPr>
        <w:t>[8, 10-14]</w:t>
      </w:r>
      <w:r>
        <w:rPr>
          <w:rFonts w:hint="eastAsia"/>
          <w:sz w:val="21"/>
        </w:rPr>
        <w:t>可知：</w:t>
      </w:r>
      <w:r>
        <w:rPr>
          <w:sz w:val="21"/>
        </w:rPr>
        <w:t>”</w:t>
      </w:r>
      <w:r>
        <w:rPr>
          <w:rFonts w:hint="eastAsia"/>
          <w:sz w:val="21"/>
        </w:rPr>
        <w:t>。</w:t>
      </w:r>
    </w:p>
    <w:p w14:paraId="31E43410">
      <w:pPr>
        <w:pStyle w:val="4"/>
        <w:spacing w:after="0" w:line="460" w:lineRule="exact"/>
        <w:ind w:firstLine="0" w:firstLineChars="0"/>
        <w:rPr>
          <w:rFonts w:hint="eastAsia"/>
          <w:sz w:val="24"/>
        </w:rPr>
      </w:pPr>
      <w:r>
        <w:rPr>
          <w:rFonts w:hint="eastAsia"/>
          <w:sz w:val="24"/>
        </w:rPr>
        <w:t>2.0.2参考文献著录标准及格式</w:t>
      </w:r>
    </w:p>
    <w:p w14:paraId="0394E2FE">
      <w:pPr>
        <w:pStyle w:val="5"/>
        <w:spacing w:line="460" w:lineRule="exact"/>
        <w:ind w:firstLine="480"/>
        <w:rPr>
          <w:sz w:val="21"/>
        </w:rPr>
      </w:pPr>
      <w:r>
        <w:rPr>
          <w:rFonts w:hint="eastAsia"/>
          <w:sz w:val="21"/>
        </w:rPr>
        <w:t>参考文献著录应项目齐全、内容完整、顺序正确、标点无误。应符合《文后参考文献著录规则》（GB/T 7714—2005），具体要求如下：</w:t>
      </w:r>
    </w:p>
    <w:p w14:paraId="5F055DFF">
      <w:pPr>
        <w:pStyle w:val="5"/>
        <w:spacing w:line="460" w:lineRule="exact"/>
        <w:ind w:firstLine="480"/>
        <w:rPr>
          <w:sz w:val="21"/>
        </w:rPr>
      </w:pPr>
      <w:r>
        <w:rPr>
          <w:rFonts w:hint="eastAsia"/>
          <w:bCs/>
          <w:sz w:val="21"/>
        </w:rPr>
        <w:t>（</w:t>
      </w:r>
      <w:r>
        <w:rPr>
          <w:bCs/>
          <w:sz w:val="21"/>
        </w:rPr>
        <w:t>1</w:t>
      </w:r>
      <w:r>
        <w:rPr>
          <w:rFonts w:hint="eastAsia"/>
          <w:bCs/>
          <w:sz w:val="21"/>
        </w:rPr>
        <w:t>）著录格式</w:t>
      </w:r>
      <w:r>
        <w:rPr>
          <w:rFonts w:hint="eastAsia"/>
          <w:sz w:val="21"/>
        </w:rPr>
        <w:t>：参考文献的序号左顶格，并用数字加方括号表示，如［</w:t>
      </w:r>
      <w:r>
        <w:rPr>
          <w:sz w:val="21"/>
        </w:rPr>
        <w:t>1</w:t>
      </w:r>
      <w:r>
        <w:rPr>
          <w:rFonts w:hint="eastAsia"/>
          <w:sz w:val="21"/>
        </w:rPr>
        <w:t>］，［</w:t>
      </w:r>
      <w:r>
        <w:rPr>
          <w:sz w:val="21"/>
        </w:rPr>
        <w:t>2</w:t>
      </w:r>
      <w:r>
        <w:rPr>
          <w:rFonts w:hint="eastAsia"/>
          <w:sz w:val="21"/>
        </w:rPr>
        <w:t>］，</w:t>
      </w:r>
      <w:r>
        <w:rPr>
          <w:sz w:val="21"/>
        </w:rPr>
        <w:t>…</w:t>
      </w:r>
      <w:r>
        <w:rPr>
          <w:rFonts w:hint="eastAsia"/>
          <w:sz w:val="21"/>
        </w:rPr>
        <w:t>，每一参考文献条目的最后不用加结束符。在参考文献中的标点符号都采用“半角标点符号＋空格”形式。</w:t>
      </w:r>
    </w:p>
    <w:p w14:paraId="6EF9E23F">
      <w:pPr>
        <w:pStyle w:val="5"/>
        <w:spacing w:line="460" w:lineRule="exact"/>
        <w:ind w:firstLine="480"/>
        <w:rPr>
          <w:sz w:val="21"/>
        </w:rPr>
      </w:pPr>
      <w:r>
        <w:rPr>
          <w:rFonts w:hint="eastAsia"/>
          <w:bCs/>
          <w:sz w:val="21"/>
        </w:rPr>
        <w:t>（</w:t>
      </w:r>
      <w:r>
        <w:rPr>
          <w:bCs/>
          <w:sz w:val="21"/>
        </w:rPr>
        <w:t>2</w:t>
      </w:r>
      <w:r>
        <w:rPr>
          <w:rFonts w:hint="eastAsia"/>
          <w:bCs/>
          <w:sz w:val="21"/>
        </w:rPr>
        <w:t>）排列顺序</w:t>
      </w:r>
      <w:r>
        <w:rPr>
          <w:rFonts w:hint="eastAsia"/>
          <w:sz w:val="21"/>
        </w:rPr>
        <w:t>：根据正文中首次引用出现的先后次序递增，或者按第一作者姓的英文字母或拼音字母的英文字母顺序递增，与正文中的指示序号一致。</w:t>
      </w:r>
    </w:p>
    <w:p w14:paraId="69DE8A1B">
      <w:pPr>
        <w:pStyle w:val="5"/>
        <w:spacing w:line="460" w:lineRule="exact"/>
        <w:ind w:firstLine="480"/>
        <w:rPr>
          <w:sz w:val="21"/>
        </w:rPr>
      </w:pPr>
      <w:r>
        <w:rPr>
          <w:rFonts w:hint="eastAsia"/>
          <w:bCs/>
          <w:sz w:val="21"/>
        </w:rPr>
        <w:t>（</w:t>
      </w:r>
      <w:r>
        <w:rPr>
          <w:bCs/>
          <w:sz w:val="21"/>
        </w:rPr>
        <w:t>3</w:t>
      </w:r>
      <w:r>
        <w:rPr>
          <w:rFonts w:hint="eastAsia"/>
          <w:bCs/>
          <w:sz w:val="21"/>
        </w:rPr>
        <w:t>）作者姓名</w:t>
      </w:r>
      <w:r>
        <w:rPr>
          <w:rFonts w:hint="eastAsia"/>
          <w:sz w:val="21"/>
        </w:rPr>
        <w:t>：只有</w:t>
      </w:r>
      <w:r>
        <w:rPr>
          <w:sz w:val="21"/>
        </w:rPr>
        <w:t>3</w:t>
      </w:r>
      <w:r>
        <w:rPr>
          <w:rFonts w:hint="eastAsia"/>
          <w:sz w:val="21"/>
        </w:rPr>
        <w:t>位及以内作者的，其姓名全部列上，中外作者一律姓前名后，外国人的名可用第一个字母的大写代替，如：</w:t>
      </w:r>
      <w:r>
        <w:rPr>
          <w:sz w:val="21"/>
        </w:rPr>
        <w:t>William E.(</w:t>
      </w:r>
      <w:r>
        <w:rPr>
          <w:rFonts w:hint="eastAsia"/>
          <w:sz w:val="21"/>
        </w:rPr>
        <w:t>名</w:t>
      </w:r>
      <w:r>
        <w:rPr>
          <w:sz w:val="21"/>
        </w:rPr>
        <w:t>) Johns</w:t>
      </w:r>
      <w:r>
        <w:rPr>
          <w:rFonts w:hint="eastAsia"/>
          <w:sz w:val="21"/>
        </w:rPr>
        <w:t>（姓）在参考文献中应写为</w:t>
      </w:r>
      <w:r>
        <w:rPr>
          <w:sz w:val="21"/>
        </w:rPr>
        <w:t>Johns W.E.</w:t>
      </w:r>
      <w:r>
        <w:rPr>
          <w:rFonts w:hint="eastAsia"/>
          <w:sz w:val="21"/>
        </w:rPr>
        <w:t>；有</w:t>
      </w:r>
      <w:r>
        <w:rPr>
          <w:sz w:val="21"/>
        </w:rPr>
        <w:t>3</w:t>
      </w:r>
      <w:r>
        <w:rPr>
          <w:rFonts w:hint="eastAsia"/>
          <w:sz w:val="21"/>
        </w:rPr>
        <w:t>位以上作者的，只列前</w:t>
      </w:r>
      <w:r>
        <w:rPr>
          <w:sz w:val="21"/>
        </w:rPr>
        <w:t>3</w:t>
      </w:r>
      <w:r>
        <w:rPr>
          <w:rFonts w:hint="eastAsia"/>
          <w:sz w:val="21"/>
        </w:rPr>
        <w:t>位，其后加</w:t>
      </w:r>
      <w:r>
        <w:rPr>
          <w:sz w:val="21"/>
        </w:rPr>
        <w:t>“</w:t>
      </w:r>
      <w:r>
        <w:rPr>
          <w:rFonts w:hint="eastAsia"/>
          <w:sz w:val="21"/>
        </w:rPr>
        <w:t>，等</w:t>
      </w:r>
      <w:r>
        <w:rPr>
          <w:sz w:val="21"/>
        </w:rPr>
        <w:t>”</w:t>
      </w:r>
      <w:r>
        <w:rPr>
          <w:rFonts w:hint="eastAsia"/>
          <w:sz w:val="21"/>
        </w:rPr>
        <w:t>或</w:t>
      </w:r>
      <w:r>
        <w:rPr>
          <w:sz w:val="21"/>
        </w:rPr>
        <w:t>“</w:t>
      </w:r>
      <w:r>
        <w:rPr>
          <w:rFonts w:hint="eastAsia"/>
          <w:sz w:val="21"/>
        </w:rPr>
        <w:t>，</w:t>
      </w:r>
      <w:r>
        <w:rPr>
          <w:sz w:val="21"/>
        </w:rPr>
        <w:t>et al”</w:t>
      </w:r>
      <w:r>
        <w:rPr>
          <w:rFonts w:hint="eastAsia"/>
          <w:sz w:val="21"/>
        </w:rPr>
        <w:t>。</w:t>
      </w:r>
    </w:p>
    <w:p w14:paraId="04D4C0DC">
      <w:pPr>
        <w:spacing w:line="460" w:lineRule="exact"/>
        <w:ind w:firstLine="480"/>
      </w:pPr>
      <w:r>
        <w:rPr>
          <w:rFonts w:hint="eastAsia"/>
          <w:bCs/>
        </w:rPr>
        <w:t>（</w:t>
      </w:r>
      <w:r>
        <w:rPr>
          <w:bCs/>
        </w:rPr>
        <w:t>4</w:t>
      </w:r>
      <w:r>
        <w:rPr>
          <w:rFonts w:hint="eastAsia"/>
          <w:bCs/>
        </w:rPr>
        <w:t>）参考文献类型及标识</w:t>
      </w:r>
      <w:r>
        <w:rPr>
          <w:rFonts w:hint="eastAsia"/>
        </w:rPr>
        <w:t>：根据</w:t>
      </w:r>
      <w:r>
        <w:t>GB</w:t>
      </w:r>
      <w:r>
        <w:rPr>
          <w:rFonts w:hint="eastAsia"/>
        </w:rPr>
        <w:t xml:space="preserve">/T </w:t>
      </w:r>
      <w:r>
        <w:t>3469</w:t>
      </w:r>
      <w:r>
        <w:rPr>
          <w:rFonts w:hint="eastAsia"/>
        </w:rPr>
        <w:t>规定，</w:t>
      </w:r>
      <w:r>
        <w:rPr>
          <w:rFonts w:hint="eastAsia"/>
          <w:bCs/>
        </w:rPr>
        <w:t>对各类参考文献应在题名后用方括号加单字母方式加以标识</w:t>
      </w:r>
      <w:r>
        <w:rPr>
          <w:rFonts w:hint="eastAsia"/>
        </w:rPr>
        <w:t>。</w:t>
      </w:r>
    </w:p>
    <w:p w14:paraId="144570D3">
      <w:pPr>
        <w:spacing w:line="440" w:lineRule="exact"/>
        <w:ind w:firstLine="480"/>
        <w:rPr>
          <w:rFonts w:eastAsia="黑体"/>
          <w:bCs/>
        </w:rPr>
      </w:pPr>
      <w:r>
        <w:rPr>
          <w:rFonts w:hint="eastAsia"/>
          <w:bCs/>
        </w:rPr>
        <w:t>以纸张为载体的传统文献类型和标识代码，</w:t>
      </w:r>
      <w:r>
        <w:rPr>
          <w:rFonts w:hint="eastAsia"/>
        </w:rPr>
        <w:t>见表</w:t>
      </w:r>
      <w:r>
        <w:t>1</w:t>
      </w:r>
      <w:r>
        <w:rPr>
          <w:rFonts w:hint="eastAsia"/>
          <w:bCs/>
        </w:rPr>
        <w:t>文献类型和标志代码：</w:t>
      </w:r>
      <w:r>
        <w:rPr>
          <w:rFonts w:hint="eastAsia"/>
        </w:rPr>
        <w:t>对于数据库（</w:t>
      </w:r>
      <w:r>
        <w:t>Database</w:t>
      </w:r>
      <w:r>
        <w:rPr>
          <w:rFonts w:hint="eastAsia"/>
        </w:rPr>
        <w:t>）、计算机程序（</w:t>
      </w:r>
      <w:r>
        <w:t>Computer Program</w:t>
      </w:r>
      <w:r>
        <w:rPr>
          <w:rFonts w:hint="eastAsia"/>
        </w:rPr>
        <w:t>）、光盘图书（</w:t>
      </w:r>
      <w:r>
        <w:t>Monograph on CD-ROM</w:t>
      </w:r>
      <w:r>
        <w:rPr>
          <w:rFonts w:hint="eastAsia"/>
        </w:rPr>
        <w:t>）、电子公告（</w:t>
      </w:r>
      <w:r>
        <w:t>Electronic Bulletin Board</w:t>
      </w:r>
      <w:r>
        <w:rPr>
          <w:rFonts w:hint="eastAsia"/>
        </w:rPr>
        <w:t>）等非纸张型载体的电子文献类型的</w:t>
      </w:r>
      <w:r>
        <w:rPr>
          <w:rFonts w:hint="eastAsia"/>
          <w:bCs/>
        </w:rPr>
        <w:t>标识，</w:t>
      </w:r>
      <w:r>
        <w:rPr>
          <w:rFonts w:hint="eastAsia"/>
        </w:rPr>
        <w:t>见表</w:t>
      </w:r>
      <w:r>
        <w:t>2</w:t>
      </w:r>
      <w:r>
        <w:rPr>
          <w:rFonts w:hint="eastAsia" w:eastAsia="黑体"/>
          <w:bCs/>
        </w:rPr>
        <w:t>。</w:t>
      </w:r>
    </w:p>
    <w:p w14:paraId="2598CB09">
      <w:pPr>
        <w:spacing w:line="440" w:lineRule="exact"/>
        <w:jc w:val="center"/>
        <w:rPr>
          <w:b/>
          <w:bCs/>
        </w:rPr>
      </w:pPr>
      <w:r>
        <w:rPr>
          <w:rFonts w:hint="eastAsia"/>
          <w:b/>
          <w:bCs/>
        </w:rPr>
        <w:t>表</w:t>
      </w:r>
      <w:r>
        <w:rPr>
          <w:b/>
          <w:bCs/>
        </w:rPr>
        <w:t xml:space="preserve">1  </w:t>
      </w:r>
      <w:r>
        <w:rPr>
          <w:rFonts w:hint="eastAsia"/>
          <w:b/>
          <w:bCs/>
        </w:rPr>
        <w:t>传统文献类型和标志代码</w:t>
      </w:r>
    </w:p>
    <w:tbl>
      <w:tblPr>
        <w:tblStyle w:val="33"/>
        <w:tblW w:w="0" w:type="auto"/>
        <w:tblInd w:w="98"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0" w:type="dxa"/>
          <w:bottom w:w="0" w:type="dxa"/>
          <w:right w:w="0" w:type="dxa"/>
        </w:tblCellMar>
      </w:tblPr>
      <w:tblGrid>
        <w:gridCol w:w="988"/>
        <w:gridCol w:w="1365"/>
        <w:gridCol w:w="1365"/>
        <w:gridCol w:w="1365"/>
        <w:gridCol w:w="1365"/>
        <w:gridCol w:w="1365"/>
        <w:gridCol w:w="1161"/>
      </w:tblGrid>
      <w:tr w14:paraId="4EE3AB63">
        <w:trPr>
          <w:wBefore w:w="0" w:type="dxa"/>
          <w:trHeight w:val="360" w:hRule="atLeast"/>
        </w:trPr>
        <w:tc>
          <w:tcPr>
            <w:tcW w:w="988" w:type="dxa"/>
            <w:tcBorders>
              <w:top w:val="single" w:color="auto" w:sz="8" w:space="0"/>
              <w:left w:val="single" w:color="auto" w:sz="8" w:space="0"/>
              <w:bottom w:val="single" w:color="auto" w:sz="2" w:space="0"/>
              <w:right w:val="single" w:color="auto" w:sz="2" w:space="0"/>
            </w:tcBorders>
            <w:noWrap w:val="0"/>
            <w:vAlign w:val="center"/>
          </w:tcPr>
          <w:p w14:paraId="35C3063E">
            <w:pPr>
              <w:spacing w:line="440" w:lineRule="exact"/>
              <w:jc w:val="center"/>
            </w:pPr>
            <w:r>
              <w:rPr>
                <w:rFonts w:hint="eastAsia"/>
              </w:rPr>
              <w:t>参考文献类型</w:t>
            </w:r>
          </w:p>
        </w:tc>
        <w:tc>
          <w:tcPr>
            <w:tcW w:w="1365" w:type="dxa"/>
            <w:tcBorders>
              <w:top w:val="single" w:color="auto" w:sz="8" w:space="0"/>
              <w:left w:val="single" w:color="auto" w:sz="2" w:space="0"/>
              <w:bottom w:val="single" w:color="auto" w:sz="2" w:space="0"/>
              <w:right w:val="single" w:color="auto" w:sz="2" w:space="0"/>
            </w:tcBorders>
            <w:noWrap w:val="0"/>
            <w:vAlign w:val="center"/>
          </w:tcPr>
          <w:p w14:paraId="4C55135F">
            <w:pPr>
              <w:spacing w:line="440" w:lineRule="exact"/>
              <w:jc w:val="center"/>
            </w:pPr>
            <w:r>
              <w:rPr>
                <w:rFonts w:hint="eastAsia"/>
              </w:rPr>
              <w:t>期刊文章</w:t>
            </w:r>
            <w:r>
              <w:t>(Journal)</w:t>
            </w:r>
          </w:p>
        </w:tc>
        <w:tc>
          <w:tcPr>
            <w:tcW w:w="1365" w:type="dxa"/>
            <w:tcBorders>
              <w:top w:val="single" w:color="auto" w:sz="8" w:space="0"/>
              <w:left w:val="single" w:color="auto" w:sz="2" w:space="0"/>
              <w:bottom w:val="single" w:color="auto" w:sz="2" w:space="0"/>
              <w:right w:val="single" w:color="auto" w:sz="2" w:space="0"/>
            </w:tcBorders>
            <w:noWrap w:val="0"/>
            <w:vAlign w:val="center"/>
          </w:tcPr>
          <w:p w14:paraId="29E03E3E">
            <w:pPr>
              <w:spacing w:line="440" w:lineRule="exact"/>
              <w:jc w:val="center"/>
            </w:pPr>
            <w:r>
              <w:rPr>
                <w:rFonts w:hint="eastAsia"/>
              </w:rPr>
              <w:t>专著</w:t>
            </w:r>
            <w:r>
              <w:t xml:space="preserve"> (Monograph)</w:t>
            </w:r>
          </w:p>
        </w:tc>
        <w:tc>
          <w:tcPr>
            <w:tcW w:w="1365" w:type="dxa"/>
            <w:tcBorders>
              <w:top w:val="single" w:color="auto" w:sz="8" w:space="0"/>
              <w:left w:val="single" w:color="auto" w:sz="2" w:space="0"/>
              <w:bottom w:val="single" w:color="auto" w:sz="2" w:space="0"/>
              <w:right w:val="single" w:color="auto" w:sz="2" w:space="0"/>
            </w:tcBorders>
            <w:noWrap w:val="0"/>
            <w:vAlign w:val="center"/>
          </w:tcPr>
          <w:p w14:paraId="7E8B25B1">
            <w:pPr>
              <w:spacing w:line="440" w:lineRule="exact"/>
              <w:jc w:val="center"/>
            </w:pPr>
            <w:r>
              <w:rPr>
                <w:rFonts w:hint="eastAsia"/>
              </w:rPr>
              <w:t>论文集</w:t>
            </w:r>
            <w:r>
              <w:t>(Conferennce Prceeding)</w:t>
            </w:r>
          </w:p>
        </w:tc>
        <w:tc>
          <w:tcPr>
            <w:tcW w:w="1365" w:type="dxa"/>
            <w:tcBorders>
              <w:top w:val="single" w:color="auto" w:sz="8" w:space="0"/>
              <w:left w:val="single" w:color="auto" w:sz="2" w:space="0"/>
              <w:bottom w:val="single" w:color="auto" w:sz="2" w:space="0"/>
              <w:right w:val="single" w:color="auto" w:sz="2" w:space="0"/>
            </w:tcBorders>
            <w:noWrap w:val="0"/>
            <w:vAlign w:val="center"/>
          </w:tcPr>
          <w:p w14:paraId="6E037BA0">
            <w:pPr>
              <w:spacing w:line="440" w:lineRule="exact"/>
              <w:jc w:val="center"/>
            </w:pPr>
            <w:r>
              <w:rPr>
                <w:rFonts w:hint="eastAsia"/>
              </w:rPr>
              <w:t>（单篇论文）</w:t>
            </w:r>
          </w:p>
        </w:tc>
        <w:tc>
          <w:tcPr>
            <w:tcW w:w="1365" w:type="dxa"/>
            <w:tcBorders>
              <w:top w:val="single" w:color="auto" w:sz="8" w:space="0"/>
              <w:left w:val="single" w:color="auto" w:sz="2" w:space="0"/>
              <w:bottom w:val="single" w:color="auto" w:sz="2" w:space="0"/>
              <w:right w:val="single" w:color="auto" w:sz="2" w:space="0"/>
            </w:tcBorders>
            <w:noWrap w:val="0"/>
            <w:vAlign w:val="center"/>
          </w:tcPr>
          <w:p w14:paraId="446699AD">
            <w:pPr>
              <w:spacing w:line="440" w:lineRule="exact"/>
              <w:jc w:val="center"/>
            </w:pPr>
            <w:r>
              <w:rPr>
                <w:rFonts w:hint="eastAsia"/>
              </w:rPr>
              <w:t>学位论文</w:t>
            </w:r>
            <w:r>
              <w:t>(Dissertation)</w:t>
            </w:r>
          </w:p>
        </w:tc>
        <w:tc>
          <w:tcPr>
            <w:tcW w:w="1161" w:type="dxa"/>
            <w:tcBorders>
              <w:top w:val="single" w:color="auto" w:sz="8" w:space="0"/>
              <w:left w:val="single" w:color="auto" w:sz="2" w:space="0"/>
              <w:bottom w:val="single" w:color="auto" w:sz="2" w:space="0"/>
              <w:right w:val="single" w:color="auto" w:sz="8" w:space="0"/>
            </w:tcBorders>
            <w:noWrap w:val="0"/>
            <w:vAlign w:val="center"/>
          </w:tcPr>
          <w:p w14:paraId="129F40A4">
            <w:pPr>
              <w:spacing w:line="440" w:lineRule="exact"/>
              <w:jc w:val="center"/>
            </w:pPr>
            <w:r>
              <w:rPr>
                <w:rFonts w:hint="eastAsia"/>
              </w:rPr>
              <w:t>专利</w:t>
            </w:r>
          </w:p>
          <w:p w14:paraId="598E803C">
            <w:pPr>
              <w:spacing w:line="440" w:lineRule="exact"/>
              <w:jc w:val="center"/>
            </w:pPr>
            <w:r>
              <w:t>(Patent)</w:t>
            </w:r>
          </w:p>
        </w:tc>
      </w:tr>
      <w:tr w14:paraId="33744473">
        <w:trPr>
          <w:wBefore w:w="0" w:type="dxa"/>
          <w:trHeight w:val="315" w:hRule="atLeast"/>
        </w:trPr>
        <w:tc>
          <w:tcPr>
            <w:tcW w:w="988" w:type="dxa"/>
            <w:tcBorders>
              <w:top w:val="single" w:color="auto" w:sz="2" w:space="0"/>
              <w:left w:val="single" w:color="auto" w:sz="8" w:space="0"/>
              <w:bottom w:val="double" w:color="auto" w:sz="4" w:space="0"/>
              <w:right w:val="single" w:color="auto" w:sz="2" w:space="0"/>
            </w:tcBorders>
            <w:noWrap w:val="0"/>
            <w:vAlign w:val="center"/>
          </w:tcPr>
          <w:p w14:paraId="52059CCE">
            <w:pPr>
              <w:spacing w:line="440" w:lineRule="exact"/>
              <w:jc w:val="center"/>
            </w:pPr>
            <w:r>
              <w:rPr>
                <w:rFonts w:hint="eastAsia"/>
              </w:rPr>
              <w:t>类型标识</w:t>
            </w:r>
          </w:p>
        </w:tc>
        <w:tc>
          <w:tcPr>
            <w:tcW w:w="1365" w:type="dxa"/>
            <w:tcBorders>
              <w:top w:val="single" w:color="auto" w:sz="2" w:space="0"/>
              <w:left w:val="single" w:color="auto" w:sz="2" w:space="0"/>
              <w:bottom w:val="double" w:color="auto" w:sz="4" w:space="0"/>
              <w:right w:val="single" w:color="auto" w:sz="2" w:space="0"/>
            </w:tcBorders>
            <w:noWrap w:val="0"/>
            <w:vAlign w:val="center"/>
          </w:tcPr>
          <w:p w14:paraId="73CA84B6">
            <w:pPr>
              <w:spacing w:line="440" w:lineRule="exact"/>
              <w:ind w:firstLine="420"/>
              <w:jc w:val="center"/>
            </w:pPr>
            <w:r>
              <w:t>J</w:t>
            </w:r>
          </w:p>
        </w:tc>
        <w:tc>
          <w:tcPr>
            <w:tcW w:w="1365" w:type="dxa"/>
            <w:tcBorders>
              <w:top w:val="single" w:color="auto" w:sz="2" w:space="0"/>
              <w:left w:val="single" w:color="auto" w:sz="2" w:space="0"/>
              <w:bottom w:val="double" w:color="auto" w:sz="4" w:space="0"/>
              <w:right w:val="single" w:color="auto" w:sz="2" w:space="0"/>
            </w:tcBorders>
            <w:noWrap w:val="0"/>
            <w:vAlign w:val="center"/>
          </w:tcPr>
          <w:p w14:paraId="0C25CECA">
            <w:pPr>
              <w:spacing w:line="440" w:lineRule="exact"/>
              <w:jc w:val="center"/>
            </w:pPr>
            <w:r>
              <w:t>M</w:t>
            </w:r>
          </w:p>
        </w:tc>
        <w:tc>
          <w:tcPr>
            <w:tcW w:w="1365" w:type="dxa"/>
            <w:tcBorders>
              <w:top w:val="single" w:color="auto" w:sz="2" w:space="0"/>
              <w:left w:val="single" w:color="auto" w:sz="2" w:space="0"/>
              <w:bottom w:val="double" w:color="auto" w:sz="4" w:space="0"/>
              <w:right w:val="single" w:color="auto" w:sz="2" w:space="0"/>
            </w:tcBorders>
            <w:noWrap w:val="0"/>
            <w:vAlign w:val="center"/>
          </w:tcPr>
          <w:p w14:paraId="18A9A6C5">
            <w:pPr>
              <w:spacing w:line="440" w:lineRule="exact"/>
              <w:jc w:val="center"/>
            </w:pPr>
            <w:r>
              <w:t>C</w:t>
            </w:r>
          </w:p>
        </w:tc>
        <w:tc>
          <w:tcPr>
            <w:tcW w:w="1365" w:type="dxa"/>
            <w:tcBorders>
              <w:top w:val="single" w:color="auto" w:sz="2" w:space="0"/>
              <w:left w:val="single" w:color="auto" w:sz="2" w:space="0"/>
              <w:bottom w:val="double" w:color="auto" w:sz="4" w:space="0"/>
              <w:right w:val="single" w:color="auto" w:sz="2" w:space="0"/>
            </w:tcBorders>
            <w:noWrap w:val="0"/>
            <w:vAlign w:val="center"/>
          </w:tcPr>
          <w:p w14:paraId="559E83FA">
            <w:pPr>
              <w:spacing w:line="440" w:lineRule="exact"/>
              <w:jc w:val="center"/>
            </w:pPr>
            <w:r>
              <w:t>A</w:t>
            </w:r>
          </w:p>
        </w:tc>
        <w:tc>
          <w:tcPr>
            <w:tcW w:w="1365" w:type="dxa"/>
            <w:tcBorders>
              <w:top w:val="single" w:color="auto" w:sz="2" w:space="0"/>
              <w:left w:val="single" w:color="auto" w:sz="2" w:space="0"/>
              <w:bottom w:val="double" w:color="auto" w:sz="4" w:space="0"/>
              <w:right w:val="single" w:color="auto" w:sz="2" w:space="0"/>
            </w:tcBorders>
            <w:noWrap w:val="0"/>
            <w:vAlign w:val="center"/>
          </w:tcPr>
          <w:p w14:paraId="15D8A379">
            <w:pPr>
              <w:spacing w:line="440" w:lineRule="exact"/>
              <w:jc w:val="center"/>
            </w:pPr>
            <w:r>
              <w:t>D</w:t>
            </w:r>
          </w:p>
        </w:tc>
        <w:tc>
          <w:tcPr>
            <w:tcW w:w="1161" w:type="dxa"/>
            <w:tcBorders>
              <w:top w:val="single" w:color="auto" w:sz="2" w:space="0"/>
              <w:left w:val="single" w:color="auto" w:sz="2" w:space="0"/>
              <w:bottom w:val="double" w:color="auto" w:sz="4" w:space="0"/>
              <w:right w:val="single" w:color="auto" w:sz="8" w:space="0"/>
            </w:tcBorders>
            <w:noWrap w:val="0"/>
            <w:vAlign w:val="center"/>
          </w:tcPr>
          <w:p w14:paraId="20819DDA">
            <w:pPr>
              <w:spacing w:line="440" w:lineRule="exact"/>
              <w:jc w:val="center"/>
            </w:pPr>
            <w:r>
              <w:t>P</w:t>
            </w:r>
          </w:p>
        </w:tc>
      </w:tr>
      <w:tr w14:paraId="0224AC6E">
        <w:trPr>
          <w:wBefore w:w="0" w:type="dxa"/>
          <w:trHeight w:val="315" w:hRule="atLeast"/>
        </w:trPr>
        <w:tc>
          <w:tcPr>
            <w:tcW w:w="988" w:type="dxa"/>
            <w:tcBorders>
              <w:top w:val="double" w:color="auto" w:sz="4" w:space="0"/>
              <w:left w:val="single" w:color="auto" w:sz="8" w:space="0"/>
              <w:bottom w:val="single" w:color="auto" w:sz="2" w:space="0"/>
              <w:right w:val="single" w:color="auto" w:sz="2" w:space="0"/>
            </w:tcBorders>
            <w:noWrap w:val="0"/>
            <w:vAlign w:val="center"/>
          </w:tcPr>
          <w:p w14:paraId="485ADDB3">
            <w:pPr>
              <w:spacing w:line="440" w:lineRule="exact"/>
              <w:jc w:val="center"/>
            </w:pPr>
            <w:r>
              <w:rPr>
                <w:rFonts w:hint="eastAsia"/>
              </w:rPr>
              <w:t>参考文献类型</w:t>
            </w:r>
          </w:p>
        </w:tc>
        <w:tc>
          <w:tcPr>
            <w:tcW w:w="1365" w:type="dxa"/>
            <w:tcBorders>
              <w:top w:val="double" w:color="auto" w:sz="4" w:space="0"/>
              <w:left w:val="single" w:color="auto" w:sz="2" w:space="0"/>
              <w:bottom w:val="single" w:color="auto" w:sz="2" w:space="0"/>
              <w:right w:val="single" w:color="auto" w:sz="2" w:space="0"/>
            </w:tcBorders>
            <w:noWrap w:val="0"/>
            <w:vAlign w:val="center"/>
          </w:tcPr>
          <w:p w14:paraId="6C68A4E2">
            <w:pPr>
              <w:spacing w:line="440" w:lineRule="exact"/>
              <w:jc w:val="center"/>
            </w:pPr>
            <w:r>
              <w:rPr>
                <w:rFonts w:hint="eastAsia"/>
              </w:rPr>
              <w:t>标准</w:t>
            </w:r>
          </w:p>
          <w:p w14:paraId="32208487">
            <w:pPr>
              <w:spacing w:line="440" w:lineRule="exact"/>
              <w:jc w:val="center"/>
            </w:pPr>
            <w:r>
              <w:t>(Standard)</w:t>
            </w:r>
          </w:p>
        </w:tc>
        <w:tc>
          <w:tcPr>
            <w:tcW w:w="1365" w:type="dxa"/>
            <w:tcBorders>
              <w:top w:val="double" w:color="auto" w:sz="4" w:space="0"/>
              <w:left w:val="single" w:color="auto" w:sz="2" w:space="0"/>
              <w:bottom w:val="single" w:color="auto" w:sz="2" w:space="0"/>
              <w:right w:val="single" w:color="auto" w:sz="2" w:space="0"/>
            </w:tcBorders>
            <w:noWrap w:val="0"/>
            <w:vAlign w:val="center"/>
          </w:tcPr>
          <w:p w14:paraId="1736DDF0">
            <w:pPr>
              <w:spacing w:line="440" w:lineRule="exact"/>
              <w:jc w:val="center"/>
            </w:pPr>
            <w:r>
              <w:rPr>
                <w:rFonts w:hint="eastAsia"/>
              </w:rPr>
              <w:t>报纸文章</w:t>
            </w:r>
            <w:r>
              <w:t>(Newspaper)</w:t>
            </w:r>
          </w:p>
        </w:tc>
        <w:tc>
          <w:tcPr>
            <w:tcW w:w="1365" w:type="dxa"/>
            <w:tcBorders>
              <w:top w:val="double" w:color="auto" w:sz="4" w:space="0"/>
              <w:left w:val="single" w:color="auto" w:sz="2" w:space="0"/>
              <w:bottom w:val="single" w:color="auto" w:sz="2" w:space="0"/>
              <w:right w:val="single" w:color="auto" w:sz="2" w:space="0"/>
            </w:tcBorders>
            <w:noWrap w:val="0"/>
            <w:vAlign w:val="center"/>
          </w:tcPr>
          <w:p w14:paraId="171317DC">
            <w:pPr>
              <w:spacing w:line="440" w:lineRule="exact"/>
              <w:jc w:val="center"/>
            </w:pPr>
            <w:r>
              <w:rPr>
                <w:rFonts w:hint="eastAsia"/>
              </w:rPr>
              <w:t>报告</w:t>
            </w:r>
          </w:p>
          <w:p w14:paraId="3380DAB9">
            <w:pPr>
              <w:spacing w:line="440" w:lineRule="exact"/>
              <w:jc w:val="center"/>
            </w:pPr>
            <w:r>
              <w:t>(Report)</w:t>
            </w:r>
          </w:p>
        </w:tc>
        <w:tc>
          <w:tcPr>
            <w:tcW w:w="1365" w:type="dxa"/>
            <w:tcBorders>
              <w:top w:val="double" w:color="auto" w:sz="4" w:space="0"/>
              <w:left w:val="single" w:color="auto" w:sz="2" w:space="0"/>
              <w:bottom w:val="single" w:color="auto" w:sz="2" w:space="0"/>
              <w:right w:val="single" w:color="auto" w:sz="2" w:space="0"/>
            </w:tcBorders>
            <w:noWrap w:val="0"/>
            <w:vAlign w:val="center"/>
          </w:tcPr>
          <w:p w14:paraId="3B2855D8">
            <w:pPr>
              <w:spacing w:line="440" w:lineRule="exact"/>
              <w:jc w:val="center"/>
            </w:pPr>
            <w:r>
              <w:rPr>
                <w:rFonts w:hint="eastAsia"/>
              </w:rPr>
              <w:t>资料汇编</w:t>
            </w:r>
            <w:r>
              <w:t>(General)</w:t>
            </w:r>
          </w:p>
        </w:tc>
        <w:tc>
          <w:tcPr>
            <w:tcW w:w="1365" w:type="dxa"/>
            <w:tcBorders>
              <w:top w:val="double" w:color="auto" w:sz="4" w:space="0"/>
              <w:left w:val="single" w:color="auto" w:sz="2" w:space="0"/>
              <w:bottom w:val="single" w:color="auto" w:sz="2" w:space="0"/>
              <w:right w:val="single" w:color="auto" w:sz="2" w:space="0"/>
            </w:tcBorders>
            <w:noWrap w:val="0"/>
            <w:vAlign w:val="center"/>
          </w:tcPr>
          <w:p w14:paraId="309ECB64">
            <w:pPr>
              <w:spacing w:line="440" w:lineRule="exact"/>
              <w:jc w:val="center"/>
            </w:pPr>
            <w:r>
              <w:rPr>
                <w:rFonts w:hint="eastAsia"/>
              </w:rPr>
              <w:t>其它文献</w:t>
            </w:r>
          </w:p>
        </w:tc>
        <w:tc>
          <w:tcPr>
            <w:tcW w:w="1161" w:type="dxa"/>
            <w:tcBorders>
              <w:top w:val="double" w:color="auto" w:sz="4" w:space="0"/>
              <w:left w:val="single" w:color="auto" w:sz="2" w:space="0"/>
              <w:bottom w:val="single" w:color="auto" w:sz="2" w:space="0"/>
              <w:right w:val="single" w:color="auto" w:sz="8" w:space="0"/>
            </w:tcBorders>
            <w:noWrap w:val="0"/>
            <w:vAlign w:val="top"/>
          </w:tcPr>
          <w:p w14:paraId="4BBB52BF">
            <w:pPr>
              <w:spacing w:line="440" w:lineRule="exact"/>
              <w:jc w:val="center"/>
            </w:pPr>
            <w:r>
              <w:t> </w:t>
            </w:r>
          </w:p>
        </w:tc>
      </w:tr>
      <w:tr w14:paraId="63469309">
        <w:trPr>
          <w:wBefore w:w="0" w:type="dxa"/>
          <w:trHeight w:val="315" w:hRule="atLeast"/>
        </w:trPr>
        <w:tc>
          <w:tcPr>
            <w:tcW w:w="988" w:type="dxa"/>
            <w:tcBorders>
              <w:top w:val="single" w:color="auto" w:sz="2" w:space="0"/>
              <w:left w:val="single" w:color="auto" w:sz="8" w:space="0"/>
              <w:bottom w:val="single" w:color="auto" w:sz="8" w:space="0"/>
              <w:right w:val="single" w:color="auto" w:sz="2" w:space="0"/>
            </w:tcBorders>
            <w:noWrap w:val="0"/>
            <w:vAlign w:val="center"/>
          </w:tcPr>
          <w:p w14:paraId="7F15D2F7">
            <w:pPr>
              <w:spacing w:line="440" w:lineRule="exact"/>
              <w:jc w:val="center"/>
            </w:pPr>
            <w:r>
              <w:rPr>
                <w:rFonts w:hint="eastAsia"/>
              </w:rPr>
              <w:t>类型标识</w:t>
            </w:r>
          </w:p>
        </w:tc>
        <w:tc>
          <w:tcPr>
            <w:tcW w:w="1365" w:type="dxa"/>
            <w:tcBorders>
              <w:top w:val="single" w:color="auto" w:sz="2" w:space="0"/>
              <w:left w:val="single" w:color="auto" w:sz="2" w:space="0"/>
              <w:bottom w:val="single" w:color="auto" w:sz="8" w:space="0"/>
              <w:right w:val="single" w:color="auto" w:sz="2" w:space="0"/>
            </w:tcBorders>
            <w:noWrap w:val="0"/>
            <w:vAlign w:val="center"/>
          </w:tcPr>
          <w:p w14:paraId="1F2A14B5">
            <w:pPr>
              <w:spacing w:line="440" w:lineRule="exact"/>
              <w:jc w:val="center"/>
            </w:pPr>
            <w:r>
              <w:t>S</w:t>
            </w:r>
          </w:p>
        </w:tc>
        <w:tc>
          <w:tcPr>
            <w:tcW w:w="1365" w:type="dxa"/>
            <w:tcBorders>
              <w:top w:val="single" w:color="auto" w:sz="2" w:space="0"/>
              <w:left w:val="single" w:color="auto" w:sz="2" w:space="0"/>
              <w:bottom w:val="single" w:color="auto" w:sz="8" w:space="0"/>
              <w:right w:val="single" w:color="auto" w:sz="2" w:space="0"/>
            </w:tcBorders>
            <w:noWrap w:val="0"/>
            <w:vAlign w:val="center"/>
          </w:tcPr>
          <w:p w14:paraId="3245307F">
            <w:pPr>
              <w:spacing w:line="440" w:lineRule="exact"/>
              <w:jc w:val="center"/>
            </w:pPr>
            <w:r>
              <w:t>N</w:t>
            </w:r>
          </w:p>
        </w:tc>
        <w:tc>
          <w:tcPr>
            <w:tcW w:w="1365" w:type="dxa"/>
            <w:tcBorders>
              <w:top w:val="single" w:color="auto" w:sz="2" w:space="0"/>
              <w:left w:val="single" w:color="auto" w:sz="2" w:space="0"/>
              <w:bottom w:val="single" w:color="auto" w:sz="8" w:space="0"/>
              <w:right w:val="single" w:color="auto" w:sz="2" w:space="0"/>
            </w:tcBorders>
            <w:noWrap w:val="0"/>
            <w:vAlign w:val="center"/>
          </w:tcPr>
          <w:p w14:paraId="4C16206D">
            <w:pPr>
              <w:spacing w:line="440" w:lineRule="exact"/>
              <w:jc w:val="center"/>
            </w:pPr>
            <w:r>
              <w:t>R</w:t>
            </w:r>
          </w:p>
        </w:tc>
        <w:tc>
          <w:tcPr>
            <w:tcW w:w="1365" w:type="dxa"/>
            <w:tcBorders>
              <w:top w:val="single" w:color="auto" w:sz="2" w:space="0"/>
              <w:left w:val="single" w:color="auto" w:sz="2" w:space="0"/>
              <w:bottom w:val="single" w:color="auto" w:sz="8" w:space="0"/>
              <w:right w:val="single" w:color="auto" w:sz="2" w:space="0"/>
            </w:tcBorders>
            <w:noWrap w:val="0"/>
            <w:vAlign w:val="center"/>
          </w:tcPr>
          <w:p w14:paraId="7E316E05">
            <w:pPr>
              <w:spacing w:line="440" w:lineRule="exact"/>
              <w:jc w:val="center"/>
            </w:pPr>
            <w:r>
              <w:t>G</w:t>
            </w:r>
          </w:p>
        </w:tc>
        <w:tc>
          <w:tcPr>
            <w:tcW w:w="1365" w:type="dxa"/>
            <w:tcBorders>
              <w:top w:val="single" w:color="auto" w:sz="2" w:space="0"/>
              <w:left w:val="single" w:color="auto" w:sz="2" w:space="0"/>
              <w:bottom w:val="single" w:color="auto" w:sz="8" w:space="0"/>
              <w:right w:val="single" w:color="auto" w:sz="2" w:space="0"/>
            </w:tcBorders>
            <w:noWrap w:val="0"/>
            <w:vAlign w:val="center"/>
          </w:tcPr>
          <w:p w14:paraId="69EA6143">
            <w:pPr>
              <w:spacing w:line="440" w:lineRule="exact"/>
              <w:jc w:val="center"/>
            </w:pPr>
            <w:r>
              <w:t>Z</w:t>
            </w:r>
          </w:p>
        </w:tc>
        <w:tc>
          <w:tcPr>
            <w:tcW w:w="1161" w:type="dxa"/>
            <w:tcBorders>
              <w:top w:val="single" w:color="auto" w:sz="2" w:space="0"/>
              <w:left w:val="single" w:color="auto" w:sz="2" w:space="0"/>
              <w:bottom w:val="single" w:color="auto" w:sz="8" w:space="0"/>
              <w:right w:val="single" w:color="auto" w:sz="8" w:space="0"/>
            </w:tcBorders>
            <w:noWrap w:val="0"/>
            <w:vAlign w:val="top"/>
          </w:tcPr>
          <w:p w14:paraId="54DF1D23">
            <w:pPr>
              <w:spacing w:line="440" w:lineRule="exact"/>
              <w:jc w:val="center"/>
            </w:pPr>
            <w:r>
              <w:t> </w:t>
            </w:r>
          </w:p>
        </w:tc>
      </w:tr>
    </w:tbl>
    <w:p w14:paraId="3CB12599">
      <w:pPr>
        <w:pStyle w:val="5"/>
        <w:spacing w:line="440" w:lineRule="exact"/>
        <w:ind w:firstLine="0"/>
      </w:pPr>
      <w:r>
        <w:t> </w:t>
      </w:r>
    </w:p>
    <w:p w14:paraId="7A03A93D">
      <w:pPr>
        <w:spacing w:line="440" w:lineRule="exact"/>
        <w:ind w:firstLine="420"/>
        <w:jc w:val="center"/>
        <w:rPr>
          <w:b/>
          <w:bCs/>
        </w:rPr>
      </w:pPr>
      <w:r>
        <w:rPr>
          <w:rFonts w:hint="eastAsia"/>
          <w:b/>
          <w:bCs/>
        </w:rPr>
        <w:t>表</w:t>
      </w:r>
      <w:r>
        <w:rPr>
          <w:b/>
          <w:bCs/>
        </w:rPr>
        <w:t xml:space="preserve">2  </w:t>
      </w:r>
      <w:r>
        <w:rPr>
          <w:rFonts w:hint="eastAsia"/>
          <w:b/>
          <w:bCs/>
        </w:rPr>
        <w:t>电子文献的类型标识</w:t>
      </w:r>
    </w:p>
    <w:tbl>
      <w:tblPr>
        <w:tblStyle w:val="33"/>
        <w:tblW w:w="0" w:type="auto"/>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108" w:type="dxa"/>
          <w:bottom w:w="0" w:type="dxa"/>
          <w:right w:w="108" w:type="dxa"/>
        </w:tblCellMar>
      </w:tblPr>
      <w:tblGrid>
        <w:gridCol w:w="1814"/>
        <w:gridCol w:w="1802"/>
        <w:gridCol w:w="1802"/>
        <w:gridCol w:w="1802"/>
        <w:gridCol w:w="1802"/>
      </w:tblGrid>
      <w:tr w14:paraId="67EC9427">
        <w:trPr>
          <w:wBefore w:w="0" w:type="dxa"/>
          <w:jc w:val="center"/>
        </w:trPr>
        <w:tc>
          <w:tcPr>
            <w:tcW w:w="1814" w:type="dxa"/>
            <w:tcBorders>
              <w:top w:val="single" w:color="auto" w:sz="8" w:space="0"/>
              <w:left w:val="single" w:color="auto" w:sz="8" w:space="0"/>
              <w:bottom w:val="single" w:color="auto" w:sz="2" w:space="0"/>
              <w:right w:val="single" w:color="auto" w:sz="2" w:space="0"/>
            </w:tcBorders>
            <w:noWrap w:val="0"/>
            <w:vAlign w:val="center"/>
          </w:tcPr>
          <w:p w14:paraId="08B6871A">
            <w:pPr>
              <w:spacing w:line="440" w:lineRule="exact"/>
              <w:jc w:val="center"/>
            </w:pPr>
            <w:r>
              <w:rPr>
                <w:rFonts w:hint="eastAsia"/>
              </w:rPr>
              <w:t>参考文献类型</w:t>
            </w:r>
          </w:p>
        </w:tc>
        <w:tc>
          <w:tcPr>
            <w:tcW w:w="1802" w:type="dxa"/>
            <w:tcBorders>
              <w:top w:val="single" w:color="auto" w:sz="8" w:space="0"/>
              <w:left w:val="single" w:color="auto" w:sz="2" w:space="0"/>
              <w:bottom w:val="single" w:color="auto" w:sz="2" w:space="0"/>
              <w:right w:val="single" w:color="auto" w:sz="2" w:space="0"/>
            </w:tcBorders>
            <w:noWrap w:val="0"/>
            <w:vAlign w:val="center"/>
          </w:tcPr>
          <w:p w14:paraId="4663F2BA">
            <w:pPr>
              <w:spacing w:line="440" w:lineRule="exact"/>
              <w:ind w:firstLine="2"/>
              <w:jc w:val="center"/>
            </w:pPr>
            <w:r>
              <w:rPr>
                <w:rFonts w:hint="eastAsia"/>
              </w:rPr>
              <w:t>数据库</w:t>
            </w:r>
          </w:p>
        </w:tc>
        <w:tc>
          <w:tcPr>
            <w:tcW w:w="1802" w:type="dxa"/>
            <w:tcBorders>
              <w:top w:val="single" w:color="auto" w:sz="8" w:space="0"/>
              <w:left w:val="single" w:color="auto" w:sz="2" w:space="0"/>
              <w:bottom w:val="single" w:color="auto" w:sz="2" w:space="0"/>
              <w:right w:val="single" w:color="auto" w:sz="2" w:space="0"/>
            </w:tcBorders>
            <w:noWrap w:val="0"/>
            <w:vAlign w:val="center"/>
          </w:tcPr>
          <w:p w14:paraId="44267A4E">
            <w:pPr>
              <w:spacing w:line="440" w:lineRule="exact"/>
              <w:jc w:val="center"/>
            </w:pPr>
            <w:r>
              <w:rPr>
                <w:rFonts w:hint="eastAsia"/>
              </w:rPr>
              <w:t>计算机程序</w:t>
            </w:r>
          </w:p>
        </w:tc>
        <w:tc>
          <w:tcPr>
            <w:tcW w:w="1802" w:type="dxa"/>
            <w:tcBorders>
              <w:top w:val="single" w:color="auto" w:sz="8" w:space="0"/>
              <w:left w:val="single" w:color="auto" w:sz="2" w:space="0"/>
              <w:bottom w:val="single" w:color="auto" w:sz="2" w:space="0"/>
              <w:right w:val="single" w:color="auto" w:sz="2" w:space="0"/>
            </w:tcBorders>
            <w:noWrap w:val="0"/>
            <w:vAlign w:val="center"/>
          </w:tcPr>
          <w:p w14:paraId="374AA168">
            <w:pPr>
              <w:spacing w:line="440" w:lineRule="exact"/>
              <w:jc w:val="center"/>
            </w:pPr>
            <w:r>
              <w:rPr>
                <w:rFonts w:hint="eastAsia"/>
              </w:rPr>
              <w:t>图书</w:t>
            </w:r>
          </w:p>
        </w:tc>
        <w:tc>
          <w:tcPr>
            <w:tcW w:w="1802" w:type="dxa"/>
            <w:tcBorders>
              <w:top w:val="single" w:color="auto" w:sz="8" w:space="0"/>
              <w:left w:val="single" w:color="auto" w:sz="2" w:space="0"/>
              <w:bottom w:val="single" w:color="auto" w:sz="2" w:space="0"/>
              <w:right w:val="single" w:color="auto" w:sz="8" w:space="0"/>
            </w:tcBorders>
            <w:noWrap w:val="0"/>
            <w:vAlign w:val="center"/>
          </w:tcPr>
          <w:p w14:paraId="259C61BF">
            <w:pPr>
              <w:spacing w:line="440" w:lineRule="exact"/>
              <w:jc w:val="center"/>
            </w:pPr>
            <w:r>
              <w:rPr>
                <w:rFonts w:hint="eastAsia"/>
              </w:rPr>
              <w:t>电子公告</w:t>
            </w:r>
          </w:p>
        </w:tc>
      </w:tr>
      <w:tr w14:paraId="668FD212">
        <w:trPr>
          <w:wBefore w:w="0" w:type="dxa"/>
          <w:jc w:val="center"/>
        </w:trPr>
        <w:tc>
          <w:tcPr>
            <w:tcW w:w="1814" w:type="dxa"/>
            <w:tcBorders>
              <w:top w:val="single" w:color="auto" w:sz="2" w:space="0"/>
              <w:left w:val="single" w:color="auto" w:sz="8" w:space="0"/>
              <w:bottom w:val="single" w:color="auto" w:sz="8" w:space="0"/>
              <w:right w:val="single" w:color="auto" w:sz="2" w:space="0"/>
            </w:tcBorders>
            <w:noWrap w:val="0"/>
            <w:vAlign w:val="center"/>
          </w:tcPr>
          <w:p w14:paraId="3AEF30A5">
            <w:pPr>
              <w:spacing w:line="440" w:lineRule="exact"/>
              <w:jc w:val="center"/>
            </w:pPr>
            <w:r>
              <w:rPr>
                <w:rFonts w:hint="eastAsia"/>
              </w:rPr>
              <w:t>类型标识</w:t>
            </w:r>
          </w:p>
        </w:tc>
        <w:tc>
          <w:tcPr>
            <w:tcW w:w="1802" w:type="dxa"/>
            <w:tcBorders>
              <w:top w:val="single" w:color="auto" w:sz="2" w:space="0"/>
              <w:left w:val="single" w:color="auto" w:sz="2" w:space="0"/>
              <w:bottom w:val="single" w:color="auto" w:sz="8" w:space="0"/>
              <w:right w:val="single" w:color="auto" w:sz="2" w:space="0"/>
            </w:tcBorders>
            <w:noWrap w:val="0"/>
            <w:vAlign w:val="center"/>
          </w:tcPr>
          <w:p w14:paraId="1728E3EC">
            <w:pPr>
              <w:spacing w:line="440" w:lineRule="exact"/>
              <w:ind w:firstLine="2"/>
              <w:jc w:val="center"/>
            </w:pPr>
            <w:r>
              <w:t>DB</w:t>
            </w:r>
          </w:p>
        </w:tc>
        <w:tc>
          <w:tcPr>
            <w:tcW w:w="1802" w:type="dxa"/>
            <w:tcBorders>
              <w:top w:val="single" w:color="auto" w:sz="2" w:space="0"/>
              <w:left w:val="single" w:color="auto" w:sz="2" w:space="0"/>
              <w:bottom w:val="single" w:color="auto" w:sz="8" w:space="0"/>
              <w:right w:val="single" w:color="auto" w:sz="2" w:space="0"/>
            </w:tcBorders>
            <w:noWrap w:val="0"/>
            <w:vAlign w:val="center"/>
          </w:tcPr>
          <w:p w14:paraId="64D4719E">
            <w:pPr>
              <w:spacing w:line="440" w:lineRule="exact"/>
              <w:ind w:left="6" w:hanging="6" w:hangingChars="3"/>
              <w:jc w:val="center"/>
            </w:pPr>
            <w:r>
              <w:t>CP</w:t>
            </w:r>
          </w:p>
        </w:tc>
        <w:tc>
          <w:tcPr>
            <w:tcW w:w="1802" w:type="dxa"/>
            <w:tcBorders>
              <w:top w:val="single" w:color="auto" w:sz="2" w:space="0"/>
              <w:left w:val="single" w:color="auto" w:sz="2" w:space="0"/>
              <w:bottom w:val="single" w:color="auto" w:sz="8" w:space="0"/>
              <w:right w:val="single" w:color="auto" w:sz="2" w:space="0"/>
            </w:tcBorders>
            <w:noWrap w:val="0"/>
            <w:vAlign w:val="center"/>
          </w:tcPr>
          <w:p w14:paraId="291BDD9F">
            <w:pPr>
              <w:spacing w:line="440" w:lineRule="exact"/>
              <w:ind w:left="6" w:hanging="6" w:hangingChars="3"/>
              <w:jc w:val="center"/>
            </w:pPr>
            <w:r>
              <w:t>M</w:t>
            </w:r>
          </w:p>
        </w:tc>
        <w:tc>
          <w:tcPr>
            <w:tcW w:w="1802" w:type="dxa"/>
            <w:tcBorders>
              <w:top w:val="single" w:color="auto" w:sz="2" w:space="0"/>
              <w:left w:val="single" w:color="auto" w:sz="2" w:space="0"/>
              <w:bottom w:val="single" w:color="auto" w:sz="8" w:space="0"/>
              <w:right w:val="single" w:color="auto" w:sz="8" w:space="0"/>
            </w:tcBorders>
            <w:noWrap w:val="0"/>
            <w:vAlign w:val="center"/>
          </w:tcPr>
          <w:p w14:paraId="2BE99975">
            <w:pPr>
              <w:spacing w:line="440" w:lineRule="exact"/>
              <w:ind w:firstLine="4" w:firstLineChars="2"/>
              <w:jc w:val="center"/>
            </w:pPr>
            <w:r>
              <w:t>EB</w:t>
            </w:r>
          </w:p>
        </w:tc>
      </w:tr>
    </w:tbl>
    <w:p w14:paraId="38D6898E">
      <w:pPr>
        <w:spacing w:line="440" w:lineRule="exact"/>
        <w:ind w:firstLine="420" w:firstLineChars="200"/>
      </w:pPr>
      <w:r>
        <w:rPr>
          <w:rFonts w:hint="eastAsia"/>
        </w:rPr>
        <w:t>以纸张为载体的传统文献在引作为参考文献时不必著明其载体类型，而非纸张型载体的电子文献当被引用为参考文献时</w:t>
      </w:r>
      <w:r>
        <w:rPr>
          <w:rFonts w:hint="eastAsia"/>
          <w:bCs/>
        </w:rPr>
        <w:t>需在参考文献类型标识中同时表明其载体类型</w:t>
      </w:r>
      <w:r>
        <w:rPr>
          <w:rFonts w:hint="eastAsia"/>
        </w:rPr>
        <w:t>，见表</w:t>
      </w:r>
      <w:r>
        <w:t>3</w:t>
      </w:r>
      <w:r>
        <w:rPr>
          <w:rFonts w:hint="eastAsia"/>
        </w:rPr>
        <w:t>。这样，</w:t>
      </w:r>
      <w:r>
        <w:rPr>
          <w:rFonts w:hint="eastAsia"/>
          <w:bCs/>
        </w:rPr>
        <w:t>非纸张型载体类型的参考文献类型标识格式为：</w:t>
      </w:r>
      <w:r>
        <w:rPr>
          <w:bCs/>
        </w:rPr>
        <w:t>[</w:t>
      </w:r>
      <w:r>
        <w:rPr>
          <w:rFonts w:hint="eastAsia"/>
          <w:bCs/>
        </w:rPr>
        <w:t>电子文献类型标识</w:t>
      </w:r>
      <w:r>
        <w:rPr>
          <w:bCs/>
        </w:rPr>
        <w:t>/</w:t>
      </w:r>
      <w:r>
        <w:rPr>
          <w:rFonts w:hint="eastAsia"/>
          <w:bCs/>
        </w:rPr>
        <w:t>载体类型标识</w:t>
      </w:r>
      <w:r>
        <w:rPr>
          <w:bCs/>
        </w:rPr>
        <w:t>]</w:t>
      </w:r>
      <w:r>
        <w:rPr>
          <w:rFonts w:hint="eastAsia"/>
        </w:rPr>
        <w:t>，如：</w:t>
      </w:r>
    </w:p>
    <w:p w14:paraId="6C610439">
      <w:pPr>
        <w:spacing w:line="440" w:lineRule="exact"/>
        <w:ind w:firstLine="435"/>
      </w:pPr>
      <w:r>
        <w:t xml:space="preserve">[DB/OL] </w:t>
      </w:r>
      <w:r>
        <w:rPr>
          <w:rFonts w:hint="eastAsia"/>
        </w:rPr>
        <w:t>联机网上数据库（</w:t>
      </w:r>
      <w:r>
        <w:t>Database online</w:t>
      </w:r>
      <w:r>
        <w:rPr>
          <w:rFonts w:hint="eastAsia"/>
        </w:rPr>
        <w:t>）</w:t>
      </w:r>
    </w:p>
    <w:p w14:paraId="657F20CE">
      <w:pPr>
        <w:spacing w:line="440" w:lineRule="exact"/>
        <w:ind w:firstLine="435"/>
      </w:pPr>
      <w:r>
        <w:t xml:space="preserve">[DB/MT] </w:t>
      </w:r>
      <w:r>
        <w:rPr>
          <w:rFonts w:hint="eastAsia"/>
        </w:rPr>
        <w:t>磁带数据库（</w:t>
      </w:r>
      <w:r>
        <w:t>Database on magnetic tape</w:t>
      </w:r>
      <w:r>
        <w:rPr>
          <w:rFonts w:hint="eastAsia"/>
        </w:rPr>
        <w:t>）</w:t>
      </w:r>
    </w:p>
    <w:p w14:paraId="35EAADEA">
      <w:pPr>
        <w:spacing w:line="440" w:lineRule="exact"/>
        <w:ind w:firstLine="435"/>
      </w:pPr>
      <w:r>
        <w:t xml:space="preserve">[M/CD]  </w:t>
      </w:r>
      <w:r>
        <w:rPr>
          <w:rFonts w:hint="eastAsia"/>
        </w:rPr>
        <w:t>光盘图书（</w:t>
      </w:r>
      <w:r>
        <w:t>Monograph on CD-ROM</w:t>
      </w:r>
      <w:r>
        <w:rPr>
          <w:rFonts w:hint="eastAsia"/>
        </w:rPr>
        <w:t>）</w:t>
      </w:r>
    </w:p>
    <w:p w14:paraId="5E211125">
      <w:pPr>
        <w:spacing w:line="440" w:lineRule="exact"/>
        <w:ind w:firstLine="435"/>
      </w:pPr>
      <w:r>
        <w:t xml:space="preserve">[CP/DK] </w:t>
      </w:r>
      <w:r>
        <w:rPr>
          <w:rFonts w:hint="eastAsia"/>
        </w:rPr>
        <w:t>磁盘软件（</w:t>
      </w:r>
      <w:r>
        <w:t>Computer Program on disk</w:t>
      </w:r>
      <w:r>
        <w:rPr>
          <w:rFonts w:hint="eastAsia"/>
        </w:rPr>
        <w:t>）</w:t>
      </w:r>
    </w:p>
    <w:p w14:paraId="58B2CA6A">
      <w:pPr>
        <w:spacing w:line="440" w:lineRule="exact"/>
        <w:ind w:firstLine="435"/>
      </w:pPr>
      <w:r>
        <w:t xml:space="preserve">[J/OL]   </w:t>
      </w:r>
      <w:r>
        <w:rPr>
          <w:rFonts w:hint="eastAsia"/>
        </w:rPr>
        <w:t>网上期刊磁盘软件（</w:t>
      </w:r>
      <w:r>
        <w:t>serial online</w:t>
      </w:r>
      <w:r>
        <w:rPr>
          <w:rFonts w:hint="eastAsia"/>
        </w:rPr>
        <w:t>）</w:t>
      </w:r>
    </w:p>
    <w:p w14:paraId="6905CC77">
      <w:pPr>
        <w:spacing w:line="440" w:lineRule="exact"/>
        <w:ind w:firstLine="435"/>
        <w:rPr>
          <w:bCs/>
        </w:rPr>
      </w:pPr>
      <w:r>
        <w:t xml:space="preserve">[EB/OL] </w:t>
      </w:r>
      <w:r>
        <w:rPr>
          <w:rFonts w:hint="eastAsia"/>
        </w:rPr>
        <w:t>网上电子公告（</w:t>
      </w:r>
      <w:r>
        <w:t>Electronic Bulletin Board online</w:t>
      </w:r>
      <w:r>
        <w:rPr>
          <w:rFonts w:hint="eastAsia"/>
        </w:rPr>
        <w:t>）</w:t>
      </w:r>
    </w:p>
    <w:p w14:paraId="6DC0ABAB">
      <w:pPr>
        <w:spacing w:line="440" w:lineRule="exact"/>
        <w:ind w:firstLine="420"/>
        <w:jc w:val="center"/>
        <w:rPr>
          <w:b/>
          <w:bCs/>
        </w:rPr>
      </w:pPr>
      <w:r>
        <w:rPr>
          <w:rFonts w:hint="eastAsia"/>
          <w:b/>
          <w:bCs/>
        </w:rPr>
        <w:t>表</w:t>
      </w:r>
      <w:r>
        <w:rPr>
          <w:b/>
          <w:bCs/>
        </w:rPr>
        <w:t xml:space="preserve">3  </w:t>
      </w:r>
      <w:r>
        <w:rPr>
          <w:rFonts w:hint="eastAsia"/>
          <w:b/>
          <w:bCs/>
        </w:rPr>
        <w:t>电子文献载体和标志代码</w:t>
      </w:r>
    </w:p>
    <w:tbl>
      <w:tblPr>
        <w:tblStyle w:val="33"/>
        <w:tblW w:w="0" w:type="auto"/>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108" w:type="dxa"/>
          <w:bottom w:w="0" w:type="dxa"/>
          <w:right w:w="108" w:type="dxa"/>
        </w:tblCellMar>
      </w:tblPr>
      <w:tblGrid>
        <w:gridCol w:w="1814"/>
        <w:gridCol w:w="1802"/>
        <w:gridCol w:w="1802"/>
        <w:gridCol w:w="1802"/>
        <w:gridCol w:w="1802"/>
      </w:tblGrid>
      <w:tr w14:paraId="7D41A293">
        <w:trPr>
          <w:wBefore w:w="0" w:type="dxa"/>
          <w:jc w:val="center"/>
        </w:trPr>
        <w:tc>
          <w:tcPr>
            <w:tcW w:w="1814" w:type="dxa"/>
            <w:tcBorders>
              <w:top w:val="single" w:color="auto" w:sz="8" w:space="0"/>
              <w:left w:val="single" w:color="auto" w:sz="8" w:space="0"/>
              <w:bottom w:val="single" w:color="auto" w:sz="2" w:space="0"/>
              <w:right w:val="single" w:color="auto" w:sz="2" w:space="0"/>
            </w:tcBorders>
            <w:noWrap w:val="0"/>
            <w:vAlign w:val="center"/>
          </w:tcPr>
          <w:p w14:paraId="15EBB7C0">
            <w:pPr>
              <w:spacing w:line="440" w:lineRule="exact"/>
              <w:jc w:val="center"/>
            </w:pPr>
            <w:r>
              <w:rPr>
                <w:rFonts w:hint="eastAsia"/>
              </w:rPr>
              <w:t>非纸张型载体</w:t>
            </w:r>
          </w:p>
        </w:tc>
        <w:tc>
          <w:tcPr>
            <w:tcW w:w="1802" w:type="dxa"/>
            <w:tcBorders>
              <w:top w:val="single" w:color="auto" w:sz="8" w:space="0"/>
              <w:left w:val="single" w:color="auto" w:sz="2" w:space="0"/>
              <w:bottom w:val="single" w:color="auto" w:sz="2" w:space="0"/>
              <w:right w:val="single" w:color="auto" w:sz="2" w:space="0"/>
            </w:tcBorders>
            <w:noWrap w:val="0"/>
            <w:vAlign w:val="center"/>
          </w:tcPr>
          <w:p w14:paraId="1776723C">
            <w:pPr>
              <w:spacing w:line="440" w:lineRule="exact"/>
              <w:ind w:firstLine="2"/>
              <w:jc w:val="center"/>
            </w:pPr>
            <w:r>
              <w:rPr>
                <w:rFonts w:hint="eastAsia"/>
              </w:rPr>
              <w:t>磁带</w:t>
            </w:r>
          </w:p>
        </w:tc>
        <w:tc>
          <w:tcPr>
            <w:tcW w:w="1802" w:type="dxa"/>
            <w:tcBorders>
              <w:top w:val="single" w:color="auto" w:sz="8" w:space="0"/>
              <w:left w:val="single" w:color="auto" w:sz="2" w:space="0"/>
              <w:bottom w:val="single" w:color="auto" w:sz="2" w:space="0"/>
              <w:right w:val="single" w:color="auto" w:sz="2" w:space="0"/>
            </w:tcBorders>
            <w:noWrap w:val="0"/>
            <w:vAlign w:val="center"/>
          </w:tcPr>
          <w:p w14:paraId="0A7F626C">
            <w:pPr>
              <w:spacing w:line="440" w:lineRule="exact"/>
              <w:jc w:val="center"/>
            </w:pPr>
            <w:r>
              <w:rPr>
                <w:rFonts w:hint="eastAsia"/>
              </w:rPr>
              <w:t>磁盘</w:t>
            </w:r>
          </w:p>
        </w:tc>
        <w:tc>
          <w:tcPr>
            <w:tcW w:w="1802" w:type="dxa"/>
            <w:tcBorders>
              <w:top w:val="single" w:color="auto" w:sz="8" w:space="0"/>
              <w:left w:val="single" w:color="auto" w:sz="2" w:space="0"/>
              <w:bottom w:val="single" w:color="auto" w:sz="2" w:space="0"/>
              <w:right w:val="single" w:color="auto" w:sz="2" w:space="0"/>
            </w:tcBorders>
            <w:noWrap w:val="0"/>
            <w:vAlign w:val="center"/>
          </w:tcPr>
          <w:p w14:paraId="6FDC82B4">
            <w:pPr>
              <w:spacing w:line="440" w:lineRule="exact"/>
              <w:jc w:val="center"/>
            </w:pPr>
            <w:r>
              <w:rPr>
                <w:rFonts w:hint="eastAsia"/>
              </w:rPr>
              <w:t>光盘</w:t>
            </w:r>
          </w:p>
        </w:tc>
        <w:tc>
          <w:tcPr>
            <w:tcW w:w="1802" w:type="dxa"/>
            <w:tcBorders>
              <w:top w:val="single" w:color="auto" w:sz="8" w:space="0"/>
              <w:left w:val="single" w:color="auto" w:sz="2" w:space="0"/>
              <w:bottom w:val="single" w:color="auto" w:sz="2" w:space="0"/>
              <w:right w:val="single" w:color="auto" w:sz="8" w:space="0"/>
            </w:tcBorders>
            <w:noWrap w:val="0"/>
            <w:vAlign w:val="center"/>
          </w:tcPr>
          <w:p w14:paraId="29B26CD0">
            <w:pPr>
              <w:spacing w:line="440" w:lineRule="exact"/>
              <w:jc w:val="center"/>
            </w:pPr>
            <w:r>
              <w:rPr>
                <w:rFonts w:hint="eastAsia"/>
              </w:rPr>
              <w:t>联机网络</w:t>
            </w:r>
          </w:p>
        </w:tc>
      </w:tr>
      <w:tr w14:paraId="02EB40B6">
        <w:trPr>
          <w:wBefore w:w="0" w:type="dxa"/>
          <w:jc w:val="center"/>
        </w:trPr>
        <w:tc>
          <w:tcPr>
            <w:tcW w:w="1814" w:type="dxa"/>
            <w:tcBorders>
              <w:top w:val="single" w:color="auto" w:sz="2" w:space="0"/>
              <w:left w:val="single" w:color="auto" w:sz="8" w:space="0"/>
              <w:bottom w:val="single" w:color="auto" w:sz="8" w:space="0"/>
              <w:right w:val="single" w:color="auto" w:sz="2" w:space="0"/>
            </w:tcBorders>
            <w:noWrap w:val="0"/>
            <w:vAlign w:val="center"/>
          </w:tcPr>
          <w:p w14:paraId="6A032D8A">
            <w:pPr>
              <w:spacing w:line="440" w:lineRule="exact"/>
              <w:jc w:val="center"/>
            </w:pPr>
            <w:r>
              <w:rPr>
                <w:rFonts w:hint="eastAsia"/>
              </w:rPr>
              <w:t>载体类型标识</w:t>
            </w:r>
          </w:p>
        </w:tc>
        <w:tc>
          <w:tcPr>
            <w:tcW w:w="1802" w:type="dxa"/>
            <w:tcBorders>
              <w:top w:val="single" w:color="auto" w:sz="2" w:space="0"/>
              <w:left w:val="single" w:color="auto" w:sz="2" w:space="0"/>
              <w:bottom w:val="single" w:color="auto" w:sz="8" w:space="0"/>
              <w:right w:val="single" w:color="auto" w:sz="2" w:space="0"/>
            </w:tcBorders>
            <w:noWrap w:val="0"/>
            <w:vAlign w:val="center"/>
          </w:tcPr>
          <w:p w14:paraId="774488E7">
            <w:pPr>
              <w:spacing w:line="440" w:lineRule="exact"/>
              <w:ind w:firstLine="2"/>
              <w:jc w:val="center"/>
            </w:pPr>
            <w:r>
              <w:t>MT</w:t>
            </w:r>
          </w:p>
        </w:tc>
        <w:tc>
          <w:tcPr>
            <w:tcW w:w="1802" w:type="dxa"/>
            <w:tcBorders>
              <w:top w:val="single" w:color="auto" w:sz="2" w:space="0"/>
              <w:left w:val="single" w:color="auto" w:sz="2" w:space="0"/>
              <w:bottom w:val="single" w:color="auto" w:sz="8" w:space="0"/>
              <w:right w:val="single" w:color="auto" w:sz="2" w:space="0"/>
            </w:tcBorders>
            <w:noWrap w:val="0"/>
            <w:vAlign w:val="center"/>
          </w:tcPr>
          <w:p w14:paraId="3C4CE32F">
            <w:pPr>
              <w:spacing w:line="440" w:lineRule="exact"/>
              <w:ind w:left="6" w:hanging="6" w:hangingChars="3"/>
              <w:jc w:val="center"/>
            </w:pPr>
            <w:r>
              <w:t>DK</w:t>
            </w:r>
          </w:p>
        </w:tc>
        <w:tc>
          <w:tcPr>
            <w:tcW w:w="1802" w:type="dxa"/>
            <w:tcBorders>
              <w:top w:val="single" w:color="auto" w:sz="2" w:space="0"/>
              <w:left w:val="single" w:color="auto" w:sz="2" w:space="0"/>
              <w:bottom w:val="single" w:color="auto" w:sz="8" w:space="0"/>
              <w:right w:val="single" w:color="auto" w:sz="2" w:space="0"/>
            </w:tcBorders>
            <w:noWrap w:val="0"/>
            <w:vAlign w:val="center"/>
          </w:tcPr>
          <w:p w14:paraId="4D18DF3C">
            <w:pPr>
              <w:spacing w:line="440" w:lineRule="exact"/>
              <w:ind w:left="6" w:hanging="6" w:hangingChars="3"/>
              <w:jc w:val="center"/>
            </w:pPr>
            <w:r>
              <w:t>CD</w:t>
            </w:r>
          </w:p>
        </w:tc>
        <w:tc>
          <w:tcPr>
            <w:tcW w:w="1802" w:type="dxa"/>
            <w:tcBorders>
              <w:top w:val="single" w:color="auto" w:sz="2" w:space="0"/>
              <w:left w:val="single" w:color="auto" w:sz="2" w:space="0"/>
              <w:bottom w:val="single" w:color="auto" w:sz="8" w:space="0"/>
              <w:right w:val="single" w:color="auto" w:sz="8" w:space="0"/>
            </w:tcBorders>
            <w:noWrap w:val="0"/>
            <w:vAlign w:val="center"/>
          </w:tcPr>
          <w:p w14:paraId="70D4C13B">
            <w:pPr>
              <w:spacing w:line="440" w:lineRule="exact"/>
              <w:ind w:firstLine="4" w:firstLineChars="2"/>
              <w:jc w:val="center"/>
            </w:pPr>
            <w:r>
              <w:t>OL</w:t>
            </w:r>
          </w:p>
        </w:tc>
      </w:tr>
    </w:tbl>
    <w:p w14:paraId="352D1768">
      <w:pPr>
        <w:pStyle w:val="5"/>
        <w:spacing w:line="440" w:lineRule="exact"/>
        <w:ind w:firstLine="480"/>
        <w:rPr>
          <w:sz w:val="21"/>
        </w:rPr>
      </w:pPr>
      <w:r>
        <w:rPr>
          <w:rFonts w:hint="eastAsia"/>
          <w:bCs/>
          <w:sz w:val="21"/>
        </w:rPr>
        <w:t>（</w:t>
      </w:r>
      <w:r>
        <w:rPr>
          <w:bCs/>
          <w:sz w:val="21"/>
        </w:rPr>
        <w:t>5</w:t>
      </w:r>
      <w:r>
        <w:rPr>
          <w:rFonts w:hint="eastAsia"/>
          <w:bCs/>
          <w:sz w:val="21"/>
        </w:rPr>
        <w:t>）著录格式其它说明</w:t>
      </w:r>
      <w:r>
        <w:rPr>
          <w:rFonts w:hint="eastAsia"/>
          <w:sz w:val="21"/>
        </w:rPr>
        <w:t>：原本就缺少某一项时，可将该项连同与其对应的标点符号一起略去；页码不可省略，起止页码间用</w:t>
      </w:r>
      <w:r>
        <w:rPr>
          <w:sz w:val="21"/>
        </w:rPr>
        <w:t>“-”</w:t>
      </w:r>
      <w:r>
        <w:rPr>
          <w:rFonts w:hint="eastAsia"/>
          <w:sz w:val="21"/>
        </w:rPr>
        <w:t>相隔，不同的引用范围间用</w:t>
      </w:r>
      <w:r>
        <w:rPr>
          <w:sz w:val="21"/>
        </w:rPr>
        <w:t>“,”</w:t>
      </w:r>
      <w:r>
        <w:rPr>
          <w:rFonts w:hint="eastAsia"/>
          <w:sz w:val="21"/>
        </w:rPr>
        <w:t>相隔。</w:t>
      </w:r>
    </w:p>
    <w:p w14:paraId="113C48C5">
      <w:pPr>
        <w:pStyle w:val="5"/>
        <w:spacing w:line="440" w:lineRule="exact"/>
        <w:ind w:firstLine="480"/>
        <w:rPr>
          <w:sz w:val="21"/>
        </w:rPr>
      </w:pPr>
      <w:r>
        <w:rPr>
          <w:rFonts w:hint="eastAsia"/>
          <w:bCs/>
          <w:sz w:val="21"/>
        </w:rPr>
        <w:t>（</w:t>
      </w:r>
      <w:r>
        <w:rPr>
          <w:bCs/>
          <w:sz w:val="21"/>
        </w:rPr>
        <w:t>6</w:t>
      </w:r>
      <w:r>
        <w:rPr>
          <w:rFonts w:hint="eastAsia"/>
          <w:bCs/>
          <w:sz w:val="21"/>
        </w:rPr>
        <w:t>）各类引用参考文献条目的编排格式及举例，</w:t>
      </w:r>
      <w:r>
        <w:rPr>
          <w:rFonts w:hint="eastAsia"/>
          <w:sz w:val="21"/>
        </w:rPr>
        <w:t>见表</w:t>
      </w:r>
      <w:r>
        <w:rPr>
          <w:sz w:val="21"/>
        </w:rPr>
        <w:t>4</w:t>
      </w:r>
      <w:r>
        <w:rPr>
          <w:rFonts w:hint="eastAsia"/>
          <w:sz w:val="21"/>
        </w:rPr>
        <w:t>。</w:t>
      </w:r>
    </w:p>
    <w:p w14:paraId="0CA8BEC8">
      <w:pPr>
        <w:spacing w:before="156" w:after="50" w:line="360" w:lineRule="auto"/>
        <w:ind w:firstLine="420"/>
        <w:jc w:val="center"/>
        <w:rPr>
          <w:b/>
          <w:bCs/>
        </w:rPr>
      </w:pPr>
      <w:r>
        <w:rPr>
          <w:rFonts w:hint="eastAsia"/>
          <w:b/>
          <w:bCs/>
        </w:rPr>
        <w:t>表</w:t>
      </w:r>
      <w:r>
        <w:rPr>
          <w:b/>
          <w:bCs/>
        </w:rPr>
        <w:t xml:space="preserve">4  </w:t>
      </w:r>
      <w:r>
        <w:rPr>
          <w:rFonts w:hint="eastAsia"/>
          <w:b/>
          <w:bCs/>
        </w:rPr>
        <w:t>参考文献条目的编排格式</w:t>
      </w:r>
    </w:p>
    <w:tbl>
      <w:tblPr>
        <w:tblStyle w:val="33"/>
        <w:tblW w:w="0" w:type="auto"/>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515"/>
        <w:gridCol w:w="932"/>
        <w:gridCol w:w="7634"/>
      </w:tblGrid>
      <w:tr w14:paraId="6F7002CB">
        <w:trPr>
          <w:wBefore w:w="0" w:type="dxa"/>
          <w:trHeight w:val="454" w:hRule="atLeast"/>
        </w:trPr>
        <w:tc>
          <w:tcPr>
            <w:tcW w:w="515" w:type="dxa"/>
            <w:tcBorders>
              <w:top w:val="single" w:color="auto" w:sz="4" w:space="0"/>
              <w:left w:val="single" w:color="auto" w:sz="4" w:space="0"/>
              <w:bottom w:val="single" w:color="auto" w:sz="4" w:space="0"/>
              <w:right w:val="single" w:color="auto" w:sz="4" w:space="0"/>
            </w:tcBorders>
            <w:noWrap w:val="0"/>
            <w:vAlign w:val="center"/>
          </w:tcPr>
          <w:p w14:paraId="2B81788B">
            <w:pPr>
              <w:pStyle w:val="5"/>
              <w:spacing w:before="50" w:after="50" w:line="360" w:lineRule="auto"/>
              <w:ind w:firstLine="0"/>
              <w:jc w:val="center"/>
              <w:rPr>
                <w:b/>
                <w:sz w:val="21"/>
                <w:szCs w:val="21"/>
              </w:rPr>
            </w:pPr>
            <w:r>
              <w:rPr>
                <w:rFonts w:hint="eastAsia"/>
                <w:b/>
                <w:sz w:val="21"/>
                <w:szCs w:val="21"/>
              </w:rPr>
              <w:t>序号</w:t>
            </w:r>
          </w:p>
        </w:tc>
        <w:tc>
          <w:tcPr>
            <w:tcW w:w="932" w:type="dxa"/>
            <w:tcBorders>
              <w:top w:val="single" w:color="auto" w:sz="4" w:space="0"/>
              <w:left w:val="single" w:color="auto" w:sz="4" w:space="0"/>
              <w:bottom w:val="single" w:color="auto" w:sz="4" w:space="0"/>
              <w:right w:val="single" w:color="auto" w:sz="4" w:space="0"/>
            </w:tcBorders>
            <w:noWrap w:val="0"/>
            <w:vAlign w:val="center"/>
          </w:tcPr>
          <w:p w14:paraId="4A17ACD5">
            <w:pPr>
              <w:pStyle w:val="5"/>
              <w:spacing w:before="50" w:after="50" w:line="360" w:lineRule="auto"/>
              <w:ind w:firstLine="0"/>
              <w:jc w:val="center"/>
              <w:rPr>
                <w:b/>
                <w:sz w:val="21"/>
                <w:szCs w:val="21"/>
              </w:rPr>
            </w:pPr>
            <w:r>
              <w:rPr>
                <w:rFonts w:hint="eastAsia"/>
                <w:b/>
                <w:sz w:val="21"/>
                <w:szCs w:val="21"/>
              </w:rPr>
              <w:t>文献类型</w:t>
            </w:r>
          </w:p>
        </w:tc>
        <w:tc>
          <w:tcPr>
            <w:tcW w:w="7634" w:type="dxa"/>
            <w:tcBorders>
              <w:top w:val="single" w:color="auto" w:sz="4" w:space="0"/>
              <w:left w:val="single" w:color="auto" w:sz="4" w:space="0"/>
              <w:bottom w:val="single" w:color="auto" w:sz="4" w:space="0"/>
              <w:right w:val="single" w:color="auto" w:sz="4" w:space="0"/>
            </w:tcBorders>
            <w:noWrap w:val="0"/>
            <w:vAlign w:val="center"/>
          </w:tcPr>
          <w:p w14:paraId="3DC0CD5D">
            <w:pPr>
              <w:pStyle w:val="5"/>
              <w:spacing w:before="50" w:after="50" w:line="360" w:lineRule="auto"/>
              <w:ind w:firstLine="0"/>
              <w:jc w:val="center"/>
              <w:rPr>
                <w:b/>
                <w:sz w:val="21"/>
                <w:szCs w:val="21"/>
              </w:rPr>
            </w:pPr>
            <w:r>
              <w:rPr>
                <w:rFonts w:hint="eastAsia"/>
                <w:b/>
                <w:sz w:val="21"/>
                <w:szCs w:val="21"/>
              </w:rPr>
              <w:t>格式及示例</w:t>
            </w:r>
          </w:p>
        </w:tc>
      </w:tr>
      <w:tr w14:paraId="0BF5079F">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61733FEC">
            <w:pPr>
              <w:pStyle w:val="5"/>
              <w:spacing w:line="360" w:lineRule="auto"/>
              <w:ind w:firstLine="0"/>
              <w:jc w:val="center"/>
              <w:rPr>
                <w:rFonts w:ascii="宋体" w:hAnsi="宋体"/>
                <w:sz w:val="21"/>
                <w:szCs w:val="21"/>
              </w:rPr>
            </w:pPr>
            <w:r>
              <w:rPr>
                <w:rFonts w:ascii="宋体" w:hAnsi="宋体"/>
                <w:sz w:val="21"/>
                <w:szCs w:val="21"/>
              </w:rPr>
              <w:t>1</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7E7BCA2E">
            <w:pPr>
              <w:pStyle w:val="5"/>
              <w:spacing w:line="360" w:lineRule="auto"/>
              <w:ind w:firstLine="0"/>
              <w:jc w:val="center"/>
              <w:rPr>
                <w:rFonts w:ascii="宋体" w:hAnsi="宋体"/>
                <w:sz w:val="21"/>
                <w:szCs w:val="21"/>
              </w:rPr>
            </w:pPr>
            <w:r>
              <w:rPr>
                <w:rFonts w:hint="eastAsia" w:ascii="宋体" w:hAnsi="宋体"/>
                <w:sz w:val="21"/>
                <w:szCs w:val="21"/>
              </w:rPr>
              <w:t>学术期刊</w:t>
            </w:r>
          </w:p>
          <w:p w14:paraId="293E58C9">
            <w:pPr>
              <w:pStyle w:val="5"/>
              <w:spacing w:line="360" w:lineRule="auto"/>
              <w:ind w:firstLine="0"/>
              <w:jc w:val="center"/>
              <w:rPr>
                <w:rFonts w:ascii="宋体" w:hAnsi="宋体"/>
                <w:sz w:val="21"/>
                <w:szCs w:val="21"/>
              </w:rPr>
            </w:pPr>
            <w:r>
              <w:rPr>
                <w:rFonts w:ascii="宋体" w:hAnsi="宋体"/>
                <w:sz w:val="21"/>
                <w:szCs w:val="21"/>
              </w:rPr>
              <w:t>(</w:t>
            </w:r>
            <w:r>
              <w:rPr>
                <w:rFonts w:hint="eastAsia" w:ascii="宋体" w:hAnsi="宋体"/>
                <w:sz w:val="21"/>
                <w:szCs w:val="21"/>
              </w:rPr>
              <w:t>共著录</w:t>
            </w:r>
          </w:p>
          <w:p w14:paraId="2C5C05E2">
            <w:pPr>
              <w:pStyle w:val="5"/>
              <w:spacing w:line="360" w:lineRule="auto"/>
              <w:ind w:firstLine="0"/>
              <w:jc w:val="center"/>
              <w:rPr>
                <w:rFonts w:ascii="宋体" w:hAnsi="宋体"/>
                <w:sz w:val="21"/>
                <w:szCs w:val="21"/>
              </w:rPr>
            </w:pPr>
            <w:r>
              <w:rPr>
                <w:rFonts w:ascii="宋体" w:hAnsi="宋体"/>
                <w:sz w:val="21"/>
                <w:szCs w:val="21"/>
              </w:rPr>
              <w:t>8</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33139074">
            <w:pPr>
              <w:pStyle w:val="5"/>
              <w:spacing w:line="360" w:lineRule="auto"/>
              <w:ind w:firstLine="0"/>
              <w:rPr>
                <w:rFonts w:ascii="宋体" w:hAnsi="宋体"/>
                <w:sz w:val="21"/>
                <w:szCs w:val="21"/>
              </w:rPr>
            </w:pPr>
            <w:r>
              <w:rPr>
                <w:rFonts w:ascii="宋体" w:hAnsi="宋体"/>
                <w:sz w:val="21"/>
                <w:szCs w:val="21"/>
              </w:rPr>
              <w:t xml:space="preserve">   </w:t>
            </w: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r>
              <w:rPr>
                <w:rFonts w:hint="eastAsia" w:ascii="宋体" w:hAnsi="宋体"/>
                <w:sz w:val="21"/>
                <w:szCs w:val="21"/>
              </w:rPr>
              <w:t>⑦</w:t>
            </w:r>
            <w:r>
              <w:rPr>
                <w:rFonts w:ascii="宋体" w:hAnsi="宋体"/>
                <w:sz w:val="21"/>
                <w:szCs w:val="21"/>
              </w:rPr>
              <w:t xml:space="preserve">      </w:t>
            </w:r>
            <w:r>
              <w:rPr>
                <w:rFonts w:hint="eastAsia" w:ascii="宋体" w:hAnsi="宋体"/>
                <w:sz w:val="21"/>
                <w:szCs w:val="21"/>
              </w:rPr>
              <w:t>⑧</w:t>
            </w:r>
          </w:p>
        </w:tc>
      </w:tr>
      <w:tr w14:paraId="1AEE99CB">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54EB974C">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5EE0CD7F">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55077437">
            <w:pPr>
              <w:pStyle w:val="5"/>
              <w:spacing w:line="360" w:lineRule="auto"/>
              <w:ind w:firstLine="0"/>
              <w:rPr>
                <w:rFonts w:ascii="宋体" w:hAnsi="宋体"/>
                <w:sz w:val="21"/>
                <w:szCs w:val="21"/>
              </w:rPr>
            </w:pPr>
            <w:r>
              <w:rPr>
                <w:rFonts w:hint="eastAsia" w:ascii="宋体" w:hAnsi="宋体"/>
                <w:sz w:val="21"/>
                <w:szCs w:val="21"/>
              </w:rPr>
              <w:t>［序号］作者</w:t>
            </w:r>
            <w:r>
              <w:rPr>
                <w:rFonts w:hint="eastAsia" w:ascii="宋体" w:hAnsi="宋体"/>
                <w:spacing w:val="-60"/>
                <w:sz w:val="21"/>
                <w:szCs w:val="21"/>
              </w:rPr>
              <w:t>．</w:t>
            </w:r>
            <w:r>
              <w:rPr>
                <w:rFonts w:ascii="宋体" w:hAnsi="宋体"/>
                <w:spacing w:val="-60"/>
                <w:sz w:val="21"/>
                <w:szCs w:val="21"/>
              </w:rPr>
              <w:t xml:space="preserve">                               </w:t>
            </w:r>
            <w:r>
              <w:rPr>
                <w:rFonts w:hint="eastAsia" w:ascii="宋体" w:hAnsi="宋体"/>
                <w:sz w:val="21"/>
                <w:szCs w:val="21"/>
              </w:rPr>
              <w:t>文献题名</w:t>
            </w:r>
            <w:r>
              <w:rPr>
                <w:rFonts w:ascii="宋体" w:hAnsi="宋体"/>
                <w:sz w:val="21"/>
                <w:szCs w:val="21"/>
              </w:rPr>
              <w:t>[J]</w:t>
            </w:r>
            <w:r>
              <w:rPr>
                <w:rFonts w:ascii="宋体" w:hAnsi="宋体"/>
                <w:spacing w:val="-60"/>
                <w:sz w:val="21"/>
                <w:szCs w:val="21"/>
              </w:rPr>
              <w:t xml:space="preserve"> </w:t>
            </w:r>
            <w:r>
              <w:rPr>
                <w:rFonts w:hint="eastAsia" w:ascii="宋体" w:hAnsi="宋体"/>
                <w:spacing w:val="-60"/>
                <w:sz w:val="21"/>
                <w:szCs w:val="21"/>
              </w:rPr>
              <w:t>．</w:t>
            </w:r>
            <w:r>
              <w:rPr>
                <w:rFonts w:ascii="宋体" w:hAnsi="宋体"/>
                <w:spacing w:val="-60"/>
                <w:sz w:val="21"/>
                <w:szCs w:val="21"/>
              </w:rPr>
              <w:t xml:space="preserve"> </w:t>
            </w:r>
            <w:r>
              <w:rPr>
                <w:rFonts w:hint="eastAsia" w:ascii="宋体" w:hAnsi="宋体"/>
                <w:sz w:val="21"/>
                <w:szCs w:val="21"/>
              </w:rPr>
              <w:t>刊名</w:t>
            </w:r>
            <w:r>
              <w:rPr>
                <w:rFonts w:ascii="宋体" w:hAnsi="宋体"/>
                <w:spacing w:val="-60"/>
                <w:sz w:val="21"/>
                <w:szCs w:val="21"/>
              </w:rPr>
              <w:t xml:space="preserve">,  </w:t>
            </w:r>
            <w:r>
              <w:rPr>
                <w:rFonts w:hint="eastAsia" w:ascii="宋体" w:hAnsi="宋体"/>
                <w:sz w:val="21"/>
                <w:szCs w:val="21"/>
              </w:rPr>
              <w:t>出版年份</w:t>
            </w:r>
            <w:r>
              <w:rPr>
                <w:rFonts w:ascii="宋体" w:hAnsi="宋体"/>
                <w:spacing w:val="-60"/>
                <w:sz w:val="21"/>
                <w:szCs w:val="21"/>
              </w:rPr>
              <w:t xml:space="preserve">,  </w:t>
            </w:r>
            <w:r>
              <w:rPr>
                <w:rFonts w:hint="eastAsia" w:ascii="宋体" w:hAnsi="宋体"/>
                <w:sz w:val="21"/>
                <w:szCs w:val="21"/>
              </w:rPr>
              <w:t>卷号</w:t>
            </w:r>
            <w:r>
              <w:rPr>
                <w:rFonts w:ascii="宋体" w:hAnsi="宋体"/>
                <w:sz w:val="21"/>
                <w:szCs w:val="21"/>
              </w:rPr>
              <w:t>(</w:t>
            </w:r>
            <w:r>
              <w:rPr>
                <w:rFonts w:hint="eastAsia" w:ascii="宋体" w:hAnsi="宋体"/>
                <w:sz w:val="21"/>
                <w:szCs w:val="21"/>
              </w:rPr>
              <w:t>期号</w:t>
            </w:r>
            <w:r>
              <w:rPr>
                <w:rFonts w:ascii="宋体" w:hAnsi="宋体"/>
                <w:sz w:val="21"/>
                <w:szCs w:val="21"/>
              </w:rPr>
              <w:t>)</w:t>
            </w:r>
            <w:r>
              <w:rPr>
                <w:rFonts w:hint="eastAsia" w:ascii="宋体" w:hAnsi="宋体"/>
                <w:spacing w:val="-60"/>
                <w:sz w:val="21"/>
                <w:szCs w:val="21"/>
              </w:rPr>
              <w:t>：</w:t>
            </w:r>
            <w:r>
              <w:rPr>
                <w:rFonts w:ascii="宋体" w:hAnsi="宋体"/>
                <w:spacing w:val="-60"/>
                <w:sz w:val="21"/>
                <w:szCs w:val="21"/>
              </w:rPr>
              <w:t xml:space="preserve">       </w:t>
            </w:r>
            <w:r>
              <w:rPr>
                <w:rFonts w:hint="eastAsia" w:ascii="宋体" w:hAnsi="宋体"/>
                <w:sz w:val="21"/>
                <w:szCs w:val="21"/>
              </w:rPr>
              <w:t>起止</w:t>
            </w:r>
            <w:r>
              <w:rPr>
                <w:rFonts w:ascii="宋体" w:hAnsi="宋体"/>
                <w:sz w:val="21"/>
                <w:szCs w:val="21"/>
              </w:rPr>
              <w:t>-</w:t>
            </w:r>
            <w:r>
              <w:rPr>
                <w:rFonts w:hint="eastAsia" w:ascii="宋体" w:hAnsi="宋体"/>
                <w:sz w:val="21"/>
                <w:szCs w:val="21"/>
              </w:rPr>
              <w:t>页码</w:t>
            </w:r>
            <w:r>
              <w:rPr>
                <w:rFonts w:ascii="宋体" w:hAnsi="宋体"/>
                <w:sz w:val="21"/>
                <w:szCs w:val="21"/>
              </w:rPr>
              <w:t xml:space="preserve">   </w:t>
            </w:r>
          </w:p>
        </w:tc>
      </w:tr>
      <w:tr w14:paraId="5CB48F66">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039AE24A">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1AC5EDFD">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43E17CB7">
            <w:pPr>
              <w:pStyle w:val="5"/>
              <w:spacing w:line="360" w:lineRule="auto"/>
              <w:ind w:left="210" w:hanging="210" w:hangingChars="100"/>
              <w:rPr>
                <w:rFonts w:ascii="宋体" w:hAnsi="宋体"/>
                <w:sz w:val="21"/>
                <w:szCs w:val="21"/>
              </w:rPr>
            </w:pPr>
            <w:r>
              <w:rPr>
                <w:rFonts w:ascii="宋体" w:hAnsi="宋体"/>
                <w:sz w:val="21"/>
                <w:szCs w:val="21"/>
              </w:rPr>
              <w:t>[1]</w:t>
            </w:r>
            <w:r>
              <w:rPr>
                <w:rFonts w:hint="eastAsia" w:ascii="宋体" w:hAnsi="宋体"/>
                <w:sz w:val="21"/>
                <w:szCs w:val="21"/>
              </w:rPr>
              <w:t>毛峡</w:t>
            </w:r>
            <w:r>
              <w:rPr>
                <w:rFonts w:ascii="宋体" w:hAnsi="宋体"/>
                <w:sz w:val="21"/>
                <w:szCs w:val="21"/>
              </w:rPr>
              <w:t xml:space="preserve">, </w:t>
            </w:r>
            <w:r>
              <w:rPr>
                <w:rFonts w:hint="eastAsia" w:ascii="宋体" w:hAnsi="宋体"/>
                <w:sz w:val="21"/>
                <w:szCs w:val="21"/>
              </w:rPr>
              <w:t>丁玉宽</w:t>
            </w:r>
            <w:r>
              <w:rPr>
                <w:rFonts w:hint="eastAsia" w:ascii="宋体" w:hAnsi="宋体"/>
                <w:spacing w:val="-60"/>
                <w:sz w:val="21"/>
                <w:szCs w:val="21"/>
              </w:rPr>
              <w:t>．</w:t>
            </w:r>
            <w:r>
              <w:rPr>
                <w:rFonts w:ascii="宋体" w:hAnsi="宋体"/>
                <w:spacing w:val="-60"/>
                <w:sz w:val="21"/>
                <w:szCs w:val="21"/>
              </w:rPr>
              <w:t xml:space="preserve">    </w:t>
            </w:r>
            <w:r>
              <w:rPr>
                <w:rFonts w:hint="eastAsia" w:ascii="宋体" w:hAnsi="宋体"/>
                <w:sz w:val="21"/>
                <w:szCs w:val="21"/>
              </w:rPr>
              <w:t>图像的情感特征分析及其和谐感评价</w:t>
            </w:r>
            <w:r>
              <w:rPr>
                <w:rFonts w:ascii="宋体" w:hAnsi="宋体"/>
                <w:sz w:val="21"/>
                <w:szCs w:val="21"/>
              </w:rPr>
              <w:t>[J]</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电子学报</w:t>
            </w:r>
            <w:r>
              <w:rPr>
                <w:rFonts w:ascii="宋体" w:hAnsi="宋体"/>
                <w:sz w:val="21"/>
                <w:szCs w:val="21"/>
              </w:rPr>
              <w:t>, 2001, 29(12A)</w:t>
            </w:r>
            <w:r>
              <w:rPr>
                <w:rFonts w:ascii="宋体" w:hAnsi="宋体"/>
                <w:spacing w:val="-60"/>
                <w:sz w:val="21"/>
                <w:szCs w:val="21"/>
              </w:rPr>
              <w:t xml:space="preserve"> : </w:t>
            </w:r>
            <w:r>
              <w:rPr>
                <w:rFonts w:ascii="宋体" w:hAnsi="宋体"/>
                <w:sz w:val="21"/>
                <w:szCs w:val="21"/>
              </w:rPr>
              <w:t>1923-1927</w:t>
            </w:r>
          </w:p>
          <w:p w14:paraId="0DF3722D">
            <w:pPr>
              <w:pStyle w:val="5"/>
              <w:spacing w:line="360" w:lineRule="auto"/>
              <w:ind w:left="210" w:hanging="210" w:hangingChars="100"/>
              <w:rPr>
                <w:sz w:val="21"/>
                <w:szCs w:val="21"/>
              </w:rPr>
            </w:pPr>
            <w:r>
              <w:rPr>
                <w:sz w:val="21"/>
                <w:szCs w:val="21"/>
              </w:rPr>
              <w:t>[2]Ozgokmen T. M., Johns W. E., Peters H., et al. Turbulent Mixing in the Red Sea Outflow Plume from a High-Resoluting Nonhydrostatic Model[J]. Jounal of Physical Oceangraphy, 2003,V33(8):1846-1869</w:t>
            </w:r>
          </w:p>
        </w:tc>
      </w:tr>
      <w:tr w14:paraId="339ACC3E">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13EE256A">
            <w:pPr>
              <w:pStyle w:val="5"/>
              <w:spacing w:line="360" w:lineRule="auto"/>
              <w:ind w:firstLine="0"/>
              <w:jc w:val="center"/>
              <w:rPr>
                <w:rFonts w:ascii="宋体" w:hAnsi="宋体"/>
                <w:sz w:val="21"/>
                <w:szCs w:val="21"/>
              </w:rPr>
            </w:pPr>
            <w:r>
              <w:rPr>
                <w:rFonts w:ascii="宋体" w:hAnsi="宋体"/>
                <w:sz w:val="21"/>
                <w:szCs w:val="21"/>
              </w:rPr>
              <w:t>2</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6911A29E">
            <w:pPr>
              <w:pStyle w:val="5"/>
              <w:spacing w:line="360" w:lineRule="auto"/>
              <w:ind w:firstLine="0"/>
              <w:jc w:val="center"/>
              <w:rPr>
                <w:rFonts w:ascii="宋体" w:hAnsi="宋体"/>
                <w:sz w:val="21"/>
                <w:szCs w:val="21"/>
              </w:rPr>
            </w:pPr>
            <w:r>
              <w:rPr>
                <w:rFonts w:hint="eastAsia" w:ascii="宋体" w:hAnsi="宋体"/>
                <w:sz w:val="21"/>
                <w:szCs w:val="21"/>
              </w:rPr>
              <w:t>学术著作</w:t>
            </w:r>
          </w:p>
          <w:p w14:paraId="19383188">
            <w:pPr>
              <w:pStyle w:val="5"/>
              <w:spacing w:line="360" w:lineRule="auto"/>
              <w:ind w:firstLine="0"/>
              <w:jc w:val="center"/>
              <w:rPr>
                <w:rFonts w:ascii="宋体" w:hAnsi="宋体"/>
                <w:sz w:val="21"/>
                <w:szCs w:val="21"/>
              </w:rPr>
            </w:pPr>
            <w:r>
              <w:rPr>
                <w:rFonts w:ascii="宋体" w:hAnsi="宋体"/>
                <w:sz w:val="21"/>
                <w:szCs w:val="21"/>
              </w:rPr>
              <w:t>(</w:t>
            </w:r>
            <w:r>
              <w:rPr>
                <w:rFonts w:hint="eastAsia" w:ascii="宋体" w:hAnsi="宋体"/>
                <w:sz w:val="21"/>
                <w:szCs w:val="21"/>
              </w:rPr>
              <w:t>至少</w:t>
            </w:r>
          </w:p>
          <w:p w14:paraId="0B29EFAE">
            <w:pPr>
              <w:pStyle w:val="5"/>
              <w:spacing w:line="360" w:lineRule="auto"/>
              <w:ind w:firstLine="0"/>
              <w:jc w:val="center"/>
              <w:rPr>
                <w:rFonts w:ascii="宋体" w:hAnsi="宋体"/>
                <w:sz w:val="21"/>
                <w:szCs w:val="21"/>
              </w:rPr>
            </w:pPr>
            <w:r>
              <w:rPr>
                <w:rFonts w:hint="eastAsia" w:ascii="宋体" w:hAnsi="宋体"/>
                <w:sz w:val="21"/>
                <w:szCs w:val="21"/>
              </w:rPr>
              <w:t>著录</w:t>
            </w:r>
            <w:r>
              <w:rPr>
                <w:rFonts w:ascii="宋体" w:hAnsi="宋体"/>
                <w:sz w:val="21"/>
                <w:szCs w:val="21"/>
              </w:rPr>
              <w:t>7</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0C0141E4">
            <w:pPr>
              <w:pStyle w:val="5"/>
              <w:spacing w:line="360" w:lineRule="auto"/>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r>
              <w:rPr>
                <w:rFonts w:hint="eastAsia" w:ascii="宋体" w:hAnsi="宋体"/>
                <w:sz w:val="21"/>
                <w:szCs w:val="21"/>
              </w:rPr>
              <w:t>⑦</w:t>
            </w:r>
            <w:r>
              <w:rPr>
                <w:rFonts w:ascii="宋体" w:hAnsi="宋体"/>
                <w:sz w:val="21"/>
                <w:szCs w:val="21"/>
              </w:rPr>
              <w:t xml:space="preserve">      </w:t>
            </w:r>
            <w:r>
              <w:rPr>
                <w:rFonts w:hint="eastAsia" w:ascii="宋体" w:hAnsi="宋体"/>
                <w:sz w:val="21"/>
                <w:szCs w:val="21"/>
              </w:rPr>
              <w:t>⑧</w:t>
            </w:r>
            <w:r>
              <w:rPr>
                <w:rFonts w:ascii="宋体" w:hAnsi="宋体"/>
                <w:sz w:val="21"/>
                <w:szCs w:val="21"/>
              </w:rPr>
              <w:t xml:space="preserve">      </w:t>
            </w:r>
            <w:r>
              <w:rPr>
                <w:rFonts w:hint="eastAsia" w:ascii="宋体" w:hAnsi="宋体"/>
                <w:sz w:val="21"/>
                <w:szCs w:val="21"/>
              </w:rPr>
              <w:t>⑨</w:t>
            </w:r>
          </w:p>
        </w:tc>
      </w:tr>
      <w:tr w14:paraId="581C07EB">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6049C763">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0B8DCE47">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54A5793D">
            <w:pPr>
              <w:pStyle w:val="5"/>
              <w:spacing w:line="360" w:lineRule="auto"/>
              <w:ind w:firstLine="0"/>
              <w:rPr>
                <w:rFonts w:ascii="宋体" w:hAnsi="宋体"/>
                <w:sz w:val="21"/>
                <w:szCs w:val="21"/>
              </w:rPr>
            </w:pPr>
            <w:r>
              <w:rPr>
                <w:rFonts w:hint="eastAsia" w:ascii="宋体" w:hAnsi="宋体"/>
                <w:sz w:val="21"/>
                <w:szCs w:val="21"/>
              </w:rPr>
              <w:t>［序号］</w:t>
            </w:r>
            <w:r>
              <w:rPr>
                <w:rFonts w:hint="eastAsia" w:ascii="宋体" w:hAnsi="宋体"/>
                <w:spacing w:val="-12"/>
                <w:sz w:val="21"/>
                <w:szCs w:val="21"/>
              </w:rPr>
              <w:t>作者．书名</w:t>
            </w:r>
            <w:r>
              <w:rPr>
                <w:rFonts w:ascii="宋体" w:hAnsi="宋体"/>
                <w:bCs/>
                <w:spacing w:val="-12"/>
                <w:sz w:val="21"/>
                <w:szCs w:val="21"/>
              </w:rPr>
              <w:t>[M]</w:t>
            </w:r>
            <w:r>
              <w:rPr>
                <w:rFonts w:ascii="宋体" w:hAnsi="宋体"/>
                <w:spacing w:val="-12"/>
                <w:sz w:val="21"/>
                <w:szCs w:val="21"/>
              </w:rPr>
              <w:t xml:space="preserve"> </w:t>
            </w:r>
            <w:r>
              <w:rPr>
                <w:rFonts w:hint="eastAsia" w:ascii="宋体" w:hAnsi="宋体"/>
                <w:spacing w:val="-12"/>
                <w:sz w:val="21"/>
                <w:szCs w:val="21"/>
              </w:rPr>
              <w:t>．版次</w:t>
            </w:r>
            <w:r>
              <w:rPr>
                <w:rFonts w:ascii="宋体" w:hAnsi="宋体"/>
                <w:spacing w:val="-12"/>
                <w:sz w:val="21"/>
                <w:szCs w:val="21"/>
              </w:rPr>
              <w:t>(</w:t>
            </w:r>
            <w:r>
              <w:rPr>
                <w:rFonts w:hint="eastAsia" w:ascii="宋体" w:hAnsi="宋体"/>
                <w:spacing w:val="-12"/>
                <w:sz w:val="21"/>
                <w:szCs w:val="21"/>
              </w:rPr>
              <w:t>首次免注</w:t>
            </w:r>
            <w:r>
              <w:rPr>
                <w:rFonts w:ascii="宋体" w:hAnsi="宋体"/>
                <w:spacing w:val="-12"/>
                <w:sz w:val="21"/>
                <w:szCs w:val="21"/>
              </w:rPr>
              <w:t>).</w:t>
            </w:r>
            <w:r>
              <w:rPr>
                <w:rFonts w:hint="eastAsia" w:ascii="宋体" w:hAnsi="宋体"/>
                <w:spacing w:val="-12"/>
                <w:sz w:val="21"/>
                <w:szCs w:val="21"/>
              </w:rPr>
              <w:t>翻译者</w:t>
            </w:r>
            <w:r>
              <w:rPr>
                <w:rFonts w:ascii="宋体" w:hAnsi="宋体"/>
                <w:spacing w:val="-12"/>
                <w:sz w:val="21"/>
                <w:szCs w:val="21"/>
              </w:rPr>
              <w:t>.</w:t>
            </w:r>
            <w:r>
              <w:rPr>
                <w:rFonts w:hint="eastAsia" w:ascii="宋体" w:hAnsi="宋体"/>
                <w:spacing w:val="-12"/>
                <w:sz w:val="21"/>
                <w:szCs w:val="21"/>
              </w:rPr>
              <w:t>出版地</w:t>
            </w:r>
            <w:r>
              <w:rPr>
                <w:rFonts w:ascii="宋体" w:hAnsi="宋体"/>
                <w:spacing w:val="-12"/>
                <w:sz w:val="21"/>
                <w:szCs w:val="21"/>
              </w:rPr>
              <w:t xml:space="preserve">: </w:t>
            </w:r>
            <w:r>
              <w:rPr>
                <w:rFonts w:hint="eastAsia" w:ascii="宋体" w:hAnsi="宋体"/>
                <w:spacing w:val="-12"/>
                <w:sz w:val="21"/>
                <w:szCs w:val="21"/>
              </w:rPr>
              <w:t>出版社</w:t>
            </w:r>
            <w:r>
              <w:rPr>
                <w:rFonts w:ascii="宋体" w:hAnsi="宋体"/>
                <w:spacing w:val="-12"/>
                <w:sz w:val="21"/>
                <w:szCs w:val="21"/>
              </w:rPr>
              <w:t xml:space="preserve">, </w:t>
            </w:r>
            <w:r>
              <w:rPr>
                <w:rFonts w:hint="eastAsia" w:ascii="宋体" w:hAnsi="宋体"/>
                <w:spacing w:val="-12"/>
                <w:sz w:val="21"/>
                <w:szCs w:val="21"/>
              </w:rPr>
              <w:t>出版年</w:t>
            </w:r>
            <w:r>
              <w:rPr>
                <w:rFonts w:ascii="宋体" w:hAnsi="宋体"/>
                <w:spacing w:val="-12"/>
                <w:sz w:val="21"/>
                <w:szCs w:val="21"/>
              </w:rPr>
              <w:t xml:space="preserve">: </w:t>
            </w:r>
            <w:r>
              <w:rPr>
                <w:rFonts w:hint="eastAsia" w:ascii="宋体" w:hAnsi="宋体"/>
                <w:spacing w:val="-12"/>
                <w:sz w:val="21"/>
                <w:szCs w:val="21"/>
              </w:rPr>
              <w:t>起</w:t>
            </w:r>
            <w:r>
              <w:rPr>
                <w:rFonts w:hint="eastAsia" w:ascii="宋体" w:hAnsi="宋体"/>
                <w:sz w:val="21"/>
                <w:szCs w:val="21"/>
              </w:rPr>
              <w:t>止</w:t>
            </w:r>
            <w:r>
              <w:rPr>
                <w:rFonts w:ascii="宋体" w:hAnsi="宋体"/>
                <w:sz w:val="21"/>
                <w:szCs w:val="21"/>
              </w:rPr>
              <w:t>-</w:t>
            </w:r>
            <w:r>
              <w:rPr>
                <w:rFonts w:hint="eastAsia" w:ascii="宋体" w:hAnsi="宋体"/>
                <w:sz w:val="21"/>
                <w:szCs w:val="21"/>
              </w:rPr>
              <w:t>页码</w:t>
            </w:r>
            <w:r>
              <w:rPr>
                <w:rFonts w:ascii="宋体" w:hAnsi="宋体"/>
                <w:spacing w:val="-12"/>
                <w:sz w:val="21"/>
                <w:szCs w:val="21"/>
              </w:rPr>
              <w:t> </w:t>
            </w:r>
          </w:p>
        </w:tc>
      </w:tr>
      <w:tr w14:paraId="6B1C324A">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7D25E221">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5E9F6951">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0844CB86">
            <w:pPr>
              <w:pStyle w:val="5"/>
              <w:spacing w:line="360" w:lineRule="auto"/>
              <w:ind w:left="210" w:hanging="210" w:hangingChars="100"/>
              <w:rPr>
                <w:rFonts w:ascii="宋体" w:hAnsi="宋体"/>
                <w:sz w:val="21"/>
                <w:szCs w:val="21"/>
              </w:rPr>
            </w:pPr>
            <w:r>
              <w:rPr>
                <w:rFonts w:ascii="宋体" w:hAnsi="宋体"/>
                <w:sz w:val="21"/>
                <w:szCs w:val="21"/>
              </w:rPr>
              <w:t xml:space="preserve">[3] </w:t>
            </w:r>
            <w:r>
              <w:rPr>
                <w:rFonts w:hint="eastAsia" w:ascii="宋体" w:hAnsi="宋体"/>
                <w:sz w:val="21"/>
                <w:szCs w:val="21"/>
              </w:rPr>
              <w:t>刘国钧</w:t>
            </w:r>
            <w:r>
              <w:rPr>
                <w:rFonts w:ascii="宋体" w:hAnsi="宋体"/>
                <w:sz w:val="21"/>
                <w:szCs w:val="21"/>
              </w:rPr>
              <w:t xml:space="preserve">, </w:t>
            </w:r>
            <w:r>
              <w:rPr>
                <w:rFonts w:hint="eastAsia" w:ascii="宋体" w:hAnsi="宋体"/>
                <w:sz w:val="21"/>
                <w:szCs w:val="21"/>
              </w:rPr>
              <w:t>王连成．图书馆史研究</w:t>
            </w:r>
            <w:r>
              <w:rPr>
                <w:rFonts w:ascii="宋体" w:hAnsi="宋体"/>
                <w:sz w:val="21"/>
                <w:szCs w:val="21"/>
              </w:rPr>
              <w:t xml:space="preserve">[M] </w:t>
            </w:r>
            <w:r>
              <w:rPr>
                <w:rFonts w:hint="eastAsia" w:ascii="宋体" w:hAnsi="宋体"/>
                <w:sz w:val="21"/>
                <w:szCs w:val="21"/>
              </w:rPr>
              <w:t>．北京：高等教育出版社</w:t>
            </w:r>
            <w:r>
              <w:rPr>
                <w:rFonts w:ascii="宋体" w:hAnsi="宋体"/>
                <w:sz w:val="21"/>
                <w:szCs w:val="21"/>
              </w:rPr>
              <w:t>, 1979: 15-50</w:t>
            </w:r>
          </w:p>
        </w:tc>
      </w:tr>
      <w:tr w14:paraId="72C90C12">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6F8B2A0F">
            <w:pPr>
              <w:pStyle w:val="5"/>
              <w:spacing w:line="360" w:lineRule="auto"/>
              <w:ind w:firstLine="0"/>
              <w:jc w:val="center"/>
              <w:rPr>
                <w:rFonts w:ascii="宋体" w:hAnsi="宋体"/>
                <w:sz w:val="21"/>
                <w:szCs w:val="21"/>
              </w:rPr>
            </w:pPr>
            <w:r>
              <w:rPr>
                <w:rFonts w:ascii="宋体" w:hAnsi="宋体"/>
                <w:sz w:val="21"/>
                <w:szCs w:val="21"/>
              </w:rPr>
              <w:t>3</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2D72D010">
            <w:pPr>
              <w:pStyle w:val="5"/>
              <w:spacing w:line="360" w:lineRule="auto"/>
              <w:ind w:firstLine="0"/>
              <w:jc w:val="center"/>
              <w:rPr>
                <w:rFonts w:ascii="宋体" w:hAnsi="宋体"/>
                <w:sz w:val="21"/>
                <w:szCs w:val="21"/>
              </w:rPr>
            </w:pPr>
            <w:r>
              <w:rPr>
                <w:rFonts w:hint="eastAsia" w:ascii="宋体" w:hAnsi="宋体"/>
                <w:sz w:val="21"/>
                <w:szCs w:val="21"/>
              </w:rPr>
              <w:t>有</w:t>
            </w:r>
            <w:r>
              <w:rPr>
                <w:rFonts w:ascii="宋体" w:hAnsi="宋体"/>
                <w:sz w:val="21"/>
                <w:szCs w:val="21"/>
              </w:rPr>
              <w:t>ISBN</w:t>
            </w:r>
            <w:r>
              <w:rPr>
                <w:rFonts w:hint="eastAsia" w:ascii="宋体" w:hAnsi="宋体"/>
                <w:sz w:val="21"/>
                <w:szCs w:val="21"/>
              </w:rPr>
              <w:t>号的论文集</w:t>
            </w:r>
          </w:p>
          <w:p w14:paraId="5844839D">
            <w:pPr>
              <w:pStyle w:val="5"/>
              <w:spacing w:line="360" w:lineRule="auto"/>
              <w:ind w:firstLine="0"/>
              <w:jc w:val="center"/>
              <w:rPr>
                <w:rFonts w:ascii="宋体" w:hAnsi="宋体"/>
                <w:sz w:val="21"/>
                <w:szCs w:val="21"/>
              </w:rPr>
            </w:pPr>
            <w:r>
              <w:rPr>
                <w:rFonts w:ascii="宋体" w:hAnsi="宋体"/>
                <w:sz w:val="21"/>
                <w:szCs w:val="21"/>
              </w:rPr>
              <w:t>(</w:t>
            </w:r>
            <w:r>
              <w:rPr>
                <w:rFonts w:hint="eastAsia" w:ascii="宋体" w:hAnsi="宋体"/>
                <w:sz w:val="21"/>
                <w:szCs w:val="21"/>
              </w:rPr>
              <w:t>共著录</w:t>
            </w:r>
          </w:p>
          <w:p w14:paraId="5D6FC1D5">
            <w:pPr>
              <w:pStyle w:val="5"/>
              <w:spacing w:line="360" w:lineRule="auto"/>
              <w:ind w:firstLine="0"/>
              <w:jc w:val="center"/>
              <w:rPr>
                <w:rFonts w:ascii="宋体" w:hAnsi="宋体"/>
                <w:sz w:val="21"/>
                <w:szCs w:val="21"/>
              </w:rPr>
            </w:pPr>
            <w:r>
              <w:rPr>
                <w:rFonts w:ascii="宋体" w:hAnsi="宋体"/>
                <w:sz w:val="21"/>
                <w:szCs w:val="21"/>
              </w:rPr>
              <w:t>9</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78EFD47C">
            <w:pPr>
              <w:pStyle w:val="5"/>
              <w:spacing w:line="360" w:lineRule="auto"/>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r>
              <w:rPr>
                <w:rFonts w:hint="eastAsia" w:ascii="宋体" w:hAnsi="宋体"/>
                <w:sz w:val="21"/>
                <w:szCs w:val="21"/>
              </w:rPr>
              <w:t>⑦</w:t>
            </w:r>
            <w:r>
              <w:rPr>
                <w:rFonts w:ascii="宋体" w:hAnsi="宋体"/>
                <w:sz w:val="21"/>
                <w:szCs w:val="21"/>
              </w:rPr>
              <w:t xml:space="preserve">     </w:t>
            </w:r>
            <w:r>
              <w:rPr>
                <w:rFonts w:hint="eastAsia" w:ascii="宋体" w:hAnsi="宋体"/>
                <w:sz w:val="21"/>
                <w:szCs w:val="21"/>
              </w:rPr>
              <w:t>⑧</w:t>
            </w:r>
            <w:r>
              <w:rPr>
                <w:rFonts w:ascii="宋体" w:hAnsi="宋体"/>
                <w:sz w:val="21"/>
                <w:szCs w:val="21"/>
              </w:rPr>
              <w:t xml:space="preserve">       </w:t>
            </w:r>
            <w:r>
              <w:rPr>
                <w:rFonts w:hint="eastAsia" w:ascii="宋体" w:hAnsi="宋体"/>
                <w:sz w:val="21"/>
                <w:szCs w:val="21"/>
              </w:rPr>
              <w:t>⑨</w:t>
            </w:r>
          </w:p>
        </w:tc>
      </w:tr>
      <w:tr w14:paraId="4BF54AA0">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68F825D8">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68FDD36B">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7AEC7B41">
            <w:pPr>
              <w:spacing w:line="360" w:lineRule="auto"/>
              <w:rPr>
                <w:rFonts w:ascii="宋体" w:hAnsi="宋体"/>
                <w:szCs w:val="21"/>
              </w:rPr>
            </w:pPr>
            <w:r>
              <w:rPr>
                <w:rFonts w:hint="eastAsia" w:ascii="宋体" w:hAnsi="宋体"/>
                <w:szCs w:val="21"/>
              </w:rPr>
              <w:t>［序号］作者</w:t>
            </w:r>
            <w:r>
              <w:rPr>
                <w:rFonts w:hint="eastAsia" w:ascii="宋体" w:hAnsi="宋体"/>
                <w:spacing w:val="-60"/>
                <w:szCs w:val="21"/>
              </w:rPr>
              <w:t>．</w:t>
            </w:r>
            <w:r>
              <w:rPr>
                <w:rFonts w:hint="eastAsia" w:ascii="宋体" w:hAnsi="宋体"/>
                <w:szCs w:val="21"/>
              </w:rPr>
              <w:t>题名</w:t>
            </w:r>
            <w:r>
              <w:rPr>
                <w:rFonts w:ascii="宋体" w:hAnsi="宋体"/>
                <w:szCs w:val="21"/>
              </w:rPr>
              <w:t>[</w:t>
            </w:r>
            <w:r>
              <w:rPr>
                <w:rFonts w:ascii="宋体" w:hAnsi="宋体"/>
                <w:spacing w:val="-6"/>
                <w:szCs w:val="21"/>
              </w:rPr>
              <w:t>A</w:t>
            </w:r>
            <w:r>
              <w:rPr>
                <w:rFonts w:ascii="宋体" w:hAnsi="宋体"/>
                <w:szCs w:val="21"/>
              </w:rPr>
              <w:t>].</w:t>
            </w:r>
            <w:r>
              <w:rPr>
                <w:rFonts w:hint="eastAsia" w:ascii="宋体" w:hAnsi="宋体"/>
                <w:szCs w:val="21"/>
              </w:rPr>
              <w:t>主编</w:t>
            </w:r>
            <w:r>
              <w:rPr>
                <w:rFonts w:hint="eastAsia" w:ascii="宋体" w:hAnsi="宋体"/>
                <w:spacing w:val="-60"/>
                <w:szCs w:val="21"/>
              </w:rPr>
              <w:t>．</w:t>
            </w:r>
            <w:r>
              <w:rPr>
                <w:rFonts w:hint="eastAsia" w:ascii="宋体" w:hAnsi="宋体"/>
                <w:szCs w:val="21"/>
              </w:rPr>
              <w:t>论文集名</w:t>
            </w:r>
            <w:r>
              <w:rPr>
                <w:rFonts w:ascii="宋体" w:hAnsi="宋体"/>
                <w:szCs w:val="21"/>
              </w:rPr>
              <w:t>[C]</w:t>
            </w:r>
            <w:r>
              <w:rPr>
                <w:rFonts w:hint="eastAsia" w:ascii="宋体" w:hAnsi="宋体"/>
                <w:spacing w:val="-60"/>
                <w:szCs w:val="21"/>
              </w:rPr>
              <w:t>．</w:t>
            </w:r>
            <w:r>
              <w:rPr>
                <w:rFonts w:hint="eastAsia" w:ascii="宋体" w:hAnsi="宋体"/>
                <w:szCs w:val="21"/>
              </w:rPr>
              <w:t>出版地</w:t>
            </w:r>
            <w:r>
              <w:rPr>
                <w:rFonts w:hint="eastAsia" w:ascii="宋体" w:hAnsi="宋体"/>
                <w:spacing w:val="-60"/>
                <w:szCs w:val="21"/>
              </w:rPr>
              <w:t>：</w:t>
            </w:r>
            <w:r>
              <w:rPr>
                <w:rFonts w:hint="eastAsia" w:ascii="宋体" w:hAnsi="宋体"/>
                <w:szCs w:val="21"/>
              </w:rPr>
              <w:t>出版社</w:t>
            </w:r>
            <w:r>
              <w:rPr>
                <w:rFonts w:ascii="宋体" w:hAnsi="宋体"/>
                <w:spacing w:val="-60"/>
                <w:szCs w:val="21"/>
              </w:rPr>
              <w:t xml:space="preserve">, </w:t>
            </w:r>
            <w:r>
              <w:rPr>
                <w:rFonts w:hint="eastAsia" w:ascii="宋体" w:hAnsi="宋体"/>
                <w:szCs w:val="21"/>
              </w:rPr>
              <w:t>出版年</w:t>
            </w:r>
            <w:r>
              <w:rPr>
                <w:rFonts w:hint="eastAsia" w:ascii="宋体" w:hAnsi="宋体"/>
                <w:spacing w:val="-60"/>
                <w:szCs w:val="21"/>
              </w:rPr>
              <w:t>：</w:t>
            </w:r>
            <w:r>
              <w:rPr>
                <w:rFonts w:hint="eastAsia" w:ascii="宋体" w:hAnsi="宋体"/>
                <w:szCs w:val="21"/>
              </w:rPr>
              <w:t>起止</w:t>
            </w:r>
            <w:r>
              <w:rPr>
                <w:rFonts w:ascii="宋体" w:hAnsi="宋体"/>
                <w:szCs w:val="21"/>
              </w:rPr>
              <w:t>-</w:t>
            </w:r>
            <w:r>
              <w:rPr>
                <w:rFonts w:hint="eastAsia" w:ascii="宋体" w:hAnsi="宋体"/>
                <w:szCs w:val="21"/>
              </w:rPr>
              <w:t>页码</w:t>
            </w:r>
          </w:p>
        </w:tc>
      </w:tr>
      <w:tr w14:paraId="17F2E5A7">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47A75F34">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480F3959">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77307B78">
            <w:pPr>
              <w:pStyle w:val="5"/>
              <w:spacing w:line="360" w:lineRule="auto"/>
              <w:ind w:firstLine="0"/>
              <w:rPr>
                <w:rFonts w:ascii="宋体" w:hAnsi="宋体"/>
                <w:spacing w:val="-6"/>
                <w:sz w:val="21"/>
                <w:szCs w:val="21"/>
              </w:rPr>
            </w:pPr>
            <w:r>
              <w:rPr>
                <w:rFonts w:ascii="宋体" w:hAnsi="宋体"/>
                <w:sz w:val="21"/>
                <w:szCs w:val="21"/>
              </w:rPr>
              <w:t xml:space="preserve">[4] </w:t>
            </w:r>
            <w:r>
              <w:rPr>
                <w:rFonts w:hint="eastAsia" w:ascii="宋体" w:hAnsi="宋体"/>
                <w:spacing w:val="-6"/>
                <w:sz w:val="21"/>
                <w:szCs w:val="21"/>
              </w:rPr>
              <w:t>毛峡．</w:t>
            </w:r>
            <w:r>
              <w:rPr>
                <w:rFonts w:hint="eastAsia" w:ascii="宋体" w:hAnsi="宋体"/>
                <w:spacing w:val="-6"/>
                <w:kern w:val="15"/>
                <w:sz w:val="21"/>
                <w:szCs w:val="21"/>
              </w:rPr>
              <w:t>绘画的音乐表现</w:t>
            </w:r>
            <w:r>
              <w:rPr>
                <w:rFonts w:ascii="宋体" w:hAnsi="宋体"/>
                <w:spacing w:val="-6"/>
                <w:sz w:val="21"/>
                <w:szCs w:val="21"/>
              </w:rPr>
              <w:t xml:space="preserve">[A] </w:t>
            </w:r>
            <w:r>
              <w:rPr>
                <w:rFonts w:hint="eastAsia" w:ascii="宋体" w:hAnsi="宋体"/>
                <w:spacing w:val="-6"/>
                <w:sz w:val="21"/>
                <w:szCs w:val="21"/>
              </w:rPr>
              <w:t>．中国人工智能学会</w:t>
            </w:r>
            <w:r>
              <w:rPr>
                <w:rFonts w:ascii="宋体" w:hAnsi="宋体"/>
                <w:spacing w:val="-6"/>
                <w:sz w:val="21"/>
                <w:szCs w:val="21"/>
              </w:rPr>
              <w:t>2001</w:t>
            </w:r>
            <w:r>
              <w:rPr>
                <w:rFonts w:hint="eastAsia" w:ascii="宋体" w:hAnsi="宋体"/>
                <w:spacing w:val="-6"/>
                <w:sz w:val="21"/>
                <w:szCs w:val="21"/>
              </w:rPr>
              <w:t>年全国学术年会论文集</w:t>
            </w:r>
            <w:r>
              <w:rPr>
                <w:rFonts w:ascii="宋体" w:hAnsi="宋体"/>
                <w:spacing w:val="-6"/>
                <w:sz w:val="21"/>
                <w:szCs w:val="21"/>
              </w:rPr>
              <w:t xml:space="preserve">[C] </w:t>
            </w:r>
            <w:r>
              <w:rPr>
                <w:rFonts w:hint="eastAsia" w:ascii="宋体" w:hAnsi="宋体"/>
                <w:spacing w:val="-6"/>
                <w:sz w:val="21"/>
                <w:szCs w:val="21"/>
              </w:rPr>
              <w:t>．</w:t>
            </w:r>
          </w:p>
          <w:p w14:paraId="575ABC08">
            <w:pPr>
              <w:pStyle w:val="5"/>
              <w:spacing w:line="360" w:lineRule="auto"/>
              <w:rPr>
                <w:rFonts w:ascii="宋体" w:hAnsi="宋体"/>
                <w:sz w:val="21"/>
                <w:szCs w:val="21"/>
              </w:rPr>
            </w:pPr>
            <w:r>
              <w:rPr>
                <w:rFonts w:hint="eastAsia" w:ascii="宋体" w:hAnsi="宋体"/>
                <w:sz w:val="21"/>
                <w:szCs w:val="21"/>
              </w:rPr>
              <w:t>北京</w:t>
            </w:r>
            <w:r>
              <w:rPr>
                <w:rFonts w:hint="eastAsia" w:ascii="宋体" w:hAnsi="宋体"/>
                <w:spacing w:val="-60"/>
                <w:sz w:val="21"/>
                <w:szCs w:val="21"/>
              </w:rPr>
              <w:t>：</w:t>
            </w:r>
            <w:r>
              <w:rPr>
                <w:rFonts w:hint="eastAsia" w:ascii="宋体" w:hAnsi="宋体"/>
                <w:sz w:val="21"/>
                <w:szCs w:val="21"/>
              </w:rPr>
              <w:t>北京邮电大学出版社</w:t>
            </w:r>
            <w:r>
              <w:rPr>
                <w:rFonts w:ascii="宋体" w:hAnsi="宋体"/>
                <w:sz w:val="21"/>
                <w:szCs w:val="21"/>
              </w:rPr>
              <w:t>, 2001: 739-740</w:t>
            </w:r>
          </w:p>
        </w:tc>
      </w:tr>
      <w:tr w14:paraId="2EA51EA3">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0E810E1F">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6B88E222">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6532A220">
            <w:pPr>
              <w:pStyle w:val="5"/>
              <w:spacing w:line="360" w:lineRule="auto"/>
              <w:ind w:left="307" w:hanging="306" w:hangingChars="146"/>
              <w:rPr>
                <w:rFonts w:ascii="宋体" w:hAnsi="宋体"/>
                <w:sz w:val="21"/>
                <w:szCs w:val="21"/>
              </w:rPr>
            </w:pPr>
            <w:r>
              <w:rPr>
                <w:rFonts w:ascii="宋体" w:hAnsi="宋体"/>
                <w:sz w:val="21"/>
                <w:szCs w:val="21"/>
              </w:rPr>
              <w:t xml:space="preserve">[5] </w:t>
            </w:r>
            <w:r>
              <w:rPr>
                <w:sz w:val="21"/>
                <w:szCs w:val="21"/>
              </w:rPr>
              <w:t>Mao Xia, et al</w:t>
            </w:r>
            <w:r>
              <w:rPr>
                <w:rFonts w:hint="eastAsia"/>
                <w:spacing w:val="-60"/>
                <w:sz w:val="21"/>
                <w:szCs w:val="21"/>
              </w:rPr>
              <w:t>．</w:t>
            </w:r>
            <w:r>
              <w:rPr>
                <w:sz w:val="21"/>
                <w:szCs w:val="21"/>
              </w:rPr>
              <w:t xml:space="preserve"> Analysis of Affective Characteristics and Evaluation of Harmonious Feeling of Image Based on  1/f Fluctuation Theory[A]</w:t>
            </w:r>
            <w:r>
              <w:rPr>
                <w:spacing w:val="-60"/>
                <w:sz w:val="21"/>
                <w:szCs w:val="21"/>
              </w:rPr>
              <w:t xml:space="preserve"> </w:t>
            </w:r>
            <w:r>
              <w:rPr>
                <w:rFonts w:hint="eastAsia"/>
                <w:spacing w:val="-60"/>
                <w:sz w:val="21"/>
                <w:szCs w:val="21"/>
              </w:rPr>
              <w:t>．</w:t>
            </w:r>
            <w:r>
              <w:rPr>
                <w:sz w:val="21"/>
                <w:szCs w:val="21"/>
              </w:rPr>
              <w:t>International Conference on Industrial &amp; Engineering Applications of Artificial Intelligence &amp; Expert Systems (IEA/AIE ) [C]</w:t>
            </w:r>
            <w:r>
              <w:rPr>
                <w:spacing w:val="-60"/>
                <w:sz w:val="21"/>
                <w:szCs w:val="21"/>
              </w:rPr>
              <w:t xml:space="preserve"> </w:t>
            </w:r>
            <w:r>
              <w:rPr>
                <w:rFonts w:hint="eastAsia"/>
                <w:spacing w:val="-60"/>
                <w:sz w:val="21"/>
                <w:szCs w:val="21"/>
              </w:rPr>
              <w:t>．</w:t>
            </w:r>
            <w:r>
              <w:rPr>
                <w:spacing w:val="-60"/>
                <w:sz w:val="21"/>
                <w:szCs w:val="21"/>
              </w:rPr>
              <w:t xml:space="preserve">      </w:t>
            </w:r>
            <w:r>
              <w:rPr>
                <w:sz w:val="21"/>
                <w:szCs w:val="21"/>
              </w:rPr>
              <w:t xml:space="preserve">Australia </w:t>
            </w:r>
            <w:r>
              <w:rPr>
                <w:kern w:val="24"/>
                <w:sz w:val="21"/>
                <w:szCs w:val="21"/>
              </w:rPr>
              <w:t>Springer Publishing House,2002</w:t>
            </w:r>
            <w:r>
              <w:rPr>
                <w:rFonts w:hint="eastAsia"/>
                <w:spacing w:val="-60"/>
                <w:sz w:val="21"/>
                <w:szCs w:val="21"/>
              </w:rPr>
              <w:t>：</w:t>
            </w:r>
            <w:r>
              <w:rPr>
                <w:kern w:val="24"/>
                <w:sz w:val="21"/>
                <w:szCs w:val="21"/>
              </w:rPr>
              <w:t>17-19</w:t>
            </w:r>
          </w:p>
        </w:tc>
      </w:tr>
      <w:tr w14:paraId="2FDB60B8">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2DE4A50F">
            <w:pPr>
              <w:spacing w:line="360" w:lineRule="auto"/>
              <w:jc w:val="center"/>
              <w:rPr>
                <w:rFonts w:ascii="宋体" w:hAnsi="宋体"/>
                <w:szCs w:val="21"/>
              </w:rPr>
            </w:pPr>
            <w:r>
              <w:rPr>
                <w:rFonts w:ascii="宋体" w:hAnsi="宋体"/>
                <w:szCs w:val="21"/>
              </w:rPr>
              <w:t>4</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0055891A">
            <w:pPr>
              <w:spacing w:line="360" w:lineRule="auto"/>
              <w:jc w:val="center"/>
              <w:rPr>
                <w:rFonts w:ascii="宋体" w:hAnsi="宋体"/>
                <w:szCs w:val="21"/>
              </w:rPr>
            </w:pPr>
            <w:r>
              <w:rPr>
                <w:rFonts w:hint="eastAsia" w:ascii="宋体" w:hAnsi="宋体"/>
                <w:szCs w:val="21"/>
              </w:rPr>
              <w:t>学位论文</w:t>
            </w:r>
          </w:p>
          <w:p w14:paraId="336F9C67">
            <w:pPr>
              <w:spacing w:line="360" w:lineRule="auto"/>
              <w:jc w:val="center"/>
              <w:rPr>
                <w:rFonts w:ascii="宋体" w:hAnsi="宋体"/>
                <w:szCs w:val="21"/>
              </w:rPr>
            </w:pPr>
            <w:r>
              <w:rPr>
                <w:rFonts w:ascii="宋体" w:hAnsi="宋体"/>
                <w:szCs w:val="21"/>
              </w:rPr>
              <w:t>(</w:t>
            </w:r>
            <w:r>
              <w:rPr>
                <w:rFonts w:hint="eastAsia" w:ascii="宋体" w:hAnsi="宋体"/>
                <w:szCs w:val="21"/>
              </w:rPr>
              <w:t>共著录</w:t>
            </w:r>
          </w:p>
          <w:p w14:paraId="28CE72A9">
            <w:pPr>
              <w:spacing w:line="360" w:lineRule="auto"/>
              <w:jc w:val="center"/>
              <w:rPr>
                <w:rFonts w:ascii="宋体" w:hAnsi="宋体"/>
                <w:szCs w:val="21"/>
              </w:rPr>
            </w:pPr>
            <w:r>
              <w:rPr>
                <w:rFonts w:ascii="宋体" w:hAnsi="宋体"/>
                <w:szCs w:val="21"/>
              </w:rPr>
              <w:t>6</w:t>
            </w:r>
            <w:r>
              <w:rPr>
                <w:rFonts w:hint="eastAsia" w:ascii="宋体" w:hAnsi="宋体"/>
                <w:szCs w:val="21"/>
              </w:rPr>
              <w:t>项</w:t>
            </w:r>
            <w:r>
              <w:rPr>
                <w:rFonts w:ascii="宋体" w:hAnsi="宋体"/>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31EA3955">
            <w:pPr>
              <w:spacing w:line="360" w:lineRule="auto"/>
              <w:ind w:firstLine="315" w:firstLineChars="150"/>
              <w:rPr>
                <w:rFonts w:ascii="宋体" w:hAnsi="宋体"/>
                <w:szCs w:val="21"/>
              </w:rPr>
            </w:pPr>
            <w:r>
              <w:rPr>
                <w:rFonts w:hint="eastAsia" w:ascii="宋体" w:hAnsi="宋体"/>
                <w:szCs w:val="21"/>
              </w:rPr>
              <w:t>①</w:t>
            </w:r>
            <w:r>
              <w:rPr>
                <w:rFonts w:ascii="宋体" w:hAnsi="宋体"/>
                <w:szCs w:val="21"/>
              </w:rPr>
              <w:t xml:space="preserve">    </w:t>
            </w:r>
            <w:r>
              <w:rPr>
                <w:rFonts w:hint="eastAsia" w:ascii="宋体" w:hAnsi="宋体"/>
                <w:szCs w:val="21"/>
              </w:rPr>
              <w:t>②</w:t>
            </w:r>
            <w:r>
              <w:rPr>
                <w:rFonts w:ascii="宋体" w:hAnsi="宋体"/>
                <w:szCs w:val="21"/>
              </w:rPr>
              <w:t xml:space="preserve">     </w:t>
            </w:r>
            <w:r>
              <w:rPr>
                <w:rFonts w:hint="eastAsia" w:ascii="宋体" w:hAnsi="宋体"/>
                <w:szCs w:val="21"/>
              </w:rPr>
              <w:t>③</w:t>
            </w:r>
            <w:r>
              <w:rPr>
                <w:rFonts w:ascii="宋体" w:hAnsi="宋体"/>
                <w:szCs w:val="21"/>
              </w:rPr>
              <w:t xml:space="preserve">     </w:t>
            </w:r>
            <w:r>
              <w:rPr>
                <w:rFonts w:hint="eastAsia" w:ascii="宋体" w:hAnsi="宋体"/>
                <w:szCs w:val="21"/>
              </w:rPr>
              <w:t>④</w:t>
            </w:r>
            <w:r>
              <w:rPr>
                <w:rFonts w:ascii="宋体" w:hAnsi="宋体"/>
                <w:szCs w:val="21"/>
              </w:rPr>
              <w:t xml:space="preserve">     </w:t>
            </w:r>
            <w:r>
              <w:rPr>
                <w:rFonts w:hint="eastAsia" w:ascii="宋体" w:hAnsi="宋体"/>
                <w:szCs w:val="21"/>
              </w:rPr>
              <w:t>⑤</w:t>
            </w:r>
            <w:r>
              <w:rPr>
                <w:rFonts w:ascii="宋体" w:hAnsi="宋体"/>
                <w:szCs w:val="21"/>
              </w:rPr>
              <w:t xml:space="preserve">     </w:t>
            </w:r>
            <w:r>
              <w:rPr>
                <w:rFonts w:hint="eastAsia" w:ascii="宋体" w:hAnsi="宋体"/>
                <w:szCs w:val="21"/>
              </w:rPr>
              <w:t>⑥</w:t>
            </w:r>
            <w:r>
              <w:rPr>
                <w:rFonts w:ascii="宋体" w:hAnsi="宋体"/>
                <w:szCs w:val="21"/>
              </w:rPr>
              <w:t xml:space="preserve">    </w:t>
            </w:r>
          </w:p>
        </w:tc>
      </w:tr>
      <w:tr w14:paraId="2588BE58">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55499557">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5A5B0D9A">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344D133A">
            <w:pPr>
              <w:spacing w:line="360" w:lineRule="auto"/>
              <w:rPr>
                <w:rFonts w:ascii="宋体" w:hAnsi="宋体"/>
                <w:szCs w:val="21"/>
              </w:rPr>
            </w:pPr>
            <w:r>
              <w:rPr>
                <w:rFonts w:hint="eastAsia" w:ascii="宋体" w:hAnsi="宋体"/>
                <w:szCs w:val="21"/>
              </w:rPr>
              <w:t>［序号］作者</w:t>
            </w:r>
            <w:r>
              <w:rPr>
                <w:rFonts w:hint="eastAsia" w:ascii="宋体" w:hAnsi="宋体"/>
                <w:spacing w:val="-60"/>
                <w:szCs w:val="21"/>
              </w:rPr>
              <w:t>．</w:t>
            </w:r>
            <w:r>
              <w:rPr>
                <w:rFonts w:hint="eastAsia" w:ascii="宋体" w:hAnsi="宋体"/>
                <w:szCs w:val="21"/>
              </w:rPr>
              <w:t>题名</w:t>
            </w:r>
            <w:r>
              <w:rPr>
                <w:rFonts w:ascii="宋体" w:hAnsi="宋体"/>
                <w:szCs w:val="21"/>
              </w:rPr>
              <w:t>[D]</w:t>
            </w:r>
            <w:r>
              <w:rPr>
                <w:rFonts w:ascii="宋体" w:hAnsi="宋体"/>
                <w:spacing w:val="-60"/>
                <w:szCs w:val="21"/>
              </w:rPr>
              <w:t xml:space="preserve"> </w:t>
            </w:r>
            <w:r>
              <w:rPr>
                <w:rFonts w:hint="eastAsia" w:ascii="宋体" w:hAnsi="宋体"/>
                <w:spacing w:val="-60"/>
                <w:szCs w:val="21"/>
              </w:rPr>
              <w:t>．</w:t>
            </w:r>
            <w:r>
              <w:rPr>
                <w:rFonts w:hint="eastAsia" w:ascii="宋体" w:hAnsi="宋体"/>
                <w:szCs w:val="21"/>
              </w:rPr>
              <w:t>保存地</w:t>
            </w:r>
            <w:r>
              <w:rPr>
                <w:rFonts w:hint="eastAsia" w:ascii="宋体" w:hAnsi="宋体"/>
                <w:spacing w:val="-60"/>
                <w:szCs w:val="21"/>
              </w:rPr>
              <w:t>：</w:t>
            </w:r>
            <w:r>
              <w:rPr>
                <w:rFonts w:hint="eastAsia" w:ascii="宋体" w:hAnsi="宋体"/>
                <w:szCs w:val="21"/>
              </w:rPr>
              <w:t>保存单位</w:t>
            </w:r>
            <w:r>
              <w:rPr>
                <w:rFonts w:ascii="宋体" w:hAnsi="宋体"/>
                <w:spacing w:val="-60"/>
                <w:szCs w:val="21"/>
              </w:rPr>
              <w:t xml:space="preserve">,  </w:t>
            </w:r>
            <w:r>
              <w:rPr>
                <w:rFonts w:hint="eastAsia" w:ascii="宋体" w:hAnsi="宋体"/>
                <w:szCs w:val="21"/>
              </w:rPr>
              <w:t>年份</w:t>
            </w:r>
            <w:r>
              <w:rPr>
                <w:rFonts w:ascii="宋体" w:hAnsi="宋体"/>
                <w:szCs w:val="21"/>
              </w:rPr>
              <w:t xml:space="preserve">   </w:t>
            </w:r>
          </w:p>
        </w:tc>
      </w:tr>
      <w:tr w14:paraId="57000642">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491CC13F">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20261220">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6AF70761">
            <w:pPr>
              <w:spacing w:line="360" w:lineRule="auto"/>
              <w:rPr>
                <w:rFonts w:ascii="宋体" w:hAnsi="宋体"/>
                <w:szCs w:val="21"/>
              </w:rPr>
            </w:pPr>
            <w:r>
              <w:rPr>
                <w:rFonts w:ascii="宋体" w:hAnsi="宋体"/>
                <w:szCs w:val="21"/>
              </w:rPr>
              <w:t xml:space="preserve">[6] </w:t>
            </w:r>
            <w:r>
              <w:rPr>
                <w:rFonts w:hint="eastAsia" w:ascii="宋体" w:hAnsi="宋体"/>
                <w:szCs w:val="21"/>
              </w:rPr>
              <w:t>张和生</w:t>
            </w:r>
            <w:r>
              <w:rPr>
                <w:rFonts w:hint="eastAsia" w:ascii="宋体" w:hAnsi="宋体"/>
                <w:spacing w:val="-60"/>
                <w:szCs w:val="21"/>
              </w:rPr>
              <w:t>．</w:t>
            </w:r>
            <w:r>
              <w:rPr>
                <w:rFonts w:hint="eastAsia" w:ascii="宋体" w:hAnsi="宋体"/>
                <w:szCs w:val="21"/>
              </w:rPr>
              <w:t>地质力学系统理论</w:t>
            </w:r>
            <w:r>
              <w:rPr>
                <w:rFonts w:ascii="宋体" w:hAnsi="宋体"/>
                <w:szCs w:val="21"/>
              </w:rPr>
              <w:t>[D]</w:t>
            </w:r>
            <w:r>
              <w:rPr>
                <w:rFonts w:ascii="宋体" w:hAnsi="宋体"/>
                <w:spacing w:val="-60"/>
                <w:szCs w:val="21"/>
              </w:rPr>
              <w:t xml:space="preserve"> </w:t>
            </w:r>
            <w:r>
              <w:rPr>
                <w:rFonts w:hint="eastAsia" w:ascii="宋体" w:hAnsi="宋体"/>
                <w:spacing w:val="-60"/>
                <w:szCs w:val="21"/>
              </w:rPr>
              <w:t>．</w:t>
            </w:r>
            <w:r>
              <w:rPr>
                <w:rFonts w:hint="eastAsia" w:ascii="宋体" w:hAnsi="宋体"/>
                <w:szCs w:val="21"/>
              </w:rPr>
              <w:t>太原</w:t>
            </w:r>
            <w:r>
              <w:rPr>
                <w:rFonts w:hint="eastAsia" w:ascii="宋体" w:hAnsi="宋体"/>
                <w:spacing w:val="-60"/>
                <w:szCs w:val="21"/>
              </w:rPr>
              <w:t>：</w:t>
            </w:r>
            <w:r>
              <w:rPr>
                <w:rFonts w:hint="eastAsia" w:ascii="宋体" w:hAnsi="宋体"/>
                <w:szCs w:val="21"/>
              </w:rPr>
              <w:t>太原理工大学</w:t>
            </w:r>
            <w:r>
              <w:rPr>
                <w:rFonts w:ascii="宋体" w:hAnsi="宋体"/>
                <w:spacing w:val="-60"/>
                <w:szCs w:val="21"/>
              </w:rPr>
              <w:t xml:space="preserve">, </w:t>
            </w:r>
            <w:r>
              <w:rPr>
                <w:rFonts w:ascii="宋体" w:hAnsi="宋体"/>
                <w:szCs w:val="21"/>
              </w:rPr>
              <w:t>1998</w:t>
            </w:r>
          </w:p>
        </w:tc>
      </w:tr>
    </w:tbl>
    <w:p w14:paraId="4F2C382F">
      <w:pPr>
        <w:spacing w:line="360" w:lineRule="auto"/>
        <w:rPr>
          <w:b/>
          <w:bCs/>
        </w:rPr>
      </w:pPr>
      <w:r>
        <w:t> </w:t>
      </w:r>
      <w:r>
        <w:rPr>
          <w:b/>
          <w:bCs/>
        </w:rPr>
        <w:t> </w:t>
      </w:r>
    </w:p>
    <w:p w14:paraId="76BA53E6">
      <w:pPr>
        <w:spacing w:before="156" w:after="50" w:line="360" w:lineRule="auto"/>
        <w:ind w:firstLine="420"/>
        <w:jc w:val="center"/>
        <w:rPr>
          <w:b/>
          <w:bCs/>
        </w:rPr>
      </w:pPr>
      <w:r>
        <w:rPr>
          <w:b/>
          <w:bCs/>
        </w:rPr>
        <w:br w:type="page"/>
      </w:r>
      <w:r>
        <w:rPr>
          <w:rFonts w:hint="eastAsia"/>
          <w:b/>
          <w:bCs/>
        </w:rPr>
        <w:t>表</w:t>
      </w:r>
      <w:r>
        <w:rPr>
          <w:b/>
          <w:bCs/>
        </w:rPr>
        <w:t xml:space="preserve">4  </w:t>
      </w:r>
      <w:r>
        <w:rPr>
          <w:rFonts w:hint="eastAsia"/>
          <w:b/>
          <w:bCs/>
        </w:rPr>
        <w:t>参考文献条目的编排格式（续）</w:t>
      </w:r>
    </w:p>
    <w:tbl>
      <w:tblPr>
        <w:tblStyle w:val="33"/>
        <w:tblW w:w="0" w:type="auto"/>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515"/>
        <w:gridCol w:w="932"/>
        <w:gridCol w:w="7634"/>
      </w:tblGrid>
      <w:tr w14:paraId="61EA10F8">
        <w:trPr>
          <w:wBefore w:w="0" w:type="dxa"/>
        </w:trPr>
        <w:tc>
          <w:tcPr>
            <w:tcW w:w="515" w:type="dxa"/>
            <w:tcBorders>
              <w:top w:val="single" w:color="auto" w:sz="4" w:space="0"/>
              <w:left w:val="single" w:color="auto" w:sz="4" w:space="0"/>
              <w:bottom w:val="single" w:color="auto" w:sz="4" w:space="0"/>
              <w:right w:val="single" w:color="auto" w:sz="4" w:space="0"/>
            </w:tcBorders>
            <w:noWrap w:val="0"/>
            <w:vAlign w:val="center"/>
          </w:tcPr>
          <w:p w14:paraId="29ED574A">
            <w:pPr>
              <w:pStyle w:val="5"/>
              <w:spacing w:before="50" w:after="50" w:line="360" w:lineRule="auto"/>
              <w:ind w:firstLine="0"/>
              <w:jc w:val="center"/>
              <w:rPr>
                <w:b/>
                <w:sz w:val="21"/>
                <w:szCs w:val="21"/>
              </w:rPr>
            </w:pPr>
            <w:r>
              <w:rPr>
                <w:rFonts w:hint="eastAsia"/>
                <w:b/>
                <w:sz w:val="21"/>
                <w:szCs w:val="21"/>
              </w:rPr>
              <w:t>序号</w:t>
            </w:r>
          </w:p>
        </w:tc>
        <w:tc>
          <w:tcPr>
            <w:tcW w:w="932" w:type="dxa"/>
            <w:tcBorders>
              <w:top w:val="single" w:color="auto" w:sz="4" w:space="0"/>
              <w:left w:val="single" w:color="auto" w:sz="4" w:space="0"/>
              <w:bottom w:val="single" w:color="auto" w:sz="4" w:space="0"/>
              <w:right w:val="single" w:color="auto" w:sz="4" w:space="0"/>
            </w:tcBorders>
            <w:noWrap w:val="0"/>
            <w:vAlign w:val="center"/>
          </w:tcPr>
          <w:p w14:paraId="25CF9185">
            <w:pPr>
              <w:pStyle w:val="5"/>
              <w:spacing w:before="50" w:after="50" w:line="360" w:lineRule="auto"/>
              <w:ind w:firstLine="0"/>
              <w:jc w:val="center"/>
              <w:rPr>
                <w:b/>
                <w:sz w:val="21"/>
                <w:szCs w:val="21"/>
              </w:rPr>
            </w:pPr>
            <w:r>
              <w:rPr>
                <w:rFonts w:hint="eastAsia"/>
                <w:b/>
                <w:sz w:val="21"/>
                <w:szCs w:val="21"/>
              </w:rPr>
              <w:t>文献类型</w:t>
            </w:r>
          </w:p>
        </w:tc>
        <w:tc>
          <w:tcPr>
            <w:tcW w:w="7634" w:type="dxa"/>
            <w:tcBorders>
              <w:top w:val="single" w:color="auto" w:sz="4" w:space="0"/>
              <w:left w:val="single" w:color="auto" w:sz="4" w:space="0"/>
              <w:bottom w:val="single" w:color="auto" w:sz="4" w:space="0"/>
              <w:right w:val="single" w:color="auto" w:sz="4" w:space="0"/>
            </w:tcBorders>
            <w:noWrap w:val="0"/>
            <w:vAlign w:val="center"/>
          </w:tcPr>
          <w:p w14:paraId="551827B1">
            <w:pPr>
              <w:pStyle w:val="5"/>
              <w:spacing w:before="50" w:after="50" w:line="360" w:lineRule="auto"/>
              <w:ind w:firstLine="0"/>
              <w:jc w:val="center"/>
              <w:rPr>
                <w:b/>
                <w:sz w:val="21"/>
                <w:szCs w:val="21"/>
              </w:rPr>
            </w:pPr>
            <w:r>
              <w:rPr>
                <w:rFonts w:hint="eastAsia"/>
                <w:b/>
                <w:sz w:val="21"/>
                <w:szCs w:val="21"/>
              </w:rPr>
              <w:t>格式及示例</w:t>
            </w:r>
          </w:p>
        </w:tc>
      </w:tr>
      <w:tr w14:paraId="5568CDD4">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75B43959">
            <w:pPr>
              <w:pStyle w:val="5"/>
              <w:spacing w:line="360" w:lineRule="auto"/>
              <w:ind w:firstLine="0"/>
              <w:jc w:val="center"/>
              <w:rPr>
                <w:rFonts w:ascii="宋体" w:hAnsi="宋体"/>
                <w:sz w:val="21"/>
                <w:szCs w:val="21"/>
              </w:rPr>
            </w:pPr>
            <w:r>
              <w:rPr>
                <w:rFonts w:ascii="宋体" w:hAnsi="宋体"/>
                <w:sz w:val="21"/>
                <w:szCs w:val="21"/>
              </w:rPr>
              <w:t>5</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409D1257">
            <w:pPr>
              <w:pStyle w:val="5"/>
              <w:spacing w:line="360" w:lineRule="auto"/>
              <w:ind w:firstLine="0"/>
              <w:jc w:val="center"/>
              <w:rPr>
                <w:rFonts w:ascii="宋体" w:hAnsi="宋体"/>
                <w:sz w:val="21"/>
                <w:szCs w:val="21"/>
              </w:rPr>
            </w:pPr>
            <w:r>
              <w:rPr>
                <w:rFonts w:hint="eastAsia" w:ascii="宋体" w:hAnsi="宋体"/>
                <w:sz w:val="21"/>
                <w:szCs w:val="21"/>
              </w:rPr>
              <w:t>专利文献</w:t>
            </w:r>
            <w:r>
              <w:rPr>
                <w:rFonts w:ascii="宋体" w:hAnsi="宋体"/>
                <w:sz w:val="21"/>
                <w:szCs w:val="21"/>
              </w:rPr>
              <w:t>(</w:t>
            </w:r>
            <w:r>
              <w:rPr>
                <w:rFonts w:hint="eastAsia" w:ascii="宋体" w:hAnsi="宋体"/>
                <w:sz w:val="21"/>
                <w:szCs w:val="21"/>
              </w:rPr>
              <w:t>共著录</w:t>
            </w:r>
          </w:p>
          <w:p w14:paraId="6870D7F7">
            <w:pPr>
              <w:pStyle w:val="5"/>
              <w:spacing w:line="360" w:lineRule="auto"/>
              <w:ind w:firstLine="0"/>
              <w:jc w:val="center"/>
              <w:rPr>
                <w:rFonts w:ascii="宋体" w:hAnsi="宋体"/>
                <w:sz w:val="21"/>
                <w:szCs w:val="21"/>
              </w:rPr>
            </w:pPr>
            <w:r>
              <w:rPr>
                <w:rFonts w:ascii="宋体" w:hAnsi="宋体"/>
                <w:sz w:val="21"/>
                <w:szCs w:val="21"/>
              </w:rPr>
              <w:t>8</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67C2385C">
            <w:pPr>
              <w:pStyle w:val="5"/>
              <w:spacing w:line="360" w:lineRule="auto"/>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r>
              <w:rPr>
                <w:rFonts w:hint="eastAsia" w:ascii="宋体" w:hAnsi="宋体"/>
                <w:sz w:val="21"/>
                <w:szCs w:val="21"/>
              </w:rPr>
              <w:t>⑦</w:t>
            </w:r>
            <w:r>
              <w:rPr>
                <w:rFonts w:ascii="宋体" w:hAnsi="宋体"/>
                <w:sz w:val="21"/>
                <w:szCs w:val="21"/>
              </w:rPr>
              <w:t xml:space="preserve">     </w:t>
            </w:r>
            <w:r>
              <w:rPr>
                <w:rFonts w:hint="eastAsia" w:ascii="宋体" w:hAnsi="宋体"/>
                <w:sz w:val="21"/>
                <w:szCs w:val="21"/>
              </w:rPr>
              <w:t>⑧</w:t>
            </w:r>
          </w:p>
        </w:tc>
      </w:tr>
      <w:tr w14:paraId="583264F0">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3FF5F289">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15ED2FA2">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7A9B78A3">
            <w:pPr>
              <w:pStyle w:val="5"/>
              <w:spacing w:line="360" w:lineRule="auto"/>
              <w:ind w:firstLine="0"/>
              <w:rPr>
                <w:rFonts w:ascii="宋体" w:hAnsi="宋体"/>
                <w:sz w:val="21"/>
                <w:szCs w:val="21"/>
              </w:rPr>
            </w:pPr>
            <w:r>
              <w:rPr>
                <w:rFonts w:hint="eastAsia" w:ascii="宋体" w:hAnsi="宋体"/>
                <w:sz w:val="21"/>
                <w:szCs w:val="21"/>
              </w:rPr>
              <w:t>［序号］专利所有者</w:t>
            </w:r>
            <w:r>
              <w:rPr>
                <w:rFonts w:hint="eastAsia" w:ascii="宋体" w:hAnsi="宋体"/>
                <w:spacing w:val="-60"/>
                <w:sz w:val="21"/>
                <w:szCs w:val="21"/>
              </w:rPr>
              <w:t>．</w:t>
            </w:r>
            <w:r>
              <w:rPr>
                <w:rFonts w:hint="eastAsia" w:ascii="宋体" w:hAnsi="宋体"/>
                <w:sz w:val="21"/>
                <w:szCs w:val="21"/>
              </w:rPr>
              <w:t>专利题名</w:t>
            </w:r>
            <w:r>
              <w:rPr>
                <w:rFonts w:ascii="宋体" w:hAnsi="宋体"/>
                <w:sz w:val="21"/>
                <w:szCs w:val="21"/>
              </w:rPr>
              <w:t>[P]</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作者排名</w:t>
            </w:r>
            <w:r>
              <w:rPr>
                <w:rFonts w:hint="eastAsia" w:ascii="宋体" w:hAnsi="宋体"/>
                <w:spacing w:val="-60"/>
                <w:sz w:val="21"/>
                <w:szCs w:val="21"/>
              </w:rPr>
              <w:t>．</w:t>
            </w:r>
            <w:r>
              <w:rPr>
                <w:rFonts w:hint="eastAsia" w:ascii="宋体" w:hAnsi="宋体"/>
                <w:sz w:val="21"/>
                <w:szCs w:val="21"/>
              </w:rPr>
              <w:t>专利国别</w:t>
            </w:r>
            <w:r>
              <w:rPr>
                <w:rFonts w:ascii="宋体" w:hAnsi="宋体"/>
                <w:spacing w:val="-60"/>
                <w:sz w:val="21"/>
                <w:szCs w:val="21"/>
              </w:rPr>
              <w:t>.</w:t>
            </w:r>
            <w:r>
              <w:rPr>
                <w:rFonts w:hint="eastAsia" w:ascii="宋体" w:hAnsi="宋体"/>
                <w:sz w:val="21"/>
                <w:szCs w:val="21"/>
              </w:rPr>
              <w:t>专利类型</w:t>
            </w:r>
            <w:r>
              <w:rPr>
                <w:rFonts w:ascii="宋体" w:hAnsi="宋体"/>
                <w:sz w:val="21"/>
                <w:szCs w:val="21"/>
              </w:rPr>
              <w:t>.</w:t>
            </w:r>
            <w:r>
              <w:rPr>
                <w:rFonts w:hint="eastAsia" w:ascii="宋体" w:hAnsi="宋体"/>
                <w:sz w:val="21"/>
                <w:szCs w:val="21"/>
              </w:rPr>
              <w:t>专利号</w:t>
            </w:r>
            <w:r>
              <w:rPr>
                <w:rFonts w:ascii="宋体" w:hAnsi="宋体"/>
                <w:sz w:val="21"/>
                <w:szCs w:val="21"/>
              </w:rPr>
              <w:t>,</w:t>
            </w:r>
            <w:r>
              <w:rPr>
                <w:rFonts w:hint="eastAsia" w:ascii="宋体" w:hAnsi="宋体"/>
                <w:sz w:val="21"/>
                <w:szCs w:val="21"/>
              </w:rPr>
              <w:t>发布日期</w:t>
            </w:r>
          </w:p>
        </w:tc>
      </w:tr>
      <w:tr w14:paraId="12F8FA7B">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42DF3EAE">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0746CF9D">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4BED8C56">
            <w:pPr>
              <w:pStyle w:val="5"/>
              <w:spacing w:line="360" w:lineRule="auto"/>
              <w:ind w:firstLine="0"/>
              <w:rPr>
                <w:rFonts w:ascii="宋体" w:hAnsi="宋体"/>
                <w:sz w:val="21"/>
                <w:szCs w:val="21"/>
              </w:rPr>
            </w:pPr>
            <w:r>
              <w:rPr>
                <w:rFonts w:hint="eastAsia" w:ascii="宋体" w:hAnsi="宋体"/>
                <w:sz w:val="21"/>
                <w:szCs w:val="21"/>
              </w:rPr>
              <w:t>［</w:t>
            </w:r>
            <w:r>
              <w:rPr>
                <w:rFonts w:ascii="宋体" w:hAnsi="宋体"/>
                <w:sz w:val="21"/>
                <w:szCs w:val="21"/>
              </w:rPr>
              <w:t>7</w:t>
            </w:r>
            <w:r>
              <w:rPr>
                <w:rFonts w:hint="eastAsia" w:ascii="宋体" w:hAnsi="宋体"/>
                <w:sz w:val="21"/>
                <w:szCs w:val="21"/>
              </w:rPr>
              <w:t>］姜锡洲</w:t>
            </w:r>
            <w:r>
              <w:rPr>
                <w:rFonts w:hint="eastAsia" w:ascii="宋体" w:hAnsi="宋体"/>
                <w:spacing w:val="-60"/>
                <w:sz w:val="21"/>
                <w:szCs w:val="21"/>
              </w:rPr>
              <w:t>．</w:t>
            </w:r>
            <w:r>
              <w:rPr>
                <w:rFonts w:hint="eastAsia" w:ascii="宋体" w:hAnsi="宋体"/>
                <w:sz w:val="21"/>
                <w:szCs w:val="21"/>
              </w:rPr>
              <w:t>一种温热外敷药制备方案</w:t>
            </w:r>
            <w:r>
              <w:rPr>
                <w:rFonts w:ascii="宋体" w:hAnsi="宋体"/>
                <w:sz w:val="21"/>
                <w:szCs w:val="21"/>
              </w:rPr>
              <w:t>[P]</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中国专利</w:t>
            </w:r>
            <w:r>
              <w:rPr>
                <w:rFonts w:ascii="宋体" w:hAnsi="宋体"/>
                <w:spacing w:val="-60"/>
                <w:sz w:val="21"/>
                <w:szCs w:val="21"/>
              </w:rPr>
              <w:t xml:space="preserve">: </w:t>
            </w:r>
            <w:r>
              <w:rPr>
                <w:rFonts w:ascii="宋体" w:hAnsi="宋体"/>
                <w:sz w:val="21"/>
                <w:szCs w:val="21"/>
              </w:rPr>
              <w:t>881056078</w:t>
            </w:r>
            <w:r>
              <w:rPr>
                <w:rFonts w:ascii="宋体" w:hAnsi="宋体"/>
                <w:spacing w:val="-60"/>
                <w:sz w:val="21"/>
                <w:szCs w:val="21"/>
              </w:rPr>
              <w:t xml:space="preserve">, </w:t>
            </w:r>
            <w:r>
              <w:rPr>
                <w:rFonts w:ascii="宋体" w:hAnsi="宋体"/>
                <w:sz w:val="21"/>
                <w:szCs w:val="21"/>
              </w:rPr>
              <w:t>1983-08-12</w:t>
            </w:r>
          </w:p>
        </w:tc>
      </w:tr>
      <w:tr w14:paraId="30D894A2">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0E645524">
            <w:pPr>
              <w:pStyle w:val="5"/>
              <w:spacing w:line="360" w:lineRule="auto"/>
              <w:ind w:firstLine="0"/>
              <w:jc w:val="center"/>
              <w:rPr>
                <w:rFonts w:ascii="宋体" w:hAnsi="宋体"/>
                <w:sz w:val="21"/>
                <w:szCs w:val="21"/>
              </w:rPr>
            </w:pPr>
            <w:r>
              <w:rPr>
                <w:rFonts w:ascii="宋体" w:hAnsi="宋体"/>
                <w:sz w:val="21"/>
                <w:szCs w:val="21"/>
              </w:rPr>
              <w:t>6</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4B9E8E2D">
            <w:pPr>
              <w:pStyle w:val="5"/>
              <w:spacing w:line="360" w:lineRule="auto"/>
              <w:ind w:firstLine="0"/>
              <w:jc w:val="center"/>
              <w:rPr>
                <w:rFonts w:ascii="宋体" w:hAnsi="宋体"/>
                <w:sz w:val="21"/>
                <w:szCs w:val="21"/>
              </w:rPr>
            </w:pPr>
            <w:r>
              <w:rPr>
                <w:rFonts w:hint="eastAsia" w:ascii="宋体" w:hAnsi="宋体"/>
                <w:sz w:val="21"/>
                <w:szCs w:val="21"/>
              </w:rPr>
              <w:t>科技成果奖（共著录</w:t>
            </w:r>
            <w:r>
              <w:rPr>
                <w:rFonts w:ascii="宋体" w:hAnsi="宋体"/>
                <w:sz w:val="21"/>
                <w:szCs w:val="21"/>
              </w:rPr>
              <w:t>7</w:t>
            </w:r>
            <w:r>
              <w:rPr>
                <w:rFonts w:hint="eastAsia" w:ascii="宋体" w:hAnsi="宋体"/>
                <w:sz w:val="21"/>
                <w:szCs w:val="21"/>
              </w:rPr>
              <w:t>项）</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2DB7E201">
            <w:pPr>
              <w:pStyle w:val="5"/>
              <w:spacing w:line="360" w:lineRule="auto"/>
              <w:ind w:firstLine="1050" w:firstLineChars="500"/>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r>
              <w:rPr>
                <w:rFonts w:hint="eastAsia" w:ascii="宋体" w:hAnsi="宋体"/>
                <w:sz w:val="21"/>
                <w:szCs w:val="21"/>
              </w:rPr>
              <w:t>⑦</w:t>
            </w:r>
          </w:p>
        </w:tc>
      </w:tr>
      <w:tr w14:paraId="20514A80">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0148EE64">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6EDBEF6A">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79412989">
            <w:pPr>
              <w:spacing w:line="360" w:lineRule="auto"/>
              <w:rPr>
                <w:rFonts w:ascii="宋体" w:hAnsi="宋体"/>
                <w:szCs w:val="21"/>
              </w:rPr>
            </w:pPr>
            <w:r>
              <w:rPr>
                <w:rFonts w:ascii="宋体" w:hAnsi="宋体"/>
                <w:szCs w:val="21"/>
              </w:rPr>
              <w:t>[</w:t>
            </w:r>
            <w:r>
              <w:rPr>
                <w:rFonts w:hint="eastAsia" w:ascii="宋体" w:hAnsi="宋体"/>
                <w:szCs w:val="21"/>
              </w:rPr>
              <w:t>序号］</w:t>
            </w:r>
            <w:r>
              <w:rPr>
                <w:rFonts w:hint="eastAsia"/>
              </w:rPr>
              <w:t>项目名称</w:t>
            </w:r>
            <w:r>
              <w:rPr>
                <w:rFonts w:hint="eastAsia"/>
                <w:spacing w:val="-60"/>
              </w:rPr>
              <w:t>．</w:t>
            </w:r>
            <w:r>
              <w:rPr>
                <w:rFonts w:hint="eastAsia"/>
              </w:rPr>
              <w:t>颁奖单位</w:t>
            </w:r>
            <w:r>
              <w:rPr>
                <w:rFonts w:hint="eastAsia"/>
                <w:spacing w:val="-60"/>
              </w:rPr>
              <w:t>．</w:t>
            </w:r>
            <w:r>
              <w:rPr>
                <w:rFonts w:hint="eastAsia"/>
              </w:rPr>
              <w:t>获奖类别</w:t>
            </w:r>
            <w:r>
              <w:rPr>
                <w:rFonts w:hint="eastAsia"/>
                <w:spacing w:val="-60"/>
              </w:rPr>
              <w:t>．</w:t>
            </w:r>
            <w:r>
              <w:rPr>
                <w:rFonts w:hint="eastAsia"/>
              </w:rPr>
              <w:t>奖励等级</w:t>
            </w:r>
            <w:r>
              <w:rPr>
                <w:rFonts w:hint="eastAsia"/>
                <w:spacing w:val="-60"/>
              </w:rPr>
              <w:t>．</w:t>
            </w:r>
            <w:r>
              <w:rPr>
                <w:rFonts w:hint="eastAsia"/>
              </w:rPr>
              <w:t>获奖者排名</w:t>
            </w:r>
            <w:r>
              <w:rPr>
                <w:rFonts w:hint="eastAsia"/>
                <w:spacing w:val="-60"/>
              </w:rPr>
              <w:t>．</w:t>
            </w:r>
            <w:r>
              <w:rPr>
                <w:rFonts w:hint="eastAsia"/>
              </w:rPr>
              <w:t>获奖年月</w:t>
            </w:r>
            <w:r>
              <w:rPr>
                <w:rFonts w:hint="eastAsia"/>
                <w:spacing w:val="-60"/>
              </w:rPr>
              <w:t>．</w:t>
            </w:r>
            <w:r>
              <w:rPr>
                <w:rFonts w:hint="eastAsia"/>
              </w:rPr>
              <w:t>证书号</w:t>
            </w:r>
          </w:p>
        </w:tc>
      </w:tr>
      <w:tr w14:paraId="48CAC61E">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64E1D68D">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6FBA7F01">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02E0C30B">
            <w:pPr>
              <w:spacing w:line="360" w:lineRule="auto"/>
              <w:ind w:left="420" w:hanging="420" w:hangingChars="200"/>
              <w:rPr>
                <w:spacing w:val="-60"/>
              </w:rPr>
            </w:pPr>
            <w:r>
              <mc:AlternateContent>
                <mc:Choice Requires="wps">
                  <w:drawing>
                    <wp:anchor distT="0" distB="0" distL="114300" distR="114300" simplePos="0" relativeHeight="251659264" behindDoc="0" locked="0" layoutInCell="1" allowOverlap="1">
                      <wp:simplePos x="0" y="0"/>
                      <wp:positionH relativeFrom="column">
                        <wp:posOffset>5646420</wp:posOffset>
                      </wp:positionH>
                      <wp:positionV relativeFrom="paragraph">
                        <wp:posOffset>175260</wp:posOffset>
                      </wp:positionV>
                      <wp:extent cx="635" cy="198120"/>
                      <wp:effectExtent l="38100" t="0" r="37465" b="5080"/>
                      <wp:wrapNone/>
                      <wp:docPr id="1" name="Line 1242"/>
                      <wp:cNvGraphicFramePr/>
                      <a:graphic xmlns:a="http://schemas.openxmlformats.org/drawingml/2006/main">
                        <a:graphicData uri="http://schemas.microsoft.com/office/word/2010/wordprocessingShape">
                          <wps:wsp>
                            <wps:cNvSpPr/>
                            <wps:spPr>
                              <a:xfrm flipH="1" flipV="1">
                                <a:off x="0" y="0"/>
                                <a:ext cx="63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242" o:spid="_x0000_s1026" o:spt="20" style="position:absolute;left:0pt;flip:x y;margin-left:444.6pt;margin-top:13.8pt;height:15.6pt;width:0.05pt;z-index:251659264;mso-width-relative:page;mso-height-relative:page;" filled="f" stroked="t" coordsize="21600,21600" o:gfxdata="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G+2f9gAAAAJAQAADwAAAAAAAAABACAAAAAiAAAAZHJzL2Rvd25yZXYueG1sUEsBAhQA&#10;FAAAAAgAh07iQCV4SrnyAQAA9QMAAA4AAAAAAAAAAQAgAAAAJwEAAGRycy9lMm9Eb2MueG1sUEsF&#10;BgAAAAAGAAYAWQEAAIsFAAAAAA==&#10;">
                      <v:fill on="f" focussize="0,0"/>
                      <v:stroke color="#000000" joinstyle="round" endarrow="block"/>
                      <v:imagedata o:title=""/>
                      <o:lock v:ext="edit" aspectratio="f"/>
                    </v:line>
                  </w:pict>
                </mc:Fallback>
              </mc:AlternateContent>
            </w:r>
            <w:r>
              <w:rPr>
                <w:rFonts w:ascii="宋体" w:hAnsi="宋体"/>
                <w:szCs w:val="21"/>
              </w:rPr>
              <w:t xml:space="preserve">[1] </w:t>
            </w:r>
            <w:r>
              <w:rPr>
                <w:rFonts w:hint="eastAsia"/>
              </w:rPr>
              <w:t>分布交互仿真应用程序开发与运行平台</w:t>
            </w:r>
            <w:r>
              <w:rPr>
                <w:rFonts w:hint="eastAsia"/>
                <w:spacing w:val="-60"/>
              </w:rPr>
              <w:t>．</w:t>
            </w:r>
            <w:r>
              <w:rPr>
                <w:rFonts w:hint="eastAsia"/>
              </w:rPr>
              <w:t>国家</w:t>
            </w:r>
            <w:r>
              <w:rPr>
                <w:rFonts w:hint="eastAsia"/>
                <w:spacing w:val="-60"/>
              </w:rPr>
              <w:t>．</w:t>
            </w:r>
            <w:r>
              <w:rPr>
                <w:rFonts w:hint="eastAsia"/>
              </w:rPr>
              <w:t>科学进步奖</w:t>
            </w:r>
            <w:r>
              <w:rPr>
                <w:rFonts w:hint="eastAsia"/>
                <w:spacing w:val="-60"/>
              </w:rPr>
              <w:t>．</w:t>
            </w:r>
            <w:r>
              <w:rPr>
                <w:rFonts w:hint="eastAsia"/>
              </w:rPr>
              <w:t>三等奖</w:t>
            </w:r>
            <w:r>
              <w:rPr>
                <w:rFonts w:hint="eastAsia"/>
                <w:spacing w:val="-60"/>
              </w:rPr>
              <w:t>．</w:t>
            </w:r>
            <w:r>
              <w:rPr>
                <w:rFonts w:hint="eastAsia"/>
              </w:rPr>
              <w:t>排名</w:t>
            </w:r>
            <w:r>
              <w:t>3</w:t>
            </w:r>
            <w:r>
              <w:rPr>
                <w:rFonts w:hint="eastAsia"/>
                <w:spacing w:val="-60"/>
              </w:rPr>
              <w:t>．</w:t>
            </w:r>
          </w:p>
          <w:p w14:paraId="5833D2C8">
            <w:pPr>
              <w:spacing w:line="360" w:lineRule="auto"/>
              <w:ind w:firstLine="420" w:firstLineChars="200"/>
              <w:rPr>
                <w:rFonts w:ascii="宋体" w:hAnsi="宋体"/>
                <w:szCs w:val="21"/>
              </w:rPr>
            </w:pPr>
            <w:r>
              <w:t>2007</w:t>
            </w:r>
            <w:r>
              <w:rPr>
                <w:rFonts w:hint="eastAsia"/>
              </w:rPr>
              <w:t>年</w:t>
            </w:r>
            <w:r>
              <w:t>2</w:t>
            </w:r>
            <w:r>
              <w:rPr>
                <w:rFonts w:hint="eastAsia"/>
              </w:rPr>
              <w:t>月</w:t>
            </w:r>
            <w:r>
              <w:t xml:space="preserve">  </w:t>
            </w:r>
            <w:r>
              <w:rPr>
                <w:rFonts w:ascii="宋体"/>
              </w:rPr>
              <w:t>06KJZ215-1</w:t>
            </w:r>
          </w:p>
        </w:tc>
      </w:tr>
      <w:tr w14:paraId="5D81B8A5">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35CAE14D">
            <w:pPr>
              <w:pStyle w:val="5"/>
              <w:spacing w:line="360" w:lineRule="auto"/>
              <w:ind w:firstLine="0"/>
              <w:jc w:val="center"/>
              <w:rPr>
                <w:rFonts w:ascii="宋体" w:hAnsi="宋体"/>
                <w:sz w:val="21"/>
                <w:szCs w:val="21"/>
              </w:rPr>
            </w:pPr>
            <w:r>
              <w:rPr>
                <w:rFonts w:ascii="宋体" w:hAnsi="宋体"/>
                <w:sz w:val="21"/>
                <w:szCs w:val="21"/>
              </w:rPr>
              <w:t>7</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1D010E99">
            <w:pPr>
              <w:pStyle w:val="5"/>
              <w:spacing w:line="360" w:lineRule="auto"/>
              <w:ind w:firstLine="0"/>
              <w:jc w:val="center"/>
              <w:rPr>
                <w:rFonts w:ascii="宋体" w:hAnsi="宋体"/>
                <w:sz w:val="21"/>
                <w:szCs w:val="21"/>
              </w:rPr>
            </w:pPr>
            <w:r>
              <w:rPr>
                <w:rFonts w:hint="eastAsia" w:ascii="宋体" w:hAnsi="宋体"/>
                <w:sz w:val="21"/>
                <w:szCs w:val="21"/>
              </w:rPr>
              <w:t>技术标准</w:t>
            </w:r>
            <w:r>
              <w:rPr>
                <w:rFonts w:ascii="宋体" w:hAnsi="宋体"/>
                <w:sz w:val="21"/>
                <w:szCs w:val="21"/>
              </w:rPr>
              <w:t>(</w:t>
            </w:r>
            <w:r>
              <w:rPr>
                <w:rFonts w:hint="eastAsia" w:ascii="宋体" w:hAnsi="宋体"/>
                <w:sz w:val="21"/>
                <w:szCs w:val="21"/>
              </w:rPr>
              <w:t>共著录</w:t>
            </w:r>
          </w:p>
          <w:p w14:paraId="6EE5F2FE">
            <w:pPr>
              <w:pStyle w:val="5"/>
              <w:spacing w:line="360" w:lineRule="auto"/>
              <w:ind w:firstLine="0"/>
              <w:jc w:val="center"/>
              <w:rPr>
                <w:rFonts w:ascii="宋体" w:hAnsi="宋体"/>
                <w:sz w:val="21"/>
                <w:szCs w:val="21"/>
              </w:rPr>
            </w:pPr>
            <w:r>
              <w:rPr>
                <w:rFonts w:ascii="宋体" w:hAnsi="宋体"/>
                <w:sz w:val="21"/>
                <w:szCs w:val="21"/>
              </w:rPr>
              <w:t>6</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0538506F">
            <w:pPr>
              <w:pStyle w:val="5"/>
              <w:spacing w:line="360" w:lineRule="auto"/>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p>
        </w:tc>
      </w:tr>
      <w:tr w14:paraId="6431755A">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70B6892C">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7CE35E53">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4630DE2F">
            <w:pPr>
              <w:pStyle w:val="5"/>
              <w:spacing w:line="360" w:lineRule="auto"/>
              <w:ind w:firstLine="105" w:firstLineChars="50"/>
              <w:rPr>
                <w:rFonts w:ascii="宋体" w:hAnsi="宋体"/>
                <w:sz w:val="21"/>
                <w:szCs w:val="21"/>
              </w:rPr>
            </w:pPr>
            <w:r>
              <w:rPr>
                <w:rFonts w:ascii="宋体" w:hAnsi="宋体"/>
                <w:sz w:val="21"/>
                <w:szCs w:val="21"/>
              </w:rPr>
              <w:t>[</w:t>
            </w:r>
            <w:r>
              <w:rPr>
                <w:rFonts w:hint="eastAsia" w:ascii="宋体" w:hAnsi="宋体"/>
                <w:sz w:val="21"/>
                <w:szCs w:val="21"/>
              </w:rPr>
              <w:t>序号］标准代号</w:t>
            </w:r>
            <w:r>
              <w:rPr>
                <w:rFonts w:ascii="宋体" w:hAnsi="宋体"/>
                <w:spacing w:val="-60"/>
                <w:sz w:val="21"/>
                <w:szCs w:val="21"/>
              </w:rPr>
              <w:t xml:space="preserve">,   </w:t>
            </w:r>
            <w:r>
              <w:rPr>
                <w:rFonts w:hint="eastAsia" w:ascii="宋体" w:hAnsi="宋体"/>
                <w:sz w:val="21"/>
                <w:szCs w:val="21"/>
              </w:rPr>
              <w:t>标准名称</w:t>
            </w:r>
            <w:r>
              <w:rPr>
                <w:rFonts w:ascii="宋体" w:hAnsi="宋体"/>
                <w:sz w:val="21"/>
                <w:szCs w:val="21"/>
              </w:rPr>
              <w:t>[S]</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出版地：出版者</w:t>
            </w:r>
            <w:r>
              <w:rPr>
                <w:rFonts w:ascii="宋体" w:hAnsi="宋体"/>
                <w:sz w:val="21"/>
                <w:szCs w:val="21"/>
              </w:rPr>
              <w:t xml:space="preserve">, </w:t>
            </w:r>
            <w:r>
              <w:rPr>
                <w:rFonts w:hint="eastAsia" w:ascii="宋体" w:hAnsi="宋体"/>
                <w:sz w:val="21"/>
                <w:szCs w:val="21"/>
              </w:rPr>
              <w:t>出版年</w:t>
            </w:r>
          </w:p>
        </w:tc>
      </w:tr>
      <w:tr w14:paraId="4636FE2B">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6FDF8ADB">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22F01146">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42D7F721">
            <w:pPr>
              <w:pStyle w:val="5"/>
              <w:spacing w:line="360" w:lineRule="auto"/>
              <w:ind w:firstLine="105" w:firstLineChars="50"/>
              <w:rPr>
                <w:rFonts w:ascii="宋体" w:hAnsi="宋体"/>
                <w:sz w:val="21"/>
                <w:szCs w:val="21"/>
              </w:rPr>
            </w:pPr>
            <w:r>
              <w:rPr>
                <w:rFonts w:ascii="宋体" w:hAnsi="宋体"/>
                <w:sz w:val="21"/>
                <w:szCs w:val="21"/>
              </w:rPr>
              <w:t>[9] GB/T 16159—1996</w:t>
            </w:r>
            <w:r>
              <w:rPr>
                <w:rFonts w:ascii="宋体" w:hAnsi="宋体"/>
                <w:spacing w:val="-60"/>
                <w:sz w:val="21"/>
                <w:szCs w:val="21"/>
              </w:rPr>
              <w:t xml:space="preserve">, </w:t>
            </w:r>
            <w:r>
              <w:rPr>
                <w:rFonts w:hint="eastAsia" w:ascii="宋体" w:hAnsi="宋体"/>
                <w:sz w:val="21"/>
                <w:szCs w:val="21"/>
              </w:rPr>
              <w:t>汉语拼音正词法基本规则</w:t>
            </w:r>
            <w:r>
              <w:rPr>
                <w:rFonts w:ascii="宋体" w:hAnsi="宋体"/>
                <w:sz w:val="21"/>
                <w:szCs w:val="21"/>
              </w:rPr>
              <w:t>[S]</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北京</w:t>
            </w:r>
            <w:r>
              <w:rPr>
                <w:rFonts w:hint="eastAsia" w:ascii="宋体" w:hAnsi="宋体"/>
                <w:spacing w:val="-60"/>
                <w:sz w:val="21"/>
                <w:szCs w:val="21"/>
              </w:rPr>
              <w:t>：</w:t>
            </w:r>
            <w:r>
              <w:rPr>
                <w:rFonts w:hint="eastAsia" w:ascii="宋体" w:hAnsi="宋体"/>
                <w:sz w:val="21"/>
                <w:szCs w:val="21"/>
              </w:rPr>
              <w:t>中国标准出版社</w:t>
            </w:r>
            <w:r>
              <w:rPr>
                <w:rFonts w:ascii="宋体" w:hAnsi="宋体"/>
                <w:spacing w:val="-60"/>
                <w:sz w:val="21"/>
                <w:szCs w:val="21"/>
              </w:rPr>
              <w:t xml:space="preserve">, </w:t>
            </w:r>
            <w:r>
              <w:rPr>
                <w:rFonts w:ascii="宋体" w:hAnsi="宋体"/>
                <w:sz w:val="21"/>
                <w:szCs w:val="21"/>
              </w:rPr>
              <w:t>1996</w:t>
            </w:r>
          </w:p>
        </w:tc>
      </w:tr>
      <w:tr w14:paraId="45ED90F0">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7A110260">
            <w:pPr>
              <w:pStyle w:val="5"/>
              <w:spacing w:line="360" w:lineRule="auto"/>
              <w:ind w:firstLine="0"/>
              <w:jc w:val="center"/>
              <w:rPr>
                <w:rFonts w:ascii="宋体" w:hAnsi="宋体"/>
                <w:sz w:val="21"/>
                <w:szCs w:val="21"/>
              </w:rPr>
            </w:pPr>
            <w:r>
              <w:rPr>
                <w:rFonts w:ascii="宋体" w:hAnsi="宋体"/>
                <w:sz w:val="21"/>
                <w:szCs w:val="21"/>
              </w:rPr>
              <w:t>8</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74D173EC">
            <w:pPr>
              <w:pStyle w:val="5"/>
              <w:spacing w:line="360" w:lineRule="auto"/>
              <w:ind w:firstLine="0"/>
              <w:jc w:val="center"/>
              <w:rPr>
                <w:rFonts w:ascii="宋体" w:hAnsi="宋体"/>
                <w:sz w:val="21"/>
                <w:szCs w:val="21"/>
              </w:rPr>
            </w:pPr>
            <w:r>
              <w:rPr>
                <w:rFonts w:hint="eastAsia" w:ascii="宋体" w:hAnsi="宋体"/>
                <w:sz w:val="21"/>
                <w:szCs w:val="21"/>
              </w:rPr>
              <w:t>报纸文章</w:t>
            </w:r>
          </w:p>
          <w:p w14:paraId="4ACF09E5">
            <w:pPr>
              <w:pStyle w:val="5"/>
              <w:spacing w:line="360" w:lineRule="auto"/>
              <w:ind w:firstLine="0"/>
              <w:jc w:val="center"/>
              <w:rPr>
                <w:rFonts w:ascii="宋体" w:hAnsi="宋体"/>
                <w:sz w:val="21"/>
                <w:szCs w:val="21"/>
              </w:rPr>
            </w:pPr>
            <w:r>
              <w:rPr>
                <w:rFonts w:ascii="宋体" w:hAnsi="宋体"/>
                <w:sz w:val="21"/>
                <w:szCs w:val="21"/>
              </w:rPr>
              <w:t>(</w:t>
            </w:r>
            <w:r>
              <w:rPr>
                <w:rFonts w:hint="eastAsia" w:ascii="宋体" w:hAnsi="宋体"/>
                <w:sz w:val="21"/>
                <w:szCs w:val="21"/>
              </w:rPr>
              <w:t>共著录</w:t>
            </w:r>
          </w:p>
          <w:p w14:paraId="21B40D7F">
            <w:pPr>
              <w:pStyle w:val="5"/>
              <w:spacing w:line="360" w:lineRule="auto"/>
              <w:ind w:firstLine="0"/>
              <w:jc w:val="center"/>
              <w:rPr>
                <w:rFonts w:ascii="宋体" w:hAnsi="宋体"/>
                <w:sz w:val="21"/>
                <w:szCs w:val="21"/>
              </w:rPr>
            </w:pPr>
            <w:r>
              <w:rPr>
                <w:rFonts w:ascii="宋体" w:hAnsi="宋体"/>
                <w:sz w:val="21"/>
                <w:szCs w:val="21"/>
              </w:rPr>
              <w:t>6</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20203D4C">
            <w:pPr>
              <w:pStyle w:val="5"/>
              <w:spacing w:line="360" w:lineRule="auto"/>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p>
        </w:tc>
      </w:tr>
      <w:tr w14:paraId="2690C340">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36817FC2">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3807EEF8">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7DB963DD">
            <w:pPr>
              <w:pStyle w:val="5"/>
              <w:spacing w:line="360" w:lineRule="auto"/>
              <w:ind w:firstLine="105" w:firstLineChars="50"/>
              <w:rPr>
                <w:rFonts w:ascii="宋体" w:hAnsi="宋体"/>
                <w:sz w:val="21"/>
                <w:szCs w:val="21"/>
              </w:rPr>
            </w:pPr>
            <w:r>
              <w:rPr>
                <w:rFonts w:ascii="宋体" w:hAnsi="宋体"/>
                <w:sz w:val="21"/>
                <w:szCs w:val="21"/>
              </w:rPr>
              <w:t>[</w:t>
            </w:r>
            <w:r>
              <w:rPr>
                <w:rFonts w:hint="eastAsia" w:ascii="宋体" w:hAnsi="宋体"/>
                <w:sz w:val="21"/>
                <w:szCs w:val="21"/>
              </w:rPr>
              <w:t>序号］作者</w:t>
            </w:r>
            <w:r>
              <w:rPr>
                <w:rFonts w:hint="eastAsia" w:ascii="宋体" w:hAnsi="宋体"/>
                <w:spacing w:val="-60"/>
                <w:sz w:val="21"/>
                <w:szCs w:val="21"/>
              </w:rPr>
              <w:t>．</w:t>
            </w:r>
            <w:r>
              <w:rPr>
                <w:rFonts w:hint="eastAsia" w:ascii="宋体" w:hAnsi="宋体"/>
                <w:sz w:val="21"/>
                <w:szCs w:val="21"/>
              </w:rPr>
              <w:t>题名</w:t>
            </w:r>
            <w:r>
              <w:rPr>
                <w:rFonts w:ascii="宋体" w:hAnsi="宋体"/>
                <w:sz w:val="21"/>
                <w:szCs w:val="21"/>
              </w:rPr>
              <w:t>[N]</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报纸名</w:t>
            </w:r>
            <w:r>
              <w:rPr>
                <w:rFonts w:ascii="宋体" w:hAnsi="宋体"/>
                <w:spacing w:val="-60"/>
                <w:sz w:val="21"/>
                <w:szCs w:val="21"/>
              </w:rPr>
              <w:t xml:space="preserve">, </w:t>
            </w:r>
            <w:r>
              <w:rPr>
                <w:rFonts w:hint="eastAsia" w:ascii="宋体" w:hAnsi="宋体"/>
                <w:sz w:val="21"/>
                <w:szCs w:val="21"/>
              </w:rPr>
              <w:t>出版日期</w:t>
            </w:r>
            <w:r>
              <w:rPr>
                <w:rFonts w:ascii="宋体" w:hAnsi="宋体"/>
                <w:sz w:val="21"/>
                <w:szCs w:val="21"/>
              </w:rPr>
              <w:t>(</w:t>
            </w:r>
            <w:r>
              <w:rPr>
                <w:rFonts w:hint="eastAsia" w:ascii="宋体" w:hAnsi="宋体"/>
                <w:sz w:val="21"/>
                <w:szCs w:val="21"/>
              </w:rPr>
              <w:t>版次</w:t>
            </w:r>
            <w:r>
              <w:rPr>
                <w:rFonts w:ascii="宋体" w:hAnsi="宋体"/>
                <w:sz w:val="21"/>
                <w:szCs w:val="21"/>
              </w:rPr>
              <w:t>)</w:t>
            </w:r>
          </w:p>
        </w:tc>
      </w:tr>
      <w:tr w14:paraId="40878D06">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684B978E">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3FEDCC3D">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018BFE49">
            <w:pPr>
              <w:pStyle w:val="5"/>
              <w:spacing w:line="360" w:lineRule="auto"/>
              <w:ind w:firstLine="105" w:firstLineChars="50"/>
              <w:rPr>
                <w:rFonts w:ascii="宋体" w:hAnsi="宋体"/>
                <w:sz w:val="21"/>
                <w:szCs w:val="21"/>
              </w:rPr>
            </w:pPr>
            <w:r>
              <w:rPr>
                <w:rFonts w:ascii="宋体" w:hAnsi="宋体"/>
                <w:sz w:val="21"/>
                <w:szCs w:val="21"/>
              </w:rPr>
              <w:t xml:space="preserve">[10] </w:t>
            </w:r>
            <w:r>
              <w:rPr>
                <w:rFonts w:hint="eastAsia" w:ascii="宋体" w:hAnsi="宋体"/>
                <w:sz w:val="21"/>
                <w:szCs w:val="21"/>
              </w:rPr>
              <w:t>毛</w:t>
            </w:r>
            <w:r>
              <w:rPr>
                <w:rFonts w:ascii="宋体" w:hAnsi="宋体"/>
                <w:sz w:val="21"/>
                <w:szCs w:val="21"/>
              </w:rPr>
              <w:t xml:space="preserve"> 峡</w:t>
            </w:r>
            <w:r>
              <w:rPr>
                <w:rFonts w:hint="eastAsia" w:ascii="宋体" w:hAnsi="宋体"/>
                <w:spacing w:val="-60"/>
                <w:sz w:val="21"/>
                <w:szCs w:val="21"/>
              </w:rPr>
              <w:t>．</w:t>
            </w:r>
            <w:r>
              <w:rPr>
                <w:rFonts w:hint="eastAsia" w:ascii="宋体" w:hAnsi="宋体"/>
                <w:sz w:val="21"/>
                <w:szCs w:val="21"/>
              </w:rPr>
              <w:t>情感工学破解</w:t>
            </w:r>
            <w:r>
              <w:rPr>
                <w:rFonts w:ascii="宋体" w:hAnsi="宋体"/>
                <w:sz w:val="21"/>
                <w:szCs w:val="21"/>
              </w:rPr>
              <w:t>‘</w:t>
            </w:r>
            <w:r>
              <w:rPr>
                <w:rFonts w:hint="eastAsia" w:ascii="宋体" w:hAnsi="宋体"/>
                <w:sz w:val="21"/>
                <w:szCs w:val="21"/>
              </w:rPr>
              <w:t>舒服</w:t>
            </w:r>
            <w:r>
              <w:rPr>
                <w:rFonts w:ascii="宋体" w:hAnsi="宋体"/>
                <w:sz w:val="21"/>
                <w:szCs w:val="21"/>
              </w:rPr>
              <w:t>’</w:t>
            </w:r>
            <w:r>
              <w:rPr>
                <w:rFonts w:hint="eastAsia" w:ascii="宋体" w:hAnsi="宋体"/>
                <w:sz w:val="21"/>
                <w:szCs w:val="21"/>
              </w:rPr>
              <w:t>之迷</w:t>
            </w:r>
            <w:r>
              <w:rPr>
                <w:rFonts w:ascii="宋体" w:hAnsi="宋体"/>
                <w:sz w:val="21"/>
                <w:szCs w:val="21"/>
              </w:rPr>
              <w:t>[N]</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光明日报</w:t>
            </w:r>
            <w:r>
              <w:rPr>
                <w:rFonts w:ascii="宋体" w:hAnsi="宋体"/>
                <w:spacing w:val="-60"/>
                <w:sz w:val="21"/>
                <w:szCs w:val="21"/>
              </w:rPr>
              <w:t xml:space="preserve">, </w:t>
            </w:r>
            <w:r>
              <w:rPr>
                <w:rFonts w:ascii="宋体" w:hAnsi="宋体"/>
                <w:sz w:val="21"/>
                <w:szCs w:val="21"/>
              </w:rPr>
              <w:t>2000-4-17(B1)</w:t>
            </w:r>
          </w:p>
        </w:tc>
      </w:tr>
      <w:tr w14:paraId="6F0E8191">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2059AA68">
            <w:pPr>
              <w:pStyle w:val="5"/>
              <w:spacing w:line="360" w:lineRule="auto"/>
              <w:ind w:firstLine="0"/>
              <w:jc w:val="center"/>
              <w:rPr>
                <w:rFonts w:ascii="宋体" w:hAnsi="宋体"/>
                <w:sz w:val="21"/>
                <w:szCs w:val="21"/>
              </w:rPr>
            </w:pPr>
            <w:r>
              <w:rPr>
                <w:rFonts w:ascii="宋体" w:hAnsi="宋体"/>
                <w:sz w:val="21"/>
                <w:szCs w:val="21"/>
              </w:rPr>
              <w:t>9</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64E93C43">
            <w:pPr>
              <w:pStyle w:val="5"/>
              <w:spacing w:line="360" w:lineRule="auto"/>
              <w:ind w:firstLine="0"/>
              <w:jc w:val="center"/>
              <w:rPr>
                <w:rFonts w:ascii="宋体" w:hAnsi="宋体"/>
                <w:sz w:val="21"/>
                <w:szCs w:val="21"/>
              </w:rPr>
            </w:pPr>
            <w:r>
              <w:rPr>
                <w:rFonts w:hint="eastAsia" w:ascii="宋体" w:hAnsi="宋体"/>
                <w:sz w:val="21"/>
                <w:szCs w:val="21"/>
              </w:rPr>
              <w:t>报告</w:t>
            </w:r>
          </w:p>
          <w:p w14:paraId="20125EBF">
            <w:pPr>
              <w:pStyle w:val="5"/>
              <w:spacing w:line="360" w:lineRule="auto"/>
              <w:ind w:firstLine="0"/>
              <w:jc w:val="center"/>
              <w:rPr>
                <w:rFonts w:ascii="宋体" w:hAnsi="宋体"/>
                <w:sz w:val="21"/>
                <w:szCs w:val="21"/>
              </w:rPr>
            </w:pPr>
            <w:r>
              <w:rPr>
                <w:rFonts w:ascii="宋体" w:hAnsi="宋体"/>
                <w:sz w:val="21"/>
                <w:szCs w:val="21"/>
              </w:rPr>
              <w:t>(</w:t>
            </w:r>
            <w:r>
              <w:rPr>
                <w:rFonts w:hint="eastAsia" w:ascii="宋体" w:hAnsi="宋体"/>
                <w:sz w:val="21"/>
                <w:szCs w:val="21"/>
              </w:rPr>
              <w:t>共著录</w:t>
            </w:r>
          </w:p>
          <w:p w14:paraId="4AFF3127">
            <w:pPr>
              <w:pStyle w:val="5"/>
              <w:spacing w:line="360" w:lineRule="auto"/>
              <w:ind w:firstLine="0"/>
              <w:jc w:val="center"/>
              <w:rPr>
                <w:rFonts w:ascii="宋体" w:hAnsi="宋体"/>
                <w:sz w:val="21"/>
                <w:szCs w:val="21"/>
              </w:rPr>
            </w:pPr>
            <w:r>
              <w:rPr>
                <w:rFonts w:ascii="宋体" w:hAnsi="宋体"/>
                <w:sz w:val="21"/>
                <w:szCs w:val="21"/>
              </w:rPr>
              <w:t>6</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7747D097">
            <w:pPr>
              <w:pStyle w:val="5"/>
              <w:spacing w:line="360" w:lineRule="auto"/>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p>
        </w:tc>
      </w:tr>
      <w:tr w14:paraId="76F85E3A">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624E7EFA">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0860A440">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0FFEBC6B">
            <w:pPr>
              <w:pStyle w:val="5"/>
              <w:spacing w:line="360" w:lineRule="auto"/>
              <w:ind w:firstLine="0"/>
              <w:rPr>
                <w:rFonts w:ascii="宋体" w:hAnsi="宋体"/>
                <w:sz w:val="21"/>
                <w:szCs w:val="21"/>
              </w:rPr>
            </w:pPr>
            <w:r>
              <w:rPr>
                <w:rFonts w:hint="eastAsia" w:ascii="宋体" w:hAnsi="宋体"/>
                <w:sz w:val="21"/>
                <w:szCs w:val="21"/>
              </w:rPr>
              <w:t>［序号］作者</w:t>
            </w:r>
            <w:r>
              <w:rPr>
                <w:rFonts w:hint="eastAsia" w:ascii="宋体" w:hAnsi="宋体"/>
                <w:spacing w:val="-60"/>
                <w:sz w:val="21"/>
                <w:szCs w:val="21"/>
              </w:rPr>
              <w:t>．</w:t>
            </w:r>
            <w:r>
              <w:rPr>
                <w:rFonts w:hint="eastAsia" w:ascii="宋体" w:hAnsi="宋体"/>
                <w:sz w:val="21"/>
                <w:szCs w:val="21"/>
              </w:rPr>
              <w:t>文献题名</w:t>
            </w:r>
            <w:r>
              <w:rPr>
                <w:rFonts w:ascii="宋体" w:hAnsi="宋体"/>
                <w:sz w:val="21"/>
                <w:szCs w:val="21"/>
              </w:rPr>
              <w:t>[R]</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报告地</w:t>
            </w:r>
            <w:r>
              <w:rPr>
                <w:rFonts w:hint="eastAsia" w:ascii="宋体" w:hAnsi="宋体"/>
                <w:spacing w:val="-60"/>
                <w:sz w:val="21"/>
                <w:szCs w:val="21"/>
              </w:rPr>
              <w:t>：</w:t>
            </w:r>
            <w:r>
              <w:rPr>
                <w:rFonts w:hint="eastAsia" w:ascii="宋体" w:hAnsi="宋体"/>
                <w:sz w:val="21"/>
                <w:szCs w:val="21"/>
              </w:rPr>
              <w:t>报告会主办单位</w:t>
            </w:r>
            <w:r>
              <w:rPr>
                <w:rFonts w:ascii="宋体" w:hAnsi="宋体"/>
                <w:spacing w:val="-60"/>
                <w:sz w:val="21"/>
                <w:szCs w:val="21"/>
              </w:rPr>
              <w:t xml:space="preserve">, </w:t>
            </w:r>
            <w:r>
              <w:rPr>
                <w:rFonts w:hint="eastAsia" w:ascii="宋体" w:hAnsi="宋体"/>
                <w:sz w:val="21"/>
                <w:szCs w:val="21"/>
              </w:rPr>
              <w:t>年份</w:t>
            </w:r>
            <w:r>
              <w:rPr>
                <w:rFonts w:ascii="宋体" w:hAnsi="宋体"/>
                <w:sz w:val="21"/>
                <w:szCs w:val="21"/>
              </w:rPr>
              <w:t> </w:t>
            </w:r>
          </w:p>
        </w:tc>
      </w:tr>
      <w:tr w14:paraId="4B2C0B1A">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57158358">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231E9DED">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3A677892">
            <w:pPr>
              <w:pStyle w:val="5"/>
              <w:spacing w:line="360" w:lineRule="auto"/>
              <w:ind w:left="92" w:firstLine="0"/>
              <w:rPr>
                <w:rFonts w:ascii="宋体" w:hAnsi="宋体"/>
                <w:sz w:val="21"/>
                <w:szCs w:val="21"/>
              </w:rPr>
            </w:pPr>
            <w:r>
              <w:rPr>
                <w:rFonts w:ascii="宋体" w:hAnsi="宋体"/>
                <w:sz w:val="21"/>
                <w:szCs w:val="21"/>
              </w:rPr>
              <w:t xml:space="preserve">[7] </w:t>
            </w:r>
            <w:r>
              <w:rPr>
                <w:rFonts w:hint="eastAsia" w:ascii="宋体" w:hAnsi="宋体"/>
                <w:sz w:val="21"/>
                <w:szCs w:val="21"/>
              </w:rPr>
              <w:t>冯西桥</w:t>
            </w:r>
            <w:r>
              <w:rPr>
                <w:rFonts w:hint="eastAsia" w:ascii="宋体" w:hAnsi="宋体"/>
                <w:spacing w:val="-60"/>
                <w:sz w:val="21"/>
                <w:szCs w:val="21"/>
              </w:rPr>
              <w:t>．</w:t>
            </w:r>
            <w:r>
              <w:rPr>
                <w:rFonts w:hint="eastAsia" w:ascii="宋体" w:hAnsi="宋体"/>
                <w:sz w:val="21"/>
                <w:szCs w:val="21"/>
              </w:rPr>
              <w:t>核反应堆压力容器的</w:t>
            </w:r>
            <w:r>
              <w:rPr>
                <w:rFonts w:ascii="宋体" w:hAnsi="宋体"/>
                <w:sz w:val="21"/>
                <w:szCs w:val="21"/>
              </w:rPr>
              <w:t>LBB</w:t>
            </w:r>
            <w:r>
              <w:rPr>
                <w:rFonts w:hint="eastAsia" w:ascii="宋体" w:hAnsi="宋体"/>
                <w:sz w:val="21"/>
                <w:szCs w:val="21"/>
              </w:rPr>
              <w:t>分析</w:t>
            </w:r>
            <w:r>
              <w:rPr>
                <w:rFonts w:ascii="宋体" w:hAnsi="宋体"/>
                <w:sz w:val="21"/>
                <w:szCs w:val="21"/>
              </w:rPr>
              <w:t>[R]</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北京</w:t>
            </w:r>
            <w:r>
              <w:rPr>
                <w:rFonts w:hint="eastAsia" w:ascii="宋体" w:hAnsi="宋体"/>
                <w:spacing w:val="-60"/>
                <w:sz w:val="21"/>
                <w:szCs w:val="21"/>
              </w:rPr>
              <w:t>：</w:t>
            </w:r>
            <w:r>
              <w:rPr>
                <w:rFonts w:ascii="宋体" w:hAnsi="宋体"/>
                <w:spacing w:val="-60"/>
                <w:sz w:val="21"/>
                <w:szCs w:val="21"/>
              </w:rPr>
              <w:t xml:space="preserve">  </w:t>
            </w:r>
            <w:r>
              <w:rPr>
                <w:rFonts w:hint="eastAsia" w:ascii="宋体" w:hAnsi="宋体"/>
                <w:sz w:val="21"/>
                <w:szCs w:val="21"/>
              </w:rPr>
              <w:t>清华大学核能技术设计研究院</w:t>
            </w:r>
            <w:r>
              <w:rPr>
                <w:rFonts w:ascii="宋体" w:hAnsi="宋体"/>
                <w:spacing w:val="-60"/>
                <w:sz w:val="21"/>
                <w:szCs w:val="21"/>
              </w:rPr>
              <w:t xml:space="preserve">, </w:t>
            </w:r>
            <w:r>
              <w:rPr>
                <w:rFonts w:ascii="宋体" w:hAnsi="宋体"/>
                <w:sz w:val="21"/>
                <w:szCs w:val="21"/>
              </w:rPr>
              <w:t>1997</w:t>
            </w:r>
          </w:p>
        </w:tc>
      </w:tr>
      <w:tr w14:paraId="4511FE30">
        <w:trPr>
          <w:wBefore w:w="0" w:type="dxa"/>
          <w:cantSplit/>
        </w:trPr>
        <w:tc>
          <w:tcPr>
            <w:tcW w:w="515" w:type="dxa"/>
            <w:vMerge w:val="restart"/>
            <w:tcBorders>
              <w:top w:val="single" w:color="auto" w:sz="4" w:space="0"/>
              <w:left w:val="single" w:color="auto" w:sz="4" w:space="0"/>
              <w:bottom w:val="single" w:color="auto" w:sz="4" w:space="0"/>
              <w:right w:val="single" w:color="auto" w:sz="4" w:space="0"/>
            </w:tcBorders>
            <w:noWrap w:val="0"/>
            <w:vAlign w:val="center"/>
          </w:tcPr>
          <w:p w14:paraId="7F6A43F8">
            <w:pPr>
              <w:pStyle w:val="5"/>
              <w:spacing w:line="360" w:lineRule="auto"/>
              <w:ind w:firstLine="0"/>
              <w:jc w:val="center"/>
              <w:rPr>
                <w:rFonts w:ascii="宋体" w:hAnsi="宋体"/>
                <w:sz w:val="21"/>
                <w:szCs w:val="21"/>
              </w:rPr>
            </w:pPr>
            <w:r>
              <w:rPr>
                <w:rFonts w:ascii="宋体" w:hAnsi="宋体"/>
                <w:sz w:val="21"/>
                <w:szCs w:val="21"/>
              </w:rPr>
              <w:t>10</w:t>
            </w:r>
          </w:p>
        </w:tc>
        <w:tc>
          <w:tcPr>
            <w:tcW w:w="932" w:type="dxa"/>
            <w:vMerge w:val="restart"/>
            <w:tcBorders>
              <w:top w:val="single" w:color="auto" w:sz="4" w:space="0"/>
              <w:left w:val="single" w:color="auto" w:sz="4" w:space="0"/>
              <w:bottom w:val="single" w:color="auto" w:sz="4" w:space="0"/>
              <w:right w:val="single" w:color="auto" w:sz="4" w:space="0"/>
            </w:tcBorders>
            <w:noWrap w:val="0"/>
            <w:vAlign w:val="center"/>
          </w:tcPr>
          <w:p w14:paraId="4E1B4A1C">
            <w:pPr>
              <w:pStyle w:val="5"/>
              <w:spacing w:line="360" w:lineRule="auto"/>
              <w:ind w:firstLine="0"/>
              <w:jc w:val="center"/>
              <w:rPr>
                <w:rFonts w:ascii="宋体" w:hAnsi="宋体"/>
                <w:sz w:val="21"/>
                <w:szCs w:val="21"/>
              </w:rPr>
            </w:pPr>
            <w:r>
              <w:rPr>
                <w:rFonts w:hint="eastAsia" w:ascii="宋体" w:hAnsi="宋体"/>
                <w:sz w:val="21"/>
                <w:szCs w:val="21"/>
              </w:rPr>
              <w:t>电子文献</w:t>
            </w:r>
            <w:r>
              <w:rPr>
                <w:rFonts w:ascii="宋体" w:hAnsi="宋体"/>
                <w:sz w:val="21"/>
                <w:szCs w:val="21"/>
              </w:rPr>
              <w:t>(</w:t>
            </w:r>
            <w:r>
              <w:rPr>
                <w:rFonts w:hint="eastAsia" w:ascii="宋体" w:hAnsi="宋体"/>
                <w:sz w:val="21"/>
                <w:szCs w:val="21"/>
              </w:rPr>
              <w:t>共著录</w:t>
            </w:r>
          </w:p>
          <w:p w14:paraId="66E2B35C">
            <w:pPr>
              <w:pStyle w:val="5"/>
              <w:spacing w:line="360" w:lineRule="auto"/>
              <w:ind w:firstLine="0"/>
              <w:jc w:val="center"/>
              <w:rPr>
                <w:rFonts w:ascii="宋体" w:hAnsi="宋体"/>
                <w:sz w:val="21"/>
                <w:szCs w:val="21"/>
              </w:rPr>
            </w:pPr>
            <w:r>
              <w:rPr>
                <w:rFonts w:ascii="宋体" w:hAnsi="宋体"/>
                <w:sz w:val="21"/>
                <w:szCs w:val="21"/>
              </w:rPr>
              <w:t>6</w:t>
            </w:r>
            <w:r>
              <w:rPr>
                <w:rFonts w:hint="eastAsia" w:ascii="宋体" w:hAnsi="宋体"/>
                <w:sz w:val="21"/>
                <w:szCs w:val="21"/>
              </w:rPr>
              <w:t>项</w:t>
            </w:r>
            <w:r>
              <w:rPr>
                <w:rFonts w:ascii="宋体" w:hAnsi="宋体"/>
                <w:sz w:val="21"/>
                <w:szCs w:val="21"/>
              </w:rPr>
              <w:t>)</w:t>
            </w:r>
          </w:p>
        </w:tc>
        <w:tc>
          <w:tcPr>
            <w:tcW w:w="7634" w:type="dxa"/>
            <w:tcBorders>
              <w:top w:val="single" w:color="auto" w:sz="4" w:space="0"/>
              <w:left w:val="single" w:color="auto" w:sz="4" w:space="0"/>
              <w:bottom w:val="single" w:color="auto" w:sz="4" w:space="0"/>
              <w:right w:val="single" w:color="auto" w:sz="4" w:space="0"/>
            </w:tcBorders>
            <w:noWrap w:val="0"/>
            <w:vAlign w:val="top"/>
          </w:tcPr>
          <w:p w14:paraId="5BB9D461">
            <w:pPr>
              <w:pStyle w:val="5"/>
              <w:spacing w:line="360" w:lineRule="auto"/>
              <w:ind w:firstLine="315" w:firstLineChars="150"/>
              <w:rPr>
                <w:rFonts w:ascii="宋体" w:hAnsi="宋体"/>
                <w:sz w:val="21"/>
                <w:szCs w:val="21"/>
              </w:rPr>
            </w:pPr>
            <w:r>
              <w:rPr>
                <w:rFonts w:hint="eastAsia" w:ascii="宋体" w:hAnsi="宋体"/>
                <w:sz w:val="21"/>
                <w:szCs w:val="21"/>
              </w:rPr>
              <w:t>①</w:t>
            </w:r>
            <w:r>
              <w:rPr>
                <w:rFonts w:ascii="宋体" w:hAnsi="宋体"/>
                <w:sz w:val="21"/>
                <w:szCs w:val="21"/>
              </w:rPr>
              <w:t xml:space="preserve">    </w:t>
            </w:r>
            <w:r>
              <w:rPr>
                <w:rFonts w:hint="eastAsia" w:ascii="宋体" w:hAnsi="宋体"/>
                <w:sz w:val="21"/>
                <w:szCs w:val="21"/>
              </w:rPr>
              <w:t>②</w:t>
            </w:r>
            <w:r>
              <w:rPr>
                <w:rFonts w:ascii="宋体" w:hAnsi="宋体"/>
                <w:sz w:val="21"/>
                <w:szCs w:val="21"/>
              </w:rPr>
              <w:t xml:space="preserve">         </w:t>
            </w:r>
            <w:r>
              <w:rPr>
                <w:rFonts w:hint="eastAsia" w:ascii="宋体" w:hAnsi="宋体"/>
                <w:sz w:val="21"/>
                <w:szCs w:val="21"/>
              </w:rPr>
              <w:t>③</w:t>
            </w:r>
            <w:r>
              <w:rPr>
                <w:rFonts w:ascii="宋体" w:hAnsi="宋体"/>
                <w:sz w:val="21"/>
                <w:szCs w:val="21"/>
              </w:rPr>
              <w:t xml:space="preserve">                           </w:t>
            </w:r>
            <w:r>
              <w:rPr>
                <w:rFonts w:hint="eastAsia" w:ascii="宋体" w:hAnsi="宋体"/>
                <w:sz w:val="21"/>
                <w:szCs w:val="21"/>
              </w:rPr>
              <w:t>④</w:t>
            </w:r>
            <w:r>
              <w:rPr>
                <w:rFonts w:ascii="宋体" w:hAnsi="宋体"/>
                <w:sz w:val="21"/>
                <w:szCs w:val="21"/>
              </w:rPr>
              <w:t xml:space="preserve">           </w:t>
            </w:r>
            <w:r>
              <w:rPr>
                <w:rFonts w:hint="eastAsia" w:ascii="宋体" w:hAnsi="宋体"/>
                <w:sz w:val="21"/>
                <w:szCs w:val="21"/>
              </w:rPr>
              <w:t>⑤</w:t>
            </w:r>
            <w:r>
              <w:rPr>
                <w:rFonts w:ascii="宋体" w:hAnsi="宋体"/>
                <w:sz w:val="21"/>
                <w:szCs w:val="21"/>
              </w:rPr>
              <w:t xml:space="preserve">      </w:t>
            </w:r>
            <w:r>
              <w:rPr>
                <w:rFonts w:hint="eastAsia" w:ascii="宋体" w:hAnsi="宋体"/>
                <w:sz w:val="21"/>
                <w:szCs w:val="21"/>
              </w:rPr>
              <w:t>⑥</w:t>
            </w:r>
            <w:r>
              <w:rPr>
                <w:rFonts w:ascii="宋体" w:hAnsi="宋体"/>
                <w:sz w:val="21"/>
                <w:szCs w:val="21"/>
              </w:rPr>
              <w:t xml:space="preserve"> </w:t>
            </w:r>
          </w:p>
        </w:tc>
      </w:tr>
      <w:tr w14:paraId="15377C1A">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2F8C517A">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30346795">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3377478A">
            <w:pPr>
              <w:pStyle w:val="5"/>
              <w:spacing w:line="360" w:lineRule="auto"/>
              <w:ind w:left="105" w:hanging="105" w:hangingChars="50"/>
              <w:rPr>
                <w:rFonts w:ascii="宋体" w:hAnsi="宋体"/>
                <w:sz w:val="21"/>
                <w:szCs w:val="21"/>
              </w:rPr>
            </w:pPr>
            <w:r>
              <w:rPr>
                <w:rFonts w:hint="eastAsia" w:ascii="宋体" w:hAnsi="宋体"/>
                <w:sz w:val="21"/>
                <w:szCs w:val="21"/>
              </w:rPr>
              <w:t>［序号］作者</w:t>
            </w:r>
            <w:r>
              <w:rPr>
                <w:rFonts w:hint="eastAsia" w:ascii="宋体" w:hAnsi="宋体"/>
                <w:spacing w:val="-60"/>
                <w:sz w:val="21"/>
                <w:szCs w:val="21"/>
              </w:rPr>
              <w:t>．</w:t>
            </w:r>
            <w:r>
              <w:rPr>
                <w:rFonts w:hint="eastAsia" w:ascii="宋体" w:hAnsi="宋体"/>
                <w:sz w:val="21"/>
                <w:szCs w:val="21"/>
              </w:rPr>
              <w:t>电子文献题名</w:t>
            </w:r>
            <w:r>
              <w:rPr>
                <w:rFonts w:ascii="宋体" w:hAnsi="宋体"/>
                <w:sz w:val="21"/>
                <w:szCs w:val="21"/>
              </w:rPr>
              <w:t>[</w:t>
            </w:r>
            <w:r>
              <w:rPr>
                <w:rFonts w:hint="eastAsia" w:ascii="宋体" w:hAnsi="宋体"/>
                <w:sz w:val="21"/>
                <w:szCs w:val="21"/>
              </w:rPr>
              <w:t>文献类型</w:t>
            </w:r>
            <w:r>
              <w:rPr>
                <w:rFonts w:ascii="宋体" w:hAnsi="宋体"/>
                <w:sz w:val="21"/>
                <w:szCs w:val="21"/>
              </w:rPr>
              <w:t>/</w:t>
            </w:r>
            <w:r>
              <w:rPr>
                <w:rFonts w:hint="eastAsia" w:ascii="宋体" w:hAnsi="宋体"/>
                <w:sz w:val="21"/>
                <w:szCs w:val="21"/>
              </w:rPr>
              <w:t>载体类型</w:t>
            </w:r>
            <w:r>
              <w:rPr>
                <w:rFonts w:ascii="宋体" w:hAnsi="宋体"/>
                <w:sz w:val="21"/>
                <w:szCs w:val="21"/>
              </w:rPr>
              <w:t>]</w:t>
            </w:r>
            <w:r>
              <w:rPr>
                <w:rFonts w:ascii="宋体" w:hAnsi="宋体"/>
                <w:spacing w:val="-60"/>
                <w:sz w:val="21"/>
                <w:szCs w:val="21"/>
              </w:rPr>
              <w:t xml:space="preserve"> </w:t>
            </w:r>
            <w:r>
              <w:rPr>
                <w:rFonts w:hint="eastAsia" w:ascii="宋体" w:hAnsi="宋体"/>
                <w:spacing w:val="-60"/>
                <w:sz w:val="21"/>
                <w:szCs w:val="21"/>
              </w:rPr>
              <w:t>．</w:t>
            </w:r>
            <w:r>
              <w:rPr>
                <w:rFonts w:hint="eastAsia" w:ascii="宋体" w:hAnsi="宋体"/>
                <w:sz w:val="21"/>
                <w:szCs w:val="21"/>
              </w:rPr>
              <w:t>文献网址或出处</w:t>
            </w:r>
            <w:r>
              <w:rPr>
                <w:rFonts w:ascii="宋体" w:hAnsi="宋体"/>
                <w:spacing w:val="-60"/>
                <w:sz w:val="21"/>
                <w:szCs w:val="21"/>
              </w:rPr>
              <w:t xml:space="preserve">, </w:t>
            </w:r>
            <w:r>
              <w:rPr>
                <w:rFonts w:hint="eastAsia" w:ascii="宋体" w:hAnsi="宋体"/>
                <w:sz w:val="21"/>
                <w:szCs w:val="21"/>
              </w:rPr>
              <w:t>发表或更新日期</w:t>
            </w:r>
            <w:r>
              <w:rPr>
                <w:rFonts w:ascii="宋体" w:hAnsi="宋体"/>
                <w:sz w:val="21"/>
                <w:szCs w:val="21"/>
              </w:rPr>
              <w:t>/</w:t>
            </w:r>
            <w:r>
              <w:rPr>
                <w:rFonts w:hint="eastAsia" w:ascii="宋体" w:hAnsi="宋体"/>
                <w:sz w:val="21"/>
                <w:szCs w:val="21"/>
              </w:rPr>
              <w:t>引用日期</w:t>
            </w:r>
            <w:r>
              <w:rPr>
                <w:rFonts w:ascii="宋体" w:hAnsi="宋体"/>
                <w:sz w:val="21"/>
                <w:szCs w:val="21"/>
              </w:rPr>
              <w:t>(</w:t>
            </w:r>
            <w:r>
              <w:rPr>
                <w:rFonts w:hint="eastAsia" w:ascii="宋体" w:hAnsi="宋体"/>
                <w:sz w:val="21"/>
                <w:szCs w:val="21"/>
              </w:rPr>
              <w:t>任选</w:t>
            </w:r>
            <w:r>
              <w:rPr>
                <w:rFonts w:ascii="宋体" w:hAnsi="宋体"/>
                <w:sz w:val="21"/>
                <w:szCs w:val="21"/>
              </w:rPr>
              <w:t>)</w:t>
            </w:r>
          </w:p>
        </w:tc>
      </w:tr>
      <w:tr w14:paraId="1381E498">
        <w:trPr>
          <w:wBefore w:w="0" w:type="dxa"/>
          <w:cantSplit/>
        </w:trPr>
        <w:tc>
          <w:tcPr>
            <w:tcW w:w="515" w:type="dxa"/>
            <w:vMerge w:val="continue"/>
            <w:tcBorders>
              <w:top w:val="single" w:color="auto" w:sz="4" w:space="0"/>
              <w:left w:val="single" w:color="auto" w:sz="4" w:space="0"/>
              <w:bottom w:val="single" w:color="auto" w:sz="4" w:space="0"/>
              <w:right w:val="single" w:color="auto" w:sz="4" w:space="0"/>
            </w:tcBorders>
            <w:noWrap w:val="0"/>
            <w:vAlign w:val="center"/>
          </w:tcPr>
          <w:p w14:paraId="592B29E6">
            <w:pPr>
              <w:widowControl/>
              <w:spacing w:line="360" w:lineRule="auto"/>
              <w:jc w:val="left"/>
              <w:rPr>
                <w:rFonts w:ascii="宋体" w:hAnsi="宋体"/>
                <w:szCs w:val="21"/>
              </w:rPr>
            </w:pPr>
          </w:p>
        </w:tc>
        <w:tc>
          <w:tcPr>
            <w:tcW w:w="932" w:type="dxa"/>
            <w:vMerge w:val="continue"/>
            <w:tcBorders>
              <w:top w:val="single" w:color="auto" w:sz="4" w:space="0"/>
              <w:left w:val="single" w:color="auto" w:sz="4" w:space="0"/>
              <w:bottom w:val="single" w:color="auto" w:sz="4" w:space="0"/>
              <w:right w:val="single" w:color="auto" w:sz="4" w:space="0"/>
            </w:tcBorders>
            <w:noWrap w:val="0"/>
            <w:vAlign w:val="center"/>
          </w:tcPr>
          <w:p w14:paraId="6124A4F1">
            <w:pPr>
              <w:widowControl/>
              <w:spacing w:line="360" w:lineRule="auto"/>
              <w:jc w:val="left"/>
              <w:rPr>
                <w:rFonts w:ascii="宋体" w:hAnsi="宋体"/>
                <w:szCs w:val="21"/>
              </w:rPr>
            </w:pPr>
          </w:p>
        </w:tc>
        <w:tc>
          <w:tcPr>
            <w:tcW w:w="7634" w:type="dxa"/>
            <w:tcBorders>
              <w:top w:val="single" w:color="auto" w:sz="4" w:space="0"/>
              <w:left w:val="single" w:color="auto" w:sz="4" w:space="0"/>
              <w:bottom w:val="single" w:color="auto" w:sz="4" w:space="0"/>
              <w:right w:val="single" w:color="auto" w:sz="4" w:space="0"/>
            </w:tcBorders>
            <w:noWrap w:val="0"/>
            <w:vAlign w:val="top"/>
          </w:tcPr>
          <w:p w14:paraId="0433FF56">
            <w:pPr>
              <w:pStyle w:val="5"/>
              <w:spacing w:line="360" w:lineRule="auto"/>
              <w:ind w:firstLine="0"/>
              <w:rPr>
                <w:rFonts w:ascii="宋体" w:hAnsi="宋体"/>
                <w:sz w:val="21"/>
                <w:szCs w:val="21"/>
              </w:rPr>
            </w:pPr>
            <w:r>
              <w:rPr>
                <w:rFonts w:hint="eastAsia" w:ascii="宋体" w:hAnsi="宋体"/>
                <w:sz w:val="21"/>
                <w:szCs w:val="21"/>
              </w:rPr>
              <w:t>［</w:t>
            </w:r>
            <w:r>
              <w:rPr>
                <w:rFonts w:ascii="宋体" w:hAnsi="宋体"/>
                <w:sz w:val="21"/>
                <w:szCs w:val="21"/>
              </w:rPr>
              <w:t>21</w:t>
            </w:r>
            <w:r>
              <w:rPr>
                <w:rFonts w:hint="eastAsia" w:ascii="宋体" w:hAnsi="宋体"/>
                <w:sz w:val="21"/>
                <w:szCs w:val="21"/>
              </w:rPr>
              <w:t>］王明亮</w:t>
            </w:r>
            <w:r>
              <w:rPr>
                <w:rFonts w:hint="eastAsia" w:ascii="宋体" w:hAnsi="宋体"/>
                <w:spacing w:val="-60"/>
                <w:sz w:val="21"/>
                <w:szCs w:val="21"/>
              </w:rPr>
              <w:t>．</w:t>
            </w:r>
            <w:r>
              <w:rPr>
                <w:rFonts w:hint="eastAsia" w:ascii="宋体" w:hAnsi="宋体"/>
                <w:sz w:val="21"/>
                <w:szCs w:val="21"/>
              </w:rPr>
              <w:t>中国学术期刊标准化数据库系统工程的</w:t>
            </w:r>
            <w:r>
              <w:rPr>
                <w:rFonts w:ascii="宋体" w:hAnsi="宋体"/>
                <w:sz w:val="21"/>
                <w:szCs w:val="21"/>
              </w:rPr>
              <w:t>[EB/OL]</w:t>
            </w:r>
            <w:r>
              <w:rPr>
                <w:rFonts w:ascii="宋体" w:hAnsi="宋体"/>
                <w:spacing w:val="-60"/>
                <w:sz w:val="21"/>
                <w:szCs w:val="21"/>
              </w:rPr>
              <w:t xml:space="preserve"> </w:t>
            </w:r>
            <w:r>
              <w:rPr>
                <w:rFonts w:ascii="宋体" w:hAnsi="宋体"/>
                <w:sz w:val="21"/>
                <w:szCs w:val="21"/>
              </w:rPr>
              <w:t>,</w:t>
            </w:r>
          </w:p>
          <w:p w14:paraId="5F829CF4">
            <w:pPr>
              <w:pStyle w:val="5"/>
              <w:spacing w:line="360" w:lineRule="auto"/>
              <w:ind w:firstLine="0"/>
              <w:rPr>
                <w:sz w:val="21"/>
                <w:szCs w:val="21"/>
              </w:rPr>
            </w:pPr>
            <w:r>
              <w:rPr>
                <w:rFonts w:hint="eastAsia" w:ascii="宋体" w:hAnsi="宋体"/>
                <w:sz w:val="21"/>
                <w:szCs w:val="21"/>
              </w:rPr>
              <w:t>  </w:t>
            </w:r>
            <w:r>
              <w:rPr>
                <w:sz w:val="21"/>
                <w:szCs w:val="21"/>
              </w:rPr>
              <w:t> </w:t>
            </w:r>
            <w:r>
              <w:rPr>
                <w:sz w:val="21"/>
                <w:szCs w:val="21"/>
              </w:rPr>
              <w:fldChar w:fldCharType="begin"/>
            </w:r>
            <w:r>
              <w:rPr>
                <w:sz w:val="21"/>
                <w:szCs w:val="21"/>
              </w:rPr>
              <w:instrText xml:space="preserve"> HYPERLINK "http://www.cajcd.cn/pub/wml.txt/980810-2.html" </w:instrText>
            </w:r>
            <w:r>
              <w:rPr>
                <w:sz w:val="21"/>
                <w:szCs w:val="21"/>
              </w:rPr>
              <w:fldChar w:fldCharType="separate"/>
            </w:r>
            <w:r>
              <w:rPr>
                <w:rStyle w:val="37"/>
                <w:sz w:val="21"/>
                <w:szCs w:val="21"/>
              </w:rPr>
              <w:t>http://www.cajcd.cn/pub/wml.txt/980810-2.html</w:t>
            </w:r>
            <w:r>
              <w:rPr>
                <w:sz w:val="21"/>
                <w:szCs w:val="21"/>
              </w:rPr>
              <w:fldChar w:fldCharType="end"/>
            </w:r>
            <w:r>
              <w:rPr>
                <w:sz w:val="21"/>
                <w:szCs w:val="21"/>
              </w:rPr>
              <w:t>, 1998-08-16/1998-10-04</w:t>
            </w:r>
          </w:p>
        </w:tc>
      </w:tr>
    </w:tbl>
    <w:p w14:paraId="4073B683">
      <w:pPr>
        <w:pStyle w:val="4"/>
        <w:spacing w:after="0" w:line="460" w:lineRule="exact"/>
        <w:ind w:firstLine="0" w:firstLineChars="0"/>
        <w:rPr>
          <w:rFonts w:hint="eastAsia"/>
          <w:sz w:val="24"/>
        </w:rPr>
      </w:pPr>
      <w:r>
        <w:rPr>
          <w:rFonts w:hint="eastAsia"/>
          <w:sz w:val="24"/>
        </w:rPr>
        <w:t>2.1  附录</w:t>
      </w:r>
    </w:p>
    <w:p w14:paraId="4524AE92">
      <w:pPr>
        <w:spacing w:line="460" w:lineRule="exact"/>
        <w:ind w:firstLine="482"/>
      </w:pPr>
      <w:r>
        <w:rPr>
          <w:rFonts w:hint="eastAsia"/>
        </w:rPr>
        <w:t>附录是作为论文主体的补充项目，并不是必需的。下列内容可以作为附录编于论文后：</w:t>
      </w:r>
    </w:p>
    <w:p w14:paraId="47546FD9">
      <w:pPr>
        <w:pStyle w:val="5"/>
        <w:spacing w:line="460" w:lineRule="exact"/>
        <w:ind w:firstLine="482"/>
        <w:rPr>
          <w:sz w:val="21"/>
        </w:rPr>
      </w:pPr>
      <w:r>
        <w:rPr>
          <w:rFonts w:hint="eastAsia"/>
          <w:sz w:val="21"/>
        </w:rPr>
        <w:t>（</w:t>
      </w:r>
      <w:r>
        <w:rPr>
          <w:sz w:val="21"/>
        </w:rPr>
        <w:t>1</w:t>
      </w:r>
      <w:r>
        <w:rPr>
          <w:rFonts w:hint="eastAsia"/>
          <w:sz w:val="21"/>
        </w:rPr>
        <w:t>）为了整篇论文材料的完整，但编入正文又有损于编排的条理和逻辑性，这一材料包括比正文更为详尽的信息、研究方法和技术更深入的叙述，建议可以阅读的参考文献题录，对了解正文内容有用的补充信息等。</w:t>
      </w:r>
    </w:p>
    <w:p w14:paraId="1A49787D">
      <w:pPr>
        <w:pStyle w:val="5"/>
        <w:spacing w:line="460" w:lineRule="exact"/>
        <w:ind w:firstLine="482"/>
        <w:rPr>
          <w:sz w:val="21"/>
        </w:rPr>
      </w:pPr>
      <w:r>
        <w:rPr>
          <w:rFonts w:hint="eastAsia"/>
          <w:sz w:val="21"/>
        </w:rPr>
        <w:t>（</w:t>
      </w:r>
      <w:r>
        <w:rPr>
          <w:sz w:val="21"/>
        </w:rPr>
        <w:t>2</w:t>
      </w:r>
      <w:r>
        <w:rPr>
          <w:rFonts w:hint="eastAsia"/>
          <w:sz w:val="21"/>
        </w:rPr>
        <w:t>）由于篇幅过大或取材于复制品而不便于编入正文的材料。</w:t>
      </w:r>
    </w:p>
    <w:p w14:paraId="7C786AA0">
      <w:pPr>
        <w:pStyle w:val="5"/>
        <w:spacing w:line="460" w:lineRule="exact"/>
        <w:ind w:firstLine="482"/>
        <w:rPr>
          <w:sz w:val="21"/>
        </w:rPr>
      </w:pPr>
      <w:r>
        <w:rPr>
          <w:rFonts w:hint="eastAsia"/>
          <w:sz w:val="21"/>
        </w:rPr>
        <w:t>（</w:t>
      </w:r>
      <w:r>
        <w:rPr>
          <w:sz w:val="21"/>
        </w:rPr>
        <w:t>3</w:t>
      </w:r>
      <w:r>
        <w:rPr>
          <w:rFonts w:hint="eastAsia"/>
          <w:spacing w:val="60"/>
          <w:sz w:val="21"/>
          <w:szCs w:val="24"/>
        </w:rPr>
        <w:t>）</w:t>
      </w:r>
      <w:r>
        <w:rPr>
          <w:rFonts w:hint="eastAsia"/>
          <w:sz w:val="21"/>
        </w:rPr>
        <w:t>不便于编入正文的罕见的珍贵资料或需要特别保密的技术细节和详细方案（这种情况可单列成册）。</w:t>
      </w:r>
    </w:p>
    <w:p w14:paraId="7E0BE6B5">
      <w:pPr>
        <w:pStyle w:val="5"/>
        <w:spacing w:line="460" w:lineRule="exact"/>
        <w:ind w:firstLine="482"/>
        <w:rPr>
          <w:sz w:val="21"/>
        </w:rPr>
      </w:pPr>
      <w:r>
        <w:rPr>
          <w:rFonts w:hint="eastAsia"/>
          <w:sz w:val="21"/>
        </w:rPr>
        <w:t>（</w:t>
      </w:r>
      <w:r>
        <w:rPr>
          <w:sz w:val="21"/>
        </w:rPr>
        <w:t>4</w:t>
      </w:r>
      <w:r>
        <w:rPr>
          <w:rFonts w:hint="eastAsia"/>
          <w:sz w:val="21"/>
        </w:rPr>
        <w:t>）对一般读者并非必要阅读，但对本专业同行有参考价值的资料。</w:t>
      </w:r>
    </w:p>
    <w:p w14:paraId="44BF95B3">
      <w:pPr>
        <w:pStyle w:val="5"/>
        <w:spacing w:line="460" w:lineRule="exact"/>
        <w:ind w:firstLine="482"/>
        <w:rPr>
          <w:sz w:val="21"/>
        </w:rPr>
      </w:pPr>
      <w:r>
        <w:rPr>
          <w:rFonts w:hint="eastAsia"/>
          <w:sz w:val="21"/>
        </w:rPr>
        <w:t>（</w:t>
      </w:r>
      <w:r>
        <w:rPr>
          <w:sz w:val="21"/>
        </w:rPr>
        <w:t>5</w:t>
      </w:r>
      <w:r>
        <w:rPr>
          <w:rFonts w:hint="eastAsia"/>
          <w:sz w:val="21"/>
        </w:rPr>
        <w:t>）某些重要的原始数据、过长的数学推导、计算程序、框图、结构图、注释、统计表、计算机打印输出文件等。</w:t>
      </w:r>
    </w:p>
    <w:p w14:paraId="251E51EF">
      <w:pPr>
        <w:spacing w:before="50" w:after="50" w:line="360" w:lineRule="auto"/>
        <w:rPr>
          <w:rFonts w:eastAsia="黑体"/>
          <w:bCs/>
        </w:rPr>
      </w:pPr>
    </w:p>
    <w:p w14:paraId="3B609E09">
      <w:pPr>
        <w:spacing w:before="50" w:after="50" w:line="360" w:lineRule="auto"/>
        <w:rPr>
          <w:rFonts w:eastAsia="黑体"/>
          <w:bCs/>
        </w:rPr>
      </w:pPr>
    </w:p>
    <w:p w14:paraId="2D74D659">
      <w:pPr>
        <w:spacing w:before="50" w:after="50" w:line="360" w:lineRule="auto"/>
        <w:rPr>
          <w:rFonts w:eastAsia="黑体"/>
          <w:bCs/>
        </w:rPr>
      </w:pPr>
    </w:p>
    <w:p w14:paraId="7C9EEF5D">
      <w:pPr>
        <w:spacing w:before="50" w:after="50" w:line="360" w:lineRule="auto"/>
        <w:rPr>
          <w:rFonts w:eastAsia="黑体"/>
          <w:bCs/>
        </w:rPr>
      </w:pPr>
    </w:p>
    <w:p w14:paraId="165A052A">
      <w:pPr>
        <w:spacing w:before="50" w:after="50" w:line="360" w:lineRule="auto"/>
        <w:rPr>
          <w:rFonts w:eastAsia="黑体"/>
          <w:bCs/>
        </w:rPr>
      </w:pPr>
    </w:p>
    <w:p w14:paraId="0B9ADC07">
      <w:pPr>
        <w:spacing w:before="50" w:after="50" w:line="360" w:lineRule="auto"/>
        <w:rPr>
          <w:rFonts w:eastAsia="黑体"/>
          <w:bCs/>
        </w:rPr>
      </w:pPr>
    </w:p>
    <w:p w14:paraId="4E790539">
      <w:pPr>
        <w:spacing w:before="50" w:after="50" w:line="360" w:lineRule="auto"/>
        <w:rPr>
          <w:rFonts w:eastAsia="黑体"/>
          <w:bCs/>
        </w:rPr>
      </w:pPr>
    </w:p>
    <w:p w14:paraId="0E541251">
      <w:pPr>
        <w:spacing w:before="50" w:after="50" w:line="360" w:lineRule="auto"/>
        <w:rPr>
          <w:rFonts w:eastAsia="黑体"/>
          <w:bCs/>
        </w:rPr>
      </w:pPr>
    </w:p>
    <w:p w14:paraId="1792C235">
      <w:pPr>
        <w:spacing w:before="50" w:after="50" w:line="360" w:lineRule="auto"/>
        <w:rPr>
          <w:rFonts w:eastAsia="黑体"/>
          <w:bCs/>
        </w:rPr>
      </w:pPr>
    </w:p>
    <w:p w14:paraId="0B0774EE">
      <w:pPr>
        <w:spacing w:before="50" w:after="50" w:line="360" w:lineRule="auto"/>
        <w:rPr>
          <w:rFonts w:eastAsia="黑体"/>
          <w:bCs/>
        </w:rPr>
      </w:pPr>
    </w:p>
    <w:p w14:paraId="4BEEBFD4">
      <w:pPr>
        <w:spacing w:before="50" w:after="50" w:line="360" w:lineRule="auto"/>
        <w:rPr>
          <w:rFonts w:eastAsia="黑体"/>
          <w:bCs/>
        </w:rPr>
      </w:pPr>
    </w:p>
    <w:p w14:paraId="28AB6FCA">
      <w:pPr>
        <w:spacing w:before="50" w:after="50" w:line="360" w:lineRule="auto"/>
        <w:rPr>
          <w:rFonts w:eastAsia="黑体"/>
          <w:bCs/>
        </w:rPr>
      </w:pPr>
    </w:p>
    <w:p w14:paraId="6ED0887D">
      <w:pPr>
        <w:spacing w:before="50" w:after="50" w:line="360" w:lineRule="auto"/>
        <w:rPr>
          <w:rFonts w:eastAsia="黑体"/>
          <w:bCs/>
        </w:rPr>
      </w:pPr>
    </w:p>
    <w:p w14:paraId="421B414F">
      <w:pPr>
        <w:spacing w:before="50" w:after="50" w:line="360" w:lineRule="auto"/>
        <w:rPr>
          <w:rFonts w:eastAsia="黑体"/>
          <w:bCs/>
        </w:rPr>
      </w:pPr>
    </w:p>
    <w:p w14:paraId="45BBC92B">
      <w:pPr>
        <w:spacing w:before="50" w:after="50" w:line="360" w:lineRule="auto"/>
        <w:rPr>
          <w:rFonts w:eastAsia="黑体"/>
          <w:bCs/>
        </w:rPr>
      </w:pPr>
    </w:p>
    <w:p w14:paraId="373BF1D7">
      <w:pPr>
        <w:spacing w:before="50" w:after="50" w:line="360" w:lineRule="auto"/>
        <w:rPr>
          <w:rFonts w:eastAsia="黑体"/>
          <w:bCs/>
        </w:rPr>
      </w:pPr>
    </w:p>
    <w:p w14:paraId="2AF48A18">
      <w:pPr>
        <w:spacing w:before="50" w:after="50" w:line="360" w:lineRule="auto"/>
        <w:rPr>
          <w:rFonts w:eastAsia="黑体"/>
          <w:bCs/>
        </w:rPr>
      </w:pPr>
    </w:p>
    <w:p w14:paraId="33FF2F30">
      <w:pPr>
        <w:spacing w:before="50" w:after="50" w:line="360" w:lineRule="auto"/>
        <w:rPr>
          <w:rFonts w:eastAsia="黑体"/>
          <w:bCs/>
        </w:rPr>
      </w:pPr>
    </w:p>
    <w:p w14:paraId="465132E8">
      <w:pPr>
        <w:spacing w:before="50" w:after="50" w:line="360" w:lineRule="auto"/>
        <w:rPr>
          <w:rFonts w:eastAsia="黑体"/>
          <w:bCs/>
        </w:rPr>
      </w:pPr>
    </w:p>
    <w:p w14:paraId="7AF1557F">
      <w:pPr>
        <w:spacing w:before="50" w:after="50" w:line="360" w:lineRule="auto"/>
        <w:rPr>
          <w:rFonts w:eastAsia="黑体"/>
          <w:bCs/>
        </w:rPr>
      </w:pPr>
    </w:p>
    <w:p w14:paraId="71F22FED">
      <w:pPr>
        <w:spacing w:before="50" w:after="50" w:line="360" w:lineRule="auto"/>
        <w:jc w:val="center"/>
        <w:rPr>
          <w:rFonts w:eastAsia="黑体"/>
          <w:sz w:val="32"/>
        </w:rPr>
      </w:pPr>
      <w:r>
        <w:rPr>
          <w:rFonts w:hint="eastAsia" w:eastAsia="黑体"/>
          <w:sz w:val="32"/>
        </w:rPr>
        <w:t>北京航空航天大学研究生院</w:t>
      </w:r>
    </w:p>
    <w:p w14:paraId="55E71F5C">
      <w:pPr>
        <w:spacing w:before="50" w:after="50" w:line="360" w:lineRule="auto"/>
        <w:jc w:val="center"/>
        <w:rPr>
          <w:rFonts w:eastAsia="黑体"/>
          <w:sz w:val="32"/>
        </w:rPr>
      </w:pPr>
      <w:r>
        <w:rPr>
          <w:rFonts w:hint="eastAsia" w:eastAsia="黑体"/>
          <w:sz w:val="32"/>
        </w:rPr>
        <w:t>关于研究生撰写论文引用参考文献应注意的问题</w:t>
      </w:r>
    </w:p>
    <w:p w14:paraId="125A274D">
      <w:pPr>
        <w:spacing w:before="50" w:after="50" w:line="360" w:lineRule="auto"/>
        <w:ind w:firstLine="174" w:firstLineChars="83"/>
      </w:pPr>
      <w:r>
        <w:t> </w:t>
      </w:r>
    </w:p>
    <w:p w14:paraId="6447A4B6">
      <w:pPr>
        <w:pStyle w:val="14"/>
        <w:spacing w:before="50" w:after="50" w:line="420" w:lineRule="exact"/>
        <w:ind w:firstLine="418" w:firstLineChars="174"/>
        <w:rPr>
          <w:b/>
        </w:rPr>
      </w:pPr>
      <w:r>
        <w:rPr>
          <w:rFonts w:hint="eastAsia"/>
          <w:b/>
        </w:rPr>
        <w:t>一、准确恰当地引用和标注参考文献有助于提高论文的学术水平，漏引、误引或标注不清容易引起抄袭或者剽窃之嫌</w:t>
      </w:r>
    </w:p>
    <w:p w14:paraId="544F65E9">
      <w:pPr>
        <w:spacing w:before="50" w:after="50" w:line="420" w:lineRule="exact"/>
        <w:ind w:firstLine="480"/>
      </w:pPr>
      <w:r>
        <w:rPr>
          <w:rFonts w:hint="eastAsia"/>
        </w:rPr>
        <w:t>撰写学术论文的目的是为了向社会发表和公布作者的最新研究成果或发现。撰写学位论文的目的，是通过整理自己的研究思路、研究方法、研究过程和研究新成果，来证明作者已经具备相应学位所要求具备的科学素质、学术水平和科研能力。任何学者的学术研究都基于前人的研究成果之上。无论是撰写学术论文还是撰写学位论文，都必然涉及到对本领域前人或他人研究成果（观点、方法、结果、结论等）的比较、分析、综合或者运用，以便用来支持和丰富自己的论文。</w:t>
      </w:r>
    </w:p>
    <w:p w14:paraId="32C4C28B">
      <w:pPr>
        <w:spacing w:before="50" w:after="50" w:line="420" w:lineRule="exact"/>
        <w:ind w:firstLine="480"/>
      </w:pPr>
      <w:r>
        <w:rPr>
          <w:rFonts w:hint="eastAsia"/>
        </w:rPr>
        <w:t>准确恰当地引用和标注参考文献，有助于反映论文的学术背景、研究目的和研究深度；有助于反映作者的科学态度和科学依据；有助于说明研究方法或过程的合理性以及研究结果的可靠性；有助于明了本文研究与前人研究之关系，突出本文的创新或独到之处；有助于明晰本文和所引用文献的著作权关系，避免因为漏引、误引或标注不清所引起的抄袭或者剽窃之嫌。</w:t>
      </w:r>
    </w:p>
    <w:p w14:paraId="5D5C0D57">
      <w:pPr>
        <w:pStyle w:val="14"/>
        <w:spacing w:before="50" w:after="50" w:line="420" w:lineRule="exact"/>
        <w:ind w:firstLine="418" w:firstLineChars="174"/>
        <w:rPr>
          <w:b/>
        </w:rPr>
      </w:pPr>
      <w:r>
        <w:rPr>
          <w:rFonts w:hint="eastAsia"/>
          <w:b/>
        </w:rPr>
        <w:t>二、准确恰当地引用和标注参考文献是科学研究工作者的职业道德，粗心大意是缺乏科学素养的表现，抄袭或者剽窃则属不道德行为</w:t>
      </w:r>
    </w:p>
    <w:p w14:paraId="44DF974D">
      <w:pPr>
        <w:spacing w:before="50" w:after="50" w:line="420" w:lineRule="exact"/>
        <w:ind w:firstLine="480"/>
      </w:pPr>
      <w:r>
        <w:rPr>
          <w:rFonts w:hint="eastAsia"/>
        </w:rPr>
        <w:t>发表科技论文的目的是为了建立作者的学术声誉和专业影响。撰写论文时如何对待和利用本领域前人或他人的研究成果（即如何引用和标注参考文献），反映着作者的职业道德水平。准确恰当地引用和标注参考文献，既是对前人或他人劳动成果的尊重，又对提高作者论文的学术质量有水涨船高之效。相反，如果粗心大意，不注意不讲究参考文献的恰当引用和标注，就会给人留下不尊重别人劳动成果和缺乏科学素养的印象，严重者还会造成事实上的抄袭或者剽窃。</w:t>
      </w:r>
    </w:p>
    <w:p w14:paraId="5B24441F">
      <w:pPr>
        <w:spacing w:before="50" w:after="50" w:line="420" w:lineRule="exact"/>
        <w:ind w:firstLine="480"/>
      </w:pPr>
      <w:r>
        <w:rPr>
          <w:rFonts w:hint="eastAsia"/>
        </w:rPr>
        <w:t>抄袭和剽窃都是指在论文撰写过程中，故意把他人作品中的成果（说法、公式、数据、结论等）当作是自己的而不加以说明。这些都是违背科研道德的不良行为，轻者会因此而毁掉自己的学术声誉、影响学业或事业的发展，重者会因此而丢掉学籍甚至于公职。正因为如此，主观故意的抄袭或剽窃只能是极个别现象。然而，下面的情况不能不引起大家注意：虽然作者主观上没有任何抄袭或剽窃之动机，但由于漏引、误引或者标注不清楚，有可能造成事实上的</w:t>
      </w:r>
      <w:r>
        <w:t>“</w:t>
      </w:r>
      <w:r>
        <w:rPr>
          <w:rFonts w:hint="eastAsia"/>
        </w:rPr>
        <w:t>引用他人成果而未加以说明</w:t>
      </w:r>
      <w:r>
        <w:t>”</w:t>
      </w:r>
      <w:r>
        <w:rPr>
          <w:rFonts w:hint="eastAsia"/>
        </w:rPr>
        <w:t>，结果使自己处于被怀疑有抄袭或者剽窃行为的尴尬境地。</w:t>
      </w:r>
    </w:p>
    <w:p w14:paraId="01A74C7D">
      <w:pPr>
        <w:pStyle w:val="14"/>
        <w:spacing w:before="50" w:after="50" w:line="420" w:lineRule="exact"/>
        <w:ind w:firstLine="418" w:firstLineChars="174"/>
        <w:rPr>
          <w:b/>
        </w:rPr>
      </w:pPr>
      <w:r>
        <w:rPr>
          <w:rFonts w:hint="eastAsia"/>
          <w:b/>
        </w:rPr>
        <w:t>三、准确恰当地引用和标注参考文献是对文献作者著作权的尊重，抄袭或者剽窃属于侵权行为</w:t>
      </w:r>
    </w:p>
    <w:p w14:paraId="234B7E29">
      <w:pPr>
        <w:spacing w:before="50" w:after="50" w:line="420" w:lineRule="exact"/>
        <w:ind w:firstLine="480"/>
      </w:pPr>
      <w:r>
        <w:rPr>
          <w:rFonts w:hint="eastAsia"/>
        </w:rPr>
        <w:t>按照《中华人民共和国著作权法实施条例》第二条和第四条之规定，著作权法所称作品，包括</w:t>
      </w:r>
      <w:r>
        <w:t>“</w:t>
      </w:r>
      <w:r>
        <w:rPr>
          <w:rFonts w:hint="eastAsia"/>
        </w:rPr>
        <w:t>科学研究领域内，具有独创性并能以某种有形形式复制的智力创作成果</w:t>
      </w:r>
      <w:r>
        <w:t>”</w:t>
      </w:r>
      <w:r>
        <w:rPr>
          <w:rFonts w:hint="eastAsia"/>
        </w:rPr>
        <w:t>。其中，论文属于以文字形式表现的</w:t>
      </w:r>
      <w:r>
        <w:t>“</w:t>
      </w:r>
      <w:r>
        <w:rPr>
          <w:rFonts w:hint="eastAsia"/>
        </w:rPr>
        <w:t>文字作品</w:t>
      </w:r>
      <w:r>
        <w:t>”</w:t>
      </w:r>
      <w:r>
        <w:rPr>
          <w:rFonts w:hint="eastAsia"/>
        </w:rPr>
        <w:t>。</w:t>
      </w:r>
    </w:p>
    <w:p w14:paraId="6641EDE7">
      <w:pPr>
        <w:spacing w:before="50" w:after="50" w:line="420" w:lineRule="exact"/>
        <w:ind w:firstLine="480"/>
        <w:rPr>
          <w:rFonts w:ascii="宋体" w:hAnsi="宋体"/>
          <w:spacing w:val="-4"/>
        </w:rPr>
      </w:pPr>
      <w:r>
        <w:rPr>
          <w:rFonts w:hint="eastAsia" w:ascii="宋体" w:hAnsi="宋体"/>
        </w:rPr>
        <w:t>按照《中华人民共和国著作权法》第二十二条之规定，</w:t>
      </w:r>
      <w:r>
        <w:rPr>
          <w:rFonts w:ascii="宋体" w:hAnsi="宋体"/>
        </w:rPr>
        <w:t>“</w:t>
      </w:r>
      <w:r>
        <w:rPr>
          <w:rFonts w:hint="eastAsia" w:ascii="宋体" w:hAnsi="宋体"/>
        </w:rPr>
        <w:t>为个人学习、研究、</w:t>
      </w:r>
      <w:r>
        <w:rPr>
          <w:rFonts w:ascii="宋体" w:hAnsi="宋体"/>
        </w:rPr>
        <w:t>┅┅</w:t>
      </w:r>
      <w:r>
        <w:rPr>
          <w:rFonts w:hint="eastAsia" w:ascii="宋体" w:hAnsi="宋体"/>
        </w:rPr>
        <w:t>，使用他人已经发表的作品</w:t>
      </w:r>
      <w:r>
        <w:rPr>
          <w:rFonts w:ascii="宋体" w:hAnsi="宋体"/>
        </w:rPr>
        <w:t>”</w:t>
      </w:r>
      <w:r>
        <w:rPr>
          <w:rFonts w:hint="eastAsia" w:ascii="宋体" w:hAnsi="宋体"/>
        </w:rPr>
        <w:t>，以及</w:t>
      </w:r>
      <w:r>
        <w:rPr>
          <w:rFonts w:ascii="宋体" w:hAnsi="宋体"/>
        </w:rPr>
        <w:t>“</w:t>
      </w:r>
      <w:r>
        <w:rPr>
          <w:rFonts w:hint="eastAsia" w:ascii="宋体" w:hAnsi="宋体"/>
        </w:rPr>
        <w:t>为介绍、评论某一作品或者说明某一问题，在作品中适当引用他人已经发表的作品</w:t>
      </w:r>
      <w:r>
        <w:rPr>
          <w:rFonts w:ascii="宋体" w:hAnsi="宋体"/>
        </w:rPr>
        <w:t>”</w:t>
      </w:r>
      <w:r>
        <w:rPr>
          <w:rFonts w:hint="eastAsia" w:ascii="宋体" w:hAnsi="宋体"/>
        </w:rPr>
        <w:t>，</w:t>
      </w:r>
      <w:r>
        <w:rPr>
          <w:rFonts w:ascii="宋体" w:hAnsi="宋体"/>
        </w:rPr>
        <w:t>“</w:t>
      </w:r>
      <w:r>
        <w:rPr>
          <w:rFonts w:hint="eastAsia" w:ascii="宋体" w:hAnsi="宋体"/>
        </w:rPr>
        <w:t>可以不经著作权人许可，不向其支付报酬，但应指明作者姓名、作品名称，</w:t>
      </w:r>
      <w:r>
        <w:rPr>
          <w:rFonts w:ascii="宋体" w:hAnsi="宋体"/>
        </w:rPr>
        <w:t>┅┅”</w:t>
      </w:r>
      <w:r>
        <w:rPr>
          <w:rFonts w:hint="eastAsia" w:ascii="宋体" w:hAnsi="宋体"/>
        </w:rPr>
        <w:t>。</w:t>
      </w:r>
      <w:r>
        <w:rPr>
          <w:rFonts w:ascii="宋体" w:hAnsi="宋体"/>
        </w:rPr>
        <w:t xml:space="preserve"> </w:t>
      </w:r>
      <w:r>
        <w:rPr>
          <w:rFonts w:ascii="宋体" w:hAnsi="宋体"/>
          <w:spacing w:val="-4"/>
        </w:rPr>
        <w:t>《中华人民共和国著作权法实施条例》第二十七条进一步指出，上述“</w:t>
      </w:r>
      <w:r>
        <w:rPr>
          <w:rFonts w:hint="eastAsia" w:ascii="宋体" w:hAnsi="宋体"/>
          <w:spacing w:val="-4"/>
        </w:rPr>
        <w:t>适当引用他人已经发表的作品</w:t>
      </w:r>
      <w:r>
        <w:rPr>
          <w:rFonts w:ascii="宋体" w:hAnsi="宋体"/>
          <w:spacing w:val="-4"/>
        </w:rPr>
        <w:t>”</w:t>
      </w:r>
      <w:r>
        <w:rPr>
          <w:rFonts w:hint="eastAsia" w:ascii="宋体" w:hAnsi="宋体"/>
          <w:spacing w:val="-4"/>
        </w:rPr>
        <w:t>，</w:t>
      </w:r>
      <w:r>
        <w:rPr>
          <w:rFonts w:ascii="宋体" w:hAnsi="宋体"/>
          <w:spacing w:val="-4"/>
        </w:rPr>
        <w:t>“</w:t>
      </w:r>
      <w:r>
        <w:rPr>
          <w:rFonts w:hint="eastAsia" w:ascii="宋体" w:hAnsi="宋体"/>
          <w:spacing w:val="-4"/>
        </w:rPr>
        <w:t>必须具备下列条件：（一）引用目的仅限于介绍、评论某一作品或者说明某一问题；（二）所引用部分不能构成引用人作品的主要部分或者实质部分；（三）不得损害被引用作品著作权人的利益</w:t>
      </w:r>
      <w:r>
        <w:rPr>
          <w:rFonts w:ascii="宋体" w:hAnsi="宋体"/>
          <w:spacing w:val="-4"/>
        </w:rPr>
        <w:t>”</w:t>
      </w:r>
      <w:r>
        <w:rPr>
          <w:rFonts w:hint="eastAsia" w:ascii="宋体" w:hAnsi="宋体"/>
          <w:spacing w:val="-4"/>
        </w:rPr>
        <w:t>。</w:t>
      </w:r>
    </w:p>
    <w:p w14:paraId="4A42EB97">
      <w:pPr>
        <w:spacing w:before="50" w:after="50" w:line="420" w:lineRule="exact"/>
        <w:ind w:firstLine="480"/>
        <w:rPr>
          <w:spacing w:val="-4"/>
        </w:rPr>
      </w:pPr>
      <w:r>
        <w:rPr>
          <w:rFonts w:hint="eastAsia"/>
          <w:spacing w:val="-4"/>
        </w:rPr>
        <w:t>按照《中华人民共和国著作权法》第四十六条之规定，</w:t>
      </w:r>
      <w:r>
        <w:rPr>
          <w:rFonts w:hint="eastAsia" w:ascii="宋体" w:hAnsi="宋体"/>
          <w:spacing w:val="-4"/>
        </w:rPr>
        <w:t>“</w:t>
      </w:r>
      <w:r>
        <w:rPr>
          <w:rFonts w:hint="eastAsia"/>
          <w:spacing w:val="-4"/>
        </w:rPr>
        <w:t>剽窃、抄袭他人作品的，属于侵权行为</w:t>
      </w:r>
      <w:r>
        <w:rPr>
          <w:rFonts w:hint="eastAsia" w:ascii="宋体" w:hAnsi="宋体"/>
          <w:spacing w:val="-4"/>
        </w:rPr>
        <w:t>”</w:t>
      </w:r>
      <w:r>
        <w:rPr>
          <w:rFonts w:hint="eastAsia"/>
          <w:spacing w:val="-4"/>
        </w:rPr>
        <w:t>。</w:t>
      </w:r>
    </w:p>
    <w:p w14:paraId="761E43D4">
      <w:pPr>
        <w:spacing w:before="50" w:after="50" w:line="420" w:lineRule="exact"/>
        <w:ind w:firstLine="480"/>
      </w:pPr>
      <w:r>
        <w:rPr>
          <w:rFonts w:hint="eastAsia"/>
        </w:rPr>
        <w:t>由以上法律条文可以看出，在撰写论文时，准确恰当地引用和标注参考文献既是对文献作者著作权的认可，又会受到著作权法的保护；粗心大意导致的漏引、误引或标注不清，是不尊重文献作者著作权的表现；而抄袭或者剽窃则是对文献作者著作权的侵犯，不仅不会受到法律保护，必要时还得</w:t>
      </w:r>
      <w:r>
        <w:t>“</w:t>
      </w:r>
      <w:r>
        <w:rPr>
          <w:rFonts w:hint="eastAsia"/>
        </w:rPr>
        <w:t>承担停止侵害、消除影响、公开赔礼道歉、赔偿损失等民事作者</w:t>
      </w:r>
      <w:r>
        <w:t>”</w:t>
      </w:r>
      <w:r>
        <w:rPr>
          <w:rFonts w:hint="eastAsia"/>
        </w:rPr>
        <w:t>。</w:t>
      </w:r>
    </w:p>
    <w:p w14:paraId="6BB8C2FF">
      <w:pPr>
        <w:pStyle w:val="14"/>
        <w:spacing w:before="50" w:after="50" w:line="420" w:lineRule="exact"/>
        <w:ind w:firstLine="418" w:firstLineChars="174"/>
        <w:rPr>
          <w:b/>
        </w:rPr>
      </w:pPr>
      <w:r>
        <w:rPr>
          <w:rFonts w:hint="eastAsia"/>
          <w:b/>
        </w:rPr>
        <w:t>四、学会准确恰当地引用和标注参考文献，是关系到培养科学道德素质和树立知识产权意识的一项技术性很强的工作，必须引起高度重视</w:t>
      </w:r>
    </w:p>
    <w:p w14:paraId="261964AE">
      <w:pPr>
        <w:spacing w:before="50" w:after="50" w:line="420" w:lineRule="exact"/>
        <w:ind w:firstLine="480"/>
      </w:pPr>
      <w:r>
        <w:rPr>
          <w:rFonts w:hint="eastAsia"/>
        </w:rPr>
        <w:t>如上所述，参考文献的引用是一把双刃剑。正确恰当的引用和标注，会起到丰富和支持作者论文的良好效果；粗心大意或者处理不当，会导致学术声誉上的损失或研究事业上的失败。因此，必须重视和学会准确恰当地引用和标注参考文献，防止因为粗心大意或者缺乏训练而造成不良影响，任何时候都不能心存侥幸、冒抄袭和剽窃之大不韪。</w:t>
      </w:r>
    </w:p>
    <w:p w14:paraId="27674157">
      <w:pPr>
        <w:spacing w:before="50" w:after="50" w:line="420" w:lineRule="exact"/>
        <w:ind w:firstLine="480"/>
      </w:pPr>
      <w:r>
        <w:rPr>
          <w:rFonts w:hint="eastAsia"/>
        </w:rPr>
        <w:t>要树立相应的法律意识和道德观念，通过指导教师的把关指导、相关课程的学习训练以及阅读与撰写实践，学会准确恰当地引用和标注参考文献，使之为撰写科研论文发挥出应有的积极作用。这里，提供几条原则供大家在实践中参考：</w:t>
      </w:r>
    </w:p>
    <w:p w14:paraId="0A4528A4">
      <w:pPr>
        <w:spacing w:before="50" w:after="50" w:line="420" w:lineRule="exact"/>
        <w:ind w:firstLine="480"/>
      </w:pPr>
      <w:r>
        <w:rPr>
          <w:rFonts w:hint="eastAsia"/>
        </w:rPr>
        <w:t>（</w:t>
      </w:r>
      <w:r>
        <w:t>1</w:t>
      </w:r>
      <w:r>
        <w:rPr>
          <w:rFonts w:hint="eastAsia"/>
        </w:rPr>
        <w:t>）在用到他人的成果时或者在与他人的研究做比较时，必须对行文中涉及到他人结果的语句、段落、公式、数据、图表等予以准确标注，并在文后列出相应的参考文献；</w:t>
      </w:r>
    </w:p>
    <w:p w14:paraId="0A9DD0C9">
      <w:pPr>
        <w:spacing w:before="50" w:after="50" w:line="420" w:lineRule="exact"/>
        <w:ind w:firstLine="480"/>
      </w:pPr>
      <w:r>
        <w:rPr>
          <w:rFonts w:hint="eastAsia"/>
        </w:rPr>
        <w:t>（</w:t>
      </w:r>
      <w:r>
        <w:t>2</w:t>
      </w:r>
      <w:r>
        <w:rPr>
          <w:rFonts w:hint="eastAsia"/>
        </w:rPr>
        <w:t>）处理好本文与他人研究之间的关系，以明确本文的独到或创新之处；</w:t>
      </w:r>
    </w:p>
    <w:p w14:paraId="7CDCF5F7">
      <w:pPr>
        <w:spacing w:before="50" w:after="50" w:line="420" w:lineRule="exact"/>
        <w:ind w:firstLine="480"/>
      </w:pPr>
      <w:r>
        <w:rPr>
          <w:rFonts w:hint="eastAsia"/>
        </w:rPr>
        <w:t>（</w:t>
      </w:r>
      <w:r>
        <w:t>3</w:t>
      </w:r>
      <w:r>
        <w:rPr>
          <w:rFonts w:hint="eastAsia"/>
        </w:rPr>
        <w:t>）尽可能引用与本文研究密切相关且已经公开发表的参考文献；</w:t>
      </w:r>
    </w:p>
    <w:p w14:paraId="7FE5F4FB">
      <w:pPr>
        <w:spacing w:before="50" w:after="50" w:line="420" w:lineRule="exact"/>
        <w:ind w:firstLine="480"/>
      </w:pPr>
      <w:r>
        <w:rPr>
          <w:rFonts w:hint="eastAsia"/>
        </w:rPr>
        <w:t>（</w:t>
      </w:r>
      <w:r>
        <w:t>4</w:t>
      </w:r>
      <w:r>
        <w:rPr>
          <w:rFonts w:hint="eastAsia"/>
        </w:rPr>
        <w:t>）尽可能引用上述文献中最新、最具权威性和最有国际影响的；</w:t>
      </w:r>
    </w:p>
    <w:p w14:paraId="20198B75">
      <w:pPr>
        <w:spacing w:line="420" w:lineRule="exact"/>
        <w:ind w:firstLine="420" w:firstLineChars="200"/>
        <w:rPr>
          <w:rFonts w:ascii="宋体" w:hAnsi="宋体"/>
          <w:szCs w:val="21"/>
        </w:rPr>
      </w:pPr>
      <w:r>
        <w:rPr>
          <w:rFonts w:hint="eastAsia"/>
        </w:rPr>
        <w:t>（</w:t>
      </w:r>
      <w:r>
        <w:t>5</w:t>
      </w:r>
      <w:r>
        <w:rPr>
          <w:rFonts w:hint="eastAsia"/>
        </w:rPr>
        <w:t>）</w:t>
      </w:r>
      <w:r>
        <w:rPr>
          <w:rFonts w:hint="eastAsia" w:ascii="Times" w:hAnsi="Times"/>
          <w:spacing w:val="-6"/>
        </w:rPr>
        <w:t>按照拟投送期刊的征稿要求，参照相应的国际标准或国家标准，标注清楚你所引用的参考文献。</w:t>
      </w:r>
    </w:p>
    <w:p w14:paraId="11D20D2F">
      <w:pPr>
        <w:spacing w:line="420" w:lineRule="exact"/>
        <w:ind w:firstLine="396" w:firstLineChars="200"/>
        <w:rPr>
          <w:rFonts w:ascii="Times" w:hAnsi="Times"/>
          <w:spacing w:val="-6"/>
        </w:rPr>
      </w:pPr>
    </w:p>
    <w:sectPr>
      <w:footerReference r:id="rId13" w:type="default"/>
      <w:footerReference r:id="rId14" w:type="even"/>
      <w:pgSz w:w="11906" w:h="16838"/>
      <w:pgMar w:top="1701" w:right="1134" w:bottom="1417" w:left="1701" w:header="1304" w:footer="68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2010609030101010101"/>
    <w:charset w:val="00"/>
    <w:family w:val="modern"/>
    <w:pitch w:val="default"/>
    <w:sig w:usb0="00000001" w:usb1="080E0000" w:usb2="00000010" w:usb3="00000000" w:csb0="00040000" w:csb1="00000000"/>
  </w:font>
  <w:font w:name="华文行楷">
    <w:altName w:val="行楷-简"/>
    <w:panose1 w:val="02010800040101010101"/>
    <w:charset w:val="00"/>
    <w:family w:val="auto"/>
    <w:pitch w:val="default"/>
    <w:sig w:usb0="00000001" w:usb1="080F0000" w:usb2="00000010" w:usb3="00000000" w:csb0="00040000" w:csb1="00000000"/>
  </w:font>
  <w:font w:name="Times">
    <w:altName w:val="Times New Roman"/>
    <w:panose1 w:val="02020603050405020304"/>
    <w:charset w:val="00"/>
    <w:family w:val="roman"/>
    <w:pitch w:val="default"/>
    <w:sig w:usb0="E0002EFF" w:usb1="C000785B"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F8379">
    <w:pPr>
      <w:pStyle w:val="2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ED308">
    <w:pPr>
      <w:pStyle w:val="2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03EC6">
    <w:pPr>
      <w:pStyle w:val="23"/>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68F20">
    <w:pPr>
      <w:pStyle w:val="23"/>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61E88">
    <w:pPr>
      <w:pStyle w:val="23"/>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008A7CF2">
                          <w:pPr>
                            <w:pStyle w:val="23"/>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1</w:t>
                          </w:r>
                          <w:r>
                            <w:rPr>
                              <w:rFonts w:hint="eastAsia"/>
                            </w:rPr>
                            <w:fldChar w:fldCharType="end"/>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k/gA/NIBAACjAwAADgAAAAAAAAABACAAAAAi&#10;AQAAZHJzL2Uyb0RvYy54bWxQSwUGAAAAAAYABgBZAQAAZgUAAAAA&#10;">
              <v:fill on="f" focussize="0,0"/>
              <v:stroke on="f" weight="1.25pt"/>
              <v:imagedata o:title=""/>
              <o:lock v:ext="edit" aspectratio="f"/>
              <v:textbox inset="0mm,0mm,0mm,0mm" style="mso-fit-shape-to-text:t;">
                <w:txbxContent>
                  <w:p w14:paraId="008A7CF2">
                    <w:pPr>
                      <w:pStyle w:val="23"/>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1</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19325">
    <w:pPr>
      <w:pStyle w:val="23"/>
      <w:ind w:right="360"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C6D0C8C">
                          <w:pPr>
                            <w:pStyle w:val="23"/>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2</w:t>
                          </w:r>
                          <w:r>
                            <w:rPr>
                              <w:rFonts w:hint="eastAsia"/>
                            </w:rPr>
                            <w:fldChar w:fldCharType="end"/>
                          </w:r>
                        </w:p>
                      </w:txbxContent>
                    </wps:txbx>
                    <wps:bodyPr wrap="none" lIns="0" tIns="0" rIns="0" bIns="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hpgkvTAAAABQEAAA8AAAAAAAAAAQAgAAAAIgAAAGRy&#10;cy9kb3ducmV2LnhtbFBLAQIUABQAAAAIAIdO4kB3KKh00QEAAKMDAAAOAAAAAAAAAAEAIAAAACIB&#10;AABkcnMvZTJvRG9jLnhtbFBLBQYAAAAABgAGAFkBAABlBQAAAAA=&#10;">
              <v:fill on="f" focussize="0,0"/>
              <v:stroke on="f" weight="1.25pt"/>
              <v:imagedata o:title=""/>
              <o:lock v:ext="edit" aspectratio="f"/>
              <v:textbox inset="0mm,0mm,0mm,0mm" style="mso-fit-shape-to-text:t;">
                <w:txbxContent>
                  <w:p w14:paraId="2C6D0C8C">
                    <w:pPr>
                      <w:pStyle w:val="23"/>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2</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29161">
    <w:pPr>
      <w:pStyle w:val="23"/>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5B065">
    <w:pPr>
      <w:pStyle w:val="23"/>
      <w:ind w:right="360"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5CB63">
    <w:pPr>
      <w:pStyle w:val="23"/>
      <w:ind w:right="360"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0A8A8">
    <w:pPr>
      <w:pStyle w:val="23"/>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EE534">
    <w:pPr>
      <w:pStyle w:val="24"/>
      <w:pBdr>
        <w:bottom w:val="none" w:color="auto" w:sz="0" w:space="1"/>
      </w:pBdr>
      <w:jc w:val="both"/>
      <w:rPr>
        <w:rFonts w:hint="eastAsia"/>
        <w:sz w:val="21"/>
      </w:rPr>
    </w:pPr>
    <w:r>
      <w:rPr>
        <w:sz w:val="21"/>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635</wp:posOffset>
              </wp:positionV>
              <wp:extent cx="5760085" cy="194945"/>
              <wp:effectExtent l="0" t="0" r="0" b="0"/>
              <wp:wrapNone/>
              <wp:docPr id="5" name="文本框 165"/>
              <wp:cNvGraphicFramePr/>
              <a:graphic xmlns:a="http://schemas.openxmlformats.org/drawingml/2006/main">
                <a:graphicData uri="http://schemas.microsoft.com/office/word/2010/wordprocessingShape">
                  <wps:wsp>
                    <wps:cNvSpPr txBox="1"/>
                    <wps:spPr>
                      <a:xfrm>
                        <a:off x="0" y="0"/>
                        <a:ext cx="5760085" cy="194945"/>
                      </a:xfrm>
                      <a:prstGeom prst="rect">
                        <a:avLst/>
                      </a:prstGeom>
                      <a:noFill/>
                      <a:ln>
                        <a:noFill/>
                      </a:ln>
                    </wps:spPr>
                    <wps:txbx>
                      <w:txbxContent>
                        <w:p w14:paraId="07918361"/>
                      </w:txbxContent>
                    </wps:txbx>
                    <wps:bodyPr wrap="square" lIns="0" tIns="0" rIns="0" bIns="0" upright="0"/>
                  </wps:wsp>
                </a:graphicData>
              </a:graphic>
            </wp:anchor>
          </w:drawing>
        </mc:Choice>
        <mc:Fallback>
          <w:pict>
            <v:shape id="文本框 165" o:spid="_x0000_s1026" o:spt="202" type="#_x0000_t202" style="position:absolute;left:0pt;margin-top:0.05pt;height:15.35pt;width:453.55pt;mso-position-horizontal:outside;mso-position-horizontal-relative:margin;z-index:251659264;mso-width-relative:page;mso-height-relative:page;" filled="f" stroked="f" coordsize="21600,21600" o:gfxdata="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FtUrj1AAAAAQBAAAPAAAAAAAAAAEAIAAAACIAAABkcnMvZG93bnJl&#10;di54bWxQSwECFAAUAAAACACHTuJAagCGbcgBAACCAwAADgAAAAAAAAABACAAAAAjAQAAZHJzL2Uy&#10;b0RvYy54bWxQSwUGAAAAAAYABgBZAQAAXQUAAAAA&#10;">
              <v:fill on="f" focussize="0,0"/>
              <v:stroke on="f"/>
              <v:imagedata o:title=""/>
              <o:lock v:ext="edit" aspectratio="f"/>
              <v:textbox inset="0mm,0mm,0mm,0mm">
                <w:txbxContent>
                  <w:p w14:paraId="07918361"/>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79B04">
    <w:pPr>
      <w:pStyle w:val="24"/>
      <w:pBdr>
        <w:bottom w:val="none" w:color="auto" w:sz="0" w:space="1"/>
      </w:pBdr>
      <w:jc w:val="both"/>
      <w:rPr>
        <w:rFonts w:hint="eastAsia"/>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635</wp:posOffset>
              </wp:positionV>
              <wp:extent cx="5762625" cy="194945"/>
              <wp:effectExtent l="0" t="0" r="0" b="0"/>
              <wp:wrapNone/>
              <wp:docPr id="6" name="文本框 166"/>
              <wp:cNvGraphicFramePr/>
              <a:graphic xmlns:a="http://schemas.openxmlformats.org/drawingml/2006/main">
                <a:graphicData uri="http://schemas.microsoft.com/office/word/2010/wordprocessingShape">
                  <wps:wsp>
                    <wps:cNvSpPr txBox="1"/>
                    <wps:spPr>
                      <a:xfrm>
                        <a:off x="0" y="0"/>
                        <a:ext cx="5762625" cy="194945"/>
                      </a:xfrm>
                      <a:prstGeom prst="rect">
                        <a:avLst/>
                      </a:prstGeom>
                      <a:noFill/>
                      <a:ln>
                        <a:noFill/>
                      </a:ln>
                    </wps:spPr>
                    <wps:txbx>
                      <w:txbxContent>
                        <w:p w14:paraId="5915271C">
                          <w:pPr>
                            <w:pStyle w:val="24"/>
                            <w:jc w:val="both"/>
                          </w:pPr>
                        </w:p>
                      </w:txbxContent>
                    </wps:txbx>
                    <wps:bodyPr wrap="square" lIns="0" tIns="0" rIns="0" bIns="0" upright="0"/>
                  </wps:wsp>
                </a:graphicData>
              </a:graphic>
            </wp:anchor>
          </w:drawing>
        </mc:Choice>
        <mc:Fallback>
          <w:pict>
            <v:shape id="文本框 166" o:spid="_x0000_s1026" o:spt="202" type="#_x0000_t202" style="position:absolute;left:0pt;margin-top:0.05pt;height:15.35pt;width:453.75pt;mso-position-horizontal:outside;mso-position-horizontal-relative:margin;z-index:251660288;mso-width-relative:page;mso-height-relative:page;" filled="f" stroked="f" coordsize="21600,21600" o:gfxdata="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IDeC4LUAAAABAEAAA8AAAAAAAAAAQAgAAAAIgAAAGRycy9kb3ducmV2&#10;LnhtbFBLAQIUABQAAAAIAIdO4kAARJkHxwEAAIIDAAAOAAAAAAAAAAEAIAAAACMBAABkcnMvZTJv&#10;RG9jLnhtbFBLBQYAAAAABgAGAFkBAABcBQAAAAA=&#10;">
              <v:fill on="f" focussize="0,0"/>
              <v:stroke on="f"/>
              <v:imagedata o:title=""/>
              <o:lock v:ext="edit" aspectratio="f"/>
              <v:textbox inset="0mm,0mm,0mm,0mm">
                <w:txbxContent>
                  <w:p w14:paraId="5915271C">
                    <w:pPr>
                      <w:pStyle w:val="24"/>
                      <w:jc w:val="both"/>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16DAC"/>
    <w:multiLevelType w:val="multilevel"/>
    <w:tmpl w:val="00E16DAC"/>
    <w:lvl w:ilvl="0" w:tentative="0">
      <w:start w:val="1"/>
      <w:numFmt w:val="chineseCountingThousand"/>
      <w:pStyle w:val="44"/>
      <w:lvlText w:val="第%1条"/>
      <w:lvlJc w:val="left"/>
      <w:pPr>
        <w:tabs>
          <w:tab w:val="left" w:pos="2430"/>
        </w:tabs>
        <w:ind w:left="1710" w:firstLine="0"/>
      </w:pPr>
      <w:rPr>
        <w:rFonts w:hint="eastAsia" w:eastAsia="黑体"/>
        <w:b w:val="0"/>
        <w:i w:val="0"/>
        <w:sz w:val="24"/>
        <w:szCs w:val="24"/>
      </w:rPr>
    </w:lvl>
    <w:lvl w:ilvl="1" w:tentative="0">
      <w:start w:val="1"/>
      <w:numFmt w:val="japaneseCounting"/>
      <w:pStyle w:val="41"/>
      <w:lvlText w:val="（%2）"/>
      <w:lvlJc w:val="left"/>
      <w:pPr>
        <w:tabs>
          <w:tab w:val="left" w:pos="1440"/>
        </w:tabs>
        <w:ind w:left="1440" w:hanging="720"/>
      </w:pPr>
      <w:rPr>
        <w:rFonts w:hint="default"/>
        <w:b w:val="0"/>
        <w:i w:val="0"/>
        <w:sz w:val="24"/>
        <w:szCs w:val="24"/>
        <w:lang w:val="en-U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rPr>
        <w:rFonts w:hint="eastAsia"/>
        <w:b/>
        <w:i w:val="0"/>
        <w:sz w:val="24"/>
        <w:szCs w:val="24"/>
        <w:lang w:val="en-US"/>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4D96C5C"/>
    <w:multiLevelType w:val="singleLevel"/>
    <w:tmpl w:val="64D96C5C"/>
    <w:lvl w:ilvl="0" w:tentative="0">
      <w:start w:val="2"/>
      <w:numFmt w:val="chineseCounting"/>
      <w:suff w:val="nothing"/>
      <w:lvlText w:val="（%1）"/>
      <w:lvlJc w:val="left"/>
      <w:rPr>
        <w:rFonts w:hint="eastAsia"/>
      </w:rPr>
    </w:lvl>
  </w:abstractNum>
  <w:abstractNum w:abstractNumId="2">
    <w:nsid w:val="7C0A6A89"/>
    <w:multiLevelType w:val="singleLevel"/>
    <w:tmpl w:val="7C0A6A89"/>
    <w:lvl w:ilvl="0" w:tentative="0">
      <w:start w:val="1"/>
      <w:numFmt w:val="japaneseCounting"/>
      <w:lvlText w:val="%1、"/>
      <w:lvlJc w:val="left"/>
      <w:pPr>
        <w:tabs>
          <w:tab w:val="left" w:pos="420"/>
        </w:tabs>
        <w:ind w:left="420" w:hanging="42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57"/>
  <w:drawingGridVerticalSpacing w:val="57"/>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35A"/>
    <w:rsid w:val="000076FF"/>
    <w:rsid w:val="00024CAC"/>
    <w:rsid w:val="00072C5F"/>
    <w:rsid w:val="00081F9C"/>
    <w:rsid w:val="000D6FB3"/>
    <w:rsid w:val="000F02B6"/>
    <w:rsid w:val="0010162D"/>
    <w:rsid w:val="00130ABA"/>
    <w:rsid w:val="0013544C"/>
    <w:rsid w:val="00154C27"/>
    <w:rsid w:val="001D0993"/>
    <w:rsid w:val="001D2699"/>
    <w:rsid w:val="001E0785"/>
    <w:rsid w:val="001E135A"/>
    <w:rsid w:val="001E7BB4"/>
    <w:rsid w:val="001F2E64"/>
    <w:rsid w:val="002277E6"/>
    <w:rsid w:val="002347E5"/>
    <w:rsid w:val="0027766D"/>
    <w:rsid w:val="00285D40"/>
    <w:rsid w:val="00290A48"/>
    <w:rsid w:val="002C4380"/>
    <w:rsid w:val="0030600E"/>
    <w:rsid w:val="00310251"/>
    <w:rsid w:val="003250D1"/>
    <w:rsid w:val="00325578"/>
    <w:rsid w:val="00351486"/>
    <w:rsid w:val="00354AC0"/>
    <w:rsid w:val="00393875"/>
    <w:rsid w:val="003F4AA5"/>
    <w:rsid w:val="004001B2"/>
    <w:rsid w:val="004065A3"/>
    <w:rsid w:val="004130C3"/>
    <w:rsid w:val="004339FC"/>
    <w:rsid w:val="0045482B"/>
    <w:rsid w:val="00471DE5"/>
    <w:rsid w:val="0049025C"/>
    <w:rsid w:val="004A0FC2"/>
    <w:rsid w:val="004A5AA2"/>
    <w:rsid w:val="004E474D"/>
    <w:rsid w:val="004F762F"/>
    <w:rsid w:val="00515272"/>
    <w:rsid w:val="005D7DF2"/>
    <w:rsid w:val="00606A21"/>
    <w:rsid w:val="0064090B"/>
    <w:rsid w:val="006B324D"/>
    <w:rsid w:val="006D575B"/>
    <w:rsid w:val="006E1433"/>
    <w:rsid w:val="00702E69"/>
    <w:rsid w:val="00743C76"/>
    <w:rsid w:val="00770C68"/>
    <w:rsid w:val="007720AA"/>
    <w:rsid w:val="007B26B7"/>
    <w:rsid w:val="007C0409"/>
    <w:rsid w:val="007C62F2"/>
    <w:rsid w:val="007C7A5E"/>
    <w:rsid w:val="007F4650"/>
    <w:rsid w:val="00817221"/>
    <w:rsid w:val="008534F1"/>
    <w:rsid w:val="00854CE2"/>
    <w:rsid w:val="00894BA6"/>
    <w:rsid w:val="008E646B"/>
    <w:rsid w:val="00930FB4"/>
    <w:rsid w:val="00965174"/>
    <w:rsid w:val="00972AA9"/>
    <w:rsid w:val="009A20FE"/>
    <w:rsid w:val="009C4994"/>
    <w:rsid w:val="009C6EC1"/>
    <w:rsid w:val="009F7456"/>
    <w:rsid w:val="00A276F7"/>
    <w:rsid w:val="00A5489F"/>
    <w:rsid w:val="00B430AF"/>
    <w:rsid w:val="00B60E1F"/>
    <w:rsid w:val="00B6595F"/>
    <w:rsid w:val="00B963C2"/>
    <w:rsid w:val="00BE4558"/>
    <w:rsid w:val="00BF227C"/>
    <w:rsid w:val="00C11717"/>
    <w:rsid w:val="00C4348F"/>
    <w:rsid w:val="00C706F2"/>
    <w:rsid w:val="00C81ADD"/>
    <w:rsid w:val="00C84615"/>
    <w:rsid w:val="00CF7A5C"/>
    <w:rsid w:val="00D05523"/>
    <w:rsid w:val="00D05DC0"/>
    <w:rsid w:val="00D064A3"/>
    <w:rsid w:val="00D5368A"/>
    <w:rsid w:val="00D91BD2"/>
    <w:rsid w:val="00DF7FFA"/>
    <w:rsid w:val="00E1251E"/>
    <w:rsid w:val="00E52774"/>
    <w:rsid w:val="00E65487"/>
    <w:rsid w:val="00E6580A"/>
    <w:rsid w:val="00E8468D"/>
    <w:rsid w:val="00E924BD"/>
    <w:rsid w:val="00E9494B"/>
    <w:rsid w:val="00EC6399"/>
    <w:rsid w:val="00F63620"/>
    <w:rsid w:val="00F834AD"/>
    <w:rsid w:val="00F92F65"/>
    <w:rsid w:val="00FA3413"/>
    <w:rsid w:val="00FC624F"/>
    <w:rsid w:val="02B434AD"/>
    <w:rsid w:val="03820F4E"/>
    <w:rsid w:val="039F2C84"/>
    <w:rsid w:val="03C54B41"/>
    <w:rsid w:val="04B928B8"/>
    <w:rsid w:val="06681E6C"/>
    <w:rsid w:val="083E64FF"/>
    <w:rsid w:val="089302F4"/>
    <w:rsid w:val="08DE3291"/>
    <w:rsid w:val="08FB7F36"/>
    <w:rsid w:val="096E7A8E"/>
    <w:rsid w:val="098A702D"/>
    <w:rsid w:val="09AE39BB"/>
    <w:rsid w:val="0A0B4A89"/>
    <w:rsid w:val="0ADD0DDA"/>
    <w:rsid w:val="0AED4CFD"/>
    <w:rsid w:val="0B522B58"/>
    <w:rsid w:val="0BD37B72"/>
    <w:rsid w:val="0C212954"/>
    <w:rsid w:val="0C383B3B"/>
    <w:rsid w:val="0D1E731C"/>
    <w:rsid w:val="0D77040C"/>
    <w:rsid w:val="0EA9453B"/>
    <w:rsid w:val="0F1E1476"/>
    <w:rsid w:val="1091203B"/>
    <w:rsid w:val="12076277"/>
    <w:rsid w:val="123E6975"/>
    <w:rsid w:val="14251C37"/>
    <w:rsid w:val="14DF4B29"/>
    <w:rsid w:val="14DF68D3"/>
    <w:rsid w:val="158C0C47"/>
    <w:rsid w:val="174F49CD"/>
    <w:rsid w:val="17BA1AFE"/>
    <w:rsid w:val="18972408"/>
    <w:rsid w:val="19574DA2"/>
    <w:rsid w:val="19B856BB"/>
    <w:rsid w:val="1C372D0E"/>
    <w:rsid w:val="1DEF7F92"/>
    <w:rsid w:val="1EEF3464"/>
    <w:rsid w:val="1F1F0D33"/>
    <w:rsid w:val="1F742DDA"/>
    <w:rsid w:val="1FFB59BA"/>
    <w:rsid w:val="206B75D9"/>
    <w:rsid w:val="20CC4CBA"/>
    <w:rsid w:val="212F207F"/>
    <w:rsid w:val="225D1E93"/>
    <w:rsid w:val="238E4EBC"/>
    <w:rsid w:val="23CE0AC7"/>
    <w:rsid w:val="251C4046"/>
    <w:rsid w:val="2549211F"/>
    <w:rsid w:val="25515B30"/>
    <w:rsid w:val="257B4E0D"/>
    <w:rsid w:val="25B975F8"/>
    <w:rsid w:val="25D3189C"/>
    <w:rsid w:val="274F5556"/>
    <w:rsid w:val="27914C00"/>
    <w:rsid w:val="27C139D0"/>
    <w:rsid w:val="29E773FA"/>
    <w:rsid w:val="29E8721C"/>
    <w:rsid w:val="2A872F57"/>
    <w:rsid w:val="2AA20033"/>
    <w:rsid w:val="2AAF4215"/>
    <w:rsid w:val="2CF70765"/>
    <w:rsid w:val="2EC907F2"/>
    <w:rsid w:val="2F5D10CF"/>
    <w:rsid w:val="2FB67E85"/>
    <w:rsid w:val="2FEB4F3B"/>
    <w:rsid w:val="30843362"/>
    <w:rsid w:val="31AE7611"/>
    <w:rsid w:val="31DD72C9"/>
    <w:rsid w:val="322F5D62"/>
    <w:rsid w:val="32BD2A84"/>
    <w:rsid w:val="33512E5C"/>
    <w:rsid w:val="34C91E32"/>
    <w:rsid w:val="393113D2"/>
    <w:rsid w:val="39457241"/>
    <w:rsid w:val="39E2687A"/>
    <w:rsid w:val="3CE917DE"/>
    <w:rsid w:val="3D683C01"/>
    <w:rsid w:val="3D896E7E"/>
    <w:rsid w:val="3DB41ED5"/>
    <w:rsid w:val="3EF37553"/>
    <w:rsid w:val="4163678E"/>
    <w:rsid w:val="41AA41C0"/>
    <w:rsid w:val="427C137E"/>
    <w:rsid w:val="429D251B"/>
    <w:rsid w:val="42B021F2"/>
    <w:rsid w:val="43A039A0"/>
    <w:rsid w:val="43DF2814"/>
    <w:rsid w:val="43ED51B3"/>
    <w:rsid w:val="446B764F"/>
    <w:rsid w:val="46186B38"/>
    <w:rsid w:val="46AC427F"/>
    <w:rsid w:val="46AD5AC3"/>
    <w:rsid w:val="46B128D9"/>
    <w:rsid w:val="46F626E3"/>
    <w:rsid w:val="48D95878"/>
    <w:rsid w:val="49976455"/>
    <w:rsid w:val="4ACB4CCD"/>
    <w:rsid w:val="4BF760E2"/>
    <w:rsid w:val="4D8977C6"/>
    <w:rsid w:val="4E5E3724"/>
    <w:rsid w:val="4E7B48EF"/>
    <w:rsid w:val="4F9D21EF"/>
    <w:rsid w:val="4FAA3870"/>
    <w:rsid w:val="4FCA3BBE"/>
    <w:rsid w:val="5012697D"/>
    <w:rsid w:val="50F55F69"/>
    <w:rsid w:val="51115090"/>
    <w:rsid w:val="515A7426"/>
    <w:rsid w:val="52023F22"/>
    <w:rsid w:val="52397CE4"/>
    <w:rsid w:val="52524B8D"/>
    <w:rsid w:val="528E289B"/>
    <w:rsid w:val="54EA79B6"/>
    <w:rsid w:val="55825E29"/>
    <w:rsid w:val="56193C4E"/>
    <w:rsid w:val="567268B1"/>
    <w:rsid w:val="58CE260C"/>
    <w:rsid w:val="5967213C"/>
    <w:rsid w:val="5AF76242"/>
    <w:rsid w:val="5BB50843"/>
    <w:rsid w:val="5CAB2299"/>
    <w:rsid w:val="5D9355A8"/>
    <w:rsid w:val="5DAA2EF5"/>
    <w:rsid w:val="5E0008A9"/>
    <w:rsid w:val="60C366F6"/>
    <w:rsid w:val="612848AA"/>
    <w:rsid w:val="616A47F7"/>
    <w:rsid w:val="61D14350"/>
    <w:rsid w:val="624452B6"/>
    <w:rsid w:val="626A6479"/>
    <w:rsid w:val="62926216"/>
    <w:rsid w:val="62DC26BD"/>
    <w:rsid w:val="66900159"/>
    <w:rsid w:val="694039B7"/>
    <w:rsid w:val="69835CE4"/>
    <w:rsid w:val="69961C57"/>
    <w:rsid w:val="69F8632D"/>
    <w:rsid w:val="6A871B2C"/>
    <w:rsid w:val="6AC24C56"/>
    <w:rsid w:val="6C717F41"/>
    <w:rsid w:val="6D826594"/>
    <w:rsid w:val="6D947C45"/>
    <w:rsid w:val="6DCD1677"/>
    <w:rsid w:val="6F8A4A0A"/>
    <w:rsid w:val="6FF653BE"/>
    <w:rsid w:val="70881BD7"/>
    <w:rsid w:val="72556742"/>
    <w:rsid w:val="73A7102F"/>
    <w:rsid w:val="73BE1AE3"/>
    <w:rsid w:val="74757E1F"/>
    <w:rsid w:val="74C362B3"/>
    <w:rsid w:val="75EF076E"/>
    <w:rsid w:val="76273A62"/>
    <w:rsid w:val="76D2507A"/>
    <w:rsid w:val="7721127E"/>
    <w:rsid w:val="77BE0FCB"/>
    <w:rsid w:val="77D25ABC"/>
    <w:rsid w:val="7824176B"/>
    <w:rsid w:val="788755CF"/>
    <w:rsid w:val="7968436A"/>
    <w:rsid w:val="79DC25F6"/>
    <w:rsid w:val="7A5A304A"/>
    <w:rsid w:val="7A7B2764"/>
    <w:rsid w:val="7B1441E6"/>
    <w:rsid w:val="7CC968EF"/>
    <w:rsid w:val="7CD77B44"/>
    <w:rsid w:val="7D3D2F8F"/>
    <w:rsid w:val="7D8F2F1C"/>
    <w:rsid w:val="7DBD5C5A"/>
    <w:rsid w:val="7DEF2750"/>
    <w:rsid w:val="7E4E3437"/>
    <w:rsid w:val="7F016684"/>
    <w:rsid w:val="7F616704"/>
    <w:rsid w:val="7F656F0F"/>
    <w:rsid w:val="7FD55E5E"/>
    <w:rsid w:val="7FD83631"/>
    <w:rsid w:val="BB7F1E9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iPriority="39" w:semiHidden="0" w:name="toc 2"/>
    <w:lsdException w:uiPriority="39" w:semiHidden="0" w:name="toc 3"/>
    <w:lsdException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line="360" w:lineRule="auto"/>
      <w:ind w:firstLine="200" w:firstLineChars="200"/>
      <w:outlineLvl w:val="0"/>
    </w:pPr>
    <w:rPr>
      <w:rFonts w:eastAsia="黑体"/>
      <w:bCs/>
      <w:kern w:val="44"/>
      <w:sz w:val="28"/>
      <w:szCs w:val="44"/>
    </w:rPr>
  </w:style>
  <w:style w:type="paragraph" w:styleId="3">
    <w:name w:val="heading 2"/>
    <w:basedOn w:val="1"/>
    <w:next w:val="1"/>
    <w:link w:val="48"/>
    <w:qFormat/>
    <w:uiPriority w:val="0"/>
    <w:pPr>
      <w:keepNext/>
      <w:keepLines/>
      <w:adjustRightInd w:val="0"/>
      <w:spacing w:line="360" w:lineRule="auto"/>
      <w:ind w:firstLine="200" w:firstLineChars="200"/>
      <w:jc w:val="left"/>
      <w:textAlignment w:val="baseline"/>
      <w:outlineLvl w:val="1"/>
    </w:pPr>
    <w:rPr>
      <w:rFonts w:ascii="Arial" w:hAnsi="Arial" w:eastAsia="黑体"/>
      <w:kern w:val="0"/>
      <w:sz w:val="32"/>
      <w:szCs w:val="20"/>
    </w:rPr>
  </w:style>
  <w:style w:type="paragraph" w:styleId="4">
    <w:name w:val="heading 3"/>
    <w:basedOn w:val="1"/>
    <w:next w:val="5"/>
    <w:qFormat/>
    <w:uiPriority w:val="0"/>
    <w:pPr>
      <w:keepNext/>
      <w:keepLines/>
      <w:adjustRightInd w:val="0"/>
      <w:snapToGrid w:val="0"/>
      <w:spacing w:after="120" w:line="360" w:lineRule="auto"/>
      <w:ind w:firstLine="150" w:firstLineChars="150"/>
      <w:jc w:val="left"/>
      <w:textAlignment w:val="baseline"/>
      <w:outlineLvl w:val="2"/>
    </w:pPr>
    <w:rPr>
      <w:rFonts w:eastAsia="黑体"/>
      <w:kern w:val="0"/>
      <w:sz w:val="32"/>
      <w:szCs w:val="20"/>
    </w:rPr>
  </w:style>
  <w:style w:type="paragraph" w:styleId="6">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after="290" w:line="376" w:lineRule="auto"/>
      <w:outlineLvl w:val="4"/>
    </w:pPr>
    <w:rPr>
      <w:b/>
      <w:bCs/>
      <w:sz w:val="28"/>
      <w:szCs w:val="28"/>
    </w:rPr>
  </w:style>
  <w:style w:type="paragraph" w:styleId="8">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9">
    <w:name w:val="heading 7"/>
    <w:basedOn w:val="1"/>
    <w:next w:val="1"/>
    <w:qFormat/>
    <w:uiPriority w:val="0"/>
    <w:pPr>
      <w:keepNext/>
      <w:keepLines/>
      <w:spacing w:before="240" w:after="64" w:line="320" w:lineRule="auto"/>
      <w:outlineLvl w:val="6"/>
    </w:pPr>
    <w:rPr>
      <w:b/>
      <w:bCs/>
      <w:sz w:val="24"/>
    </w:rPr>
  </w:style>
  <w:style w:type="paragraph" w:styleId="10">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4">
    <w:name w:val="Default Paragraph Font"/>
    <w:semiHidden/>
    <w:uiPriority w:val="0"/>
  </w:style>
  <w:style w:type="table" w:default="1" w:styleId="33">
    <w:name w:val="Normal Table"/>
    <w:semiHidden/>
    <w:uiPriority w:val="0"/>
    <w:tblPr>
      <w:tblStyle w:val="33"/>
      <w:tblCellMar>
        <w:top w:w="0" w:type="dxa"/>
        <w:left w:w="108" w:type="dxa"/>
        <w:bottom w:w="0" w:type="dxa"/>
        <w:right w:w="108" w:type="dxa"/>
      </w:tblCellMar>
    </w:tblPr>
  </w:style>
  <w:style w:type="paragraph" w:styleId="5">
    <w:name w:val="Normal Indent"/>
    <w:basedOn w:val="1"/>
    <w:uiPriority w:val="0"/>
    <w:pPr>
      <w:spacing w:line="300" w:lineRule="auto"/>
      <w:ind w:firstLine="420"/>
    </w:pPr>
    <w:rPr>
      <w:sz w:val="24"/>
      <w:szCs w:val="20"/>
    </w:rPr>
  </w:style>
  <w:style w:type="paragraph" w:styleId="12">
    <w:name w:val="Document Map"/>
    <w:basedOn w:val="1"/>
    <w:semiHidden/>
    <w:uiPriority w:val="0"/>
    <w:pPr>
      <w:shd w:val="clear" w:color="auto" w:fill="000080"/>
    </w:pPr>
  </w:style>
  <w:style w:type="paragraph" w:styleId="13">
    <w:name w:val="annotation text"/>
    <w:basedOn w:val="1"/>
    <w:semiHidden/>
    <w:uiPriority w:val="0"/>
    <w:pPr>
      <w:jc w:val="left"/>
    </w:pPr>
  </w:style>
  <w:style w:type="paragraph" w:styleId="14">
    <w:name w:val="Body Text"/>
    <w:basedOn w:val="1"/>
    <w:uiPriority w:val="0"/>
    <w:rPr>
      <w:rFonts w:ascii="宋体"/>
      <w:sz w:val="24"/>
      <w:szCs w:val="20"/>
    </w:rPr>
  </w:style>
  <w:style w:type="paragraph" w:styleId="15">
    <w:name w:val="Body Text Indent"/>
    <w:basedOn w:val="1"/>
    <w:uiPriority w:val="0"/>
    <w:pPr>
      <w:ind w:firstLine="567"/>
    </w:pPr>
    <w:rPr>
      <w:sz w:val="24"/>
      <w:szCs w:val="20"/>
    </w:rPr>
  </w:style>
  <w:style w:type="paragraph" w:styleId="16">
    <w:name w:val="Block Text"/>
    <w:basedOn w:val="1"/>
    <w:uiPriority w:val="0"/>
    <w:pPr>
      <w:spacing w:line="360" w:lineRule="auto"/>
      <w:ind w:left="1701" w:right="1134" w:firstLine="420"/>
      <w:outlineLvl w:val="0"/>
    </w:pPr>
    <w:rPr>
      <w:rFonts w:eastAsia="黑体"/>
      <w:szCs w:val="20"/>
    </w:rPr>
  </w:style>
  <w:style w:type="paragraph" w:styleId="17">
    <w:name w:val="toc 3"/>
    <w:basedOn w:val="1"/>
    <w:next w:val="1"/>
    <w:unhideWhenUsed/>
    <w:uiPriority w:val="39"/>
    <w:pPr>
      <w:spacing w:line="360" w:lineRule="auto"/>
      <w:ind w:left="400" w:leftChars="400"/>
    </w:pPr>
    <w:rPr>
      <w:rFonts w:ascii="Calibri" w:hAnsi="Calibri" w:eastAsia="宋体" w:cs="Times New Roman"/>
      <w:sz w:val="24"/>
      <w:szCs w:val="22"/>
    </w:rPr>
  </w:style>
  <w:style w:type="paragraph" w:styleId="18">
    <w:name w:val="Plain Text"/>
    <w:basedOn w:val="1"/>
    <w:uiPriority w:val="0"/>
    <w:rPr>
      <w:rFonts w:ascii="宋体" w:hAnsi="Courier New" w:cs="Courier New"/>
      <w:szCs w:val="21"/>
    </w:rPr>
  </w:style>
  <w:style w:type="paragraph" w:styleId="19">
    <w:name w:val="Date"/>
    <w:basedOn w:val="1"/>
    <w:next w:val="1"/>
    <w:uiPriority w:val="0"/>
    <w:rPr>
      <w:rFonts w:ascii="宋体" w:hAnsi="Courier New"/>
      <w:szCs w:val="20"/>
    </w:rPr>
  </w:style>
  <w:style w:type="paragraph" w:styleId="20">
    <w:name w:val="Body Text Indent 2"/>
    <w:basedOn w:val="1"/>
    <w:uiPriority w:val="0"/>
    <w:pPr>
      <w:tabs>
        <w:tab w:val="left" w:pos="0"/>
      </w:tabs>
      <w:ind w:firstLine="630"/>
    </w:pPr>
    <w:rPr>
      <w:sz w:val="24"/>
      <w:szCs w:val="20"/>
    </w:rPr>
  </w:style>
  <w:style w:type="paragraph" w:styleId="21">
    <w:name w:val="endnote text"/>
    <w:basedOn w:val="1"/>
    <w:semiHidden/>
    <w:uiPriority w:val="0"/>
    <w:pPr>
      <w:snapToGrid w:val="0"/>
      <w:jc w:val="left"/>
    </w:pPr>
    <w:rPr>
      <w:szCs w:val="20"/>
    </w:rPr>
  </w:style>
  <w:style w:type="paragraph" w:styleId="22">
    <w:name w:val="Balloon Text"/>
    <w:basedOn w:val="1"/>
    <w:semiHidden/>
    <w:uiPriority w:val="0"/>
    <w:rPr>
      <w:sz w:val="18"/>
      <w:szCs w:val="18"/>
    </w:rPr>
  </w:style>
  <w:style w:type="paragraph" w:styleId="23">
    <w:name w:val="footer"/>
    <w:basedOn w:val="1"/>
    <w:uiPriority w:val="0"/>
    <w:pPr>
      <w:tabs>
        <w:tab w:val="center" w:pos="4153"/>
        <w:tab w:val="right" w:pos="8306"/>
      </w:tabs>
      <w:snapToGrid w:val="0"/>
      <w:jc w:val="left"/>
    </w:pPr>
    <w:rPr>
      <w:sz w:val="18"/>
      <w:szCs w:val="18"/>
    </w:rPr>
  </w:style>
  <w:style w:type="paragraph" w:styleId="2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5">
    <w:name w:val="toc 4"/>
    <w:basedOn w:val="1"/>
    <w:next w:val="1"/>
    <w:unhideWhenUsed/>
    <w:uiPriority w:val="39"/>
    <w:pPr>
      <w:spacing w:line="360" w:lineRule="auto"/>
      <w:ind w:left="600" w:leftChars="600"/>
    </w:pPr>
    <w:rPr>
      <w:rFonts w:ascii="Calibri" w:hAnsi="Calibri" w:eastAsia="宋体" w:cs="Times New Roman"/>
      <w:sz w:val="18"/>
      <w:szCs w:val="22"/>
    </w:rPr>
  </w:style>
  <w:style w:type="paragraph" w:styleId="26">
    <w:name w:val="footnote text"/>
    <w:basedOn w:val="1"/>
    <w:semiHidden/>
    <w:uiPriority w:val="0"/>
    <w:pPr>
      <w:snapToGrid w:val="0"/>
      <w:jc w:val="left"/>
    </w:pPr>
    <w:rPr>
      <w:sz w:val="18"/>
      <w:szCs w:val="20"/>
    </w:rPr>
  </w:style>
  <w:style w:type="paragraph" w:styleId="27">
    <w:name w:val="Body Text Indent 3"/>
    <w:basedOn w:val="1"/>
    <w:uiPriority w:val="0"/>
    <w:pPr>
      <w:ind w:firstLine="480" w:firstLineChars="200"/>
    </w:pPr>
    <w:rPr>
      <w:sz w:val="24"/>
      <w:szCs w:val="20"/>
    </w:rPr>
  </w:style>
  <w:style w:type="paragraph" w:styleId="28">
    <w:name w:val="toc 2"/>
    <w:basedOn w:val="1"/>
    <w:next w:val="1"/>
    <w:unhideWhenUsed/>
    <w:uiPriority w:val="39"/>
    <w:pPr>
      <w:spacing w:line="360" w:lineRule="auto"/>
      <w:ind w:left="200" w:leftChars="200"/>
    </w:pPr>
    <w:rPr>
      <w:rFonts w:ascii="Calibri" w:hAnsi="Calibri" w:eastAsia="黑体" w:cs="Times New Roman"/>
      <w:sz w:val="24"/>
      <w:szCs w:val="22"/>
    </w:rPr>
  </w:style>
  <w:style w:type="paragraph" w:styleId="29">
    <w:name w:val="Body Text 2"/>
    <w:basedOn w:val="1"/>
    <w:uiPriority w:val="0"/>
    <w:pPr>
      <w:spacing w:line="420" w:lineRule="exact"/>
      <w:jc w:val="center"/>
    </w:pPr>
    <w:rPr>
      <w:rFonts w:eastAsia="黑体"/>
      <w:sz w:val="36"/>
    </w:rPr>
  </w:style>
  <w:style w:type="paragraph" w:styleId="30">
    <w:name w:val="Normal (Web)"/>
    <w:basedOn w:val="1"/>
    <w:uiPriority w:val="0"/>
    <w:pPr>
      <w:widowControl/>
      <w:spacing w:before="100" w:beforeAutospacing="1" w:after="100" w:afterAutospacing="1"/>
      <w:jc w:val="left"/>
    </w:pPr>
    <w:rPr>
      <w:rFonts w:ascii="宋体" w:hAnsi="宋体"/>
      <w:kern w:val="0"/>
      <w:sz w:val="24"/>
    </w:rPr>
  </w:style>
  <w:style w:type="paragraph" w:styleId="31">
    <w:name w:val="Title"/>
    <w:basedOn w:val="1"/>
    <w:qFormat/>
    <w:uiPriority w:val="0"/>
    <w:pPr>
      <w:adjustRightInd w:val="0"/>
      <w:spacing w:before="50" w:beforeLines="50" w:after="50" w:afterLines="50"/>
      <w:jc w:val="center"/>
      <w:textAlignment w:val="baseline"/>
      <w:outlineLvl w:val="0"/>
    </w:pPr>
    <w:rPr>
      <w:rFonts w:eastAsia="黑体" w:cs="Arial"/>
      <w:bCs/>
      <w:kern w:val="0"/>
      <w:sz w:val="36"/>
      <w:szCs w:val="32"/>
    </w:rPr>
  </w:style>
  <w:style w:type="paragraph" w:styleId="32">
    <w:name w:val="annotation subject"/>
    <w:basedOn w:val="13"/>
    <w:next w:val="13"/>
    <w:semiHidden/>
    <w:uiPriority w:val="0"/>
    <w:rPr>
      <w:b/>
      <w:bCs/>
    </w:rPr>
  </w:style>
  <w:style w:type="character" w:styleId="35">
    <w:name w:val="endnote reference"/>
    <w:semiHidden/>
    <w:uiPriority w:val="0"/>
    <w:rPr>
      <w:vertAlign w:val="superscript"/>
    </w:rPr>
  </w:style>
  <w:style w:type="character" w:styleId="36">
    <w:name w:val="page number"/>
    <w:uiPriority w:val="0"/>
  </w:style>
  <w:style w:type="character" w:styleId="37">
    <w:name w:val="Hyperlink"/>
    <w:uiPriority w:val="0"/>
    <w:rPr>
      <w:color w:val="0000FF"/>
      <w:u w:val="single"/>
    </w:rPr>
  </w:style>
  <w:style w:type="character" w:styleId="38">
    <w:name w:val="footnote reference"/>
    <w:semiHidden/>
    <w:uiPriority w:val="0"/>
    <w:rPr>
      <w:vertAlign w:val="superscript"/>
    </w:rPr>
  </w:style>
  <w:style w:type="character" w:customStyle="1" w:styleId="39">
    <w:name w:val="正文文本缩进 Char"/>
    <w:uiPriority w:val="0"/>
    <w:rPr>
      <w:rFonts w:ascii="楷体_GB2312" w:eastAsia="宋体"/>
      <w:kern w:val="2"/>
      <w:sz w:val="28"/>
      <w:szCs w:val="24"/>
      <w:lang w:val="en-US" w:eastAsia="zh-CN" w:bidi="ar-SA"/>
    </w:rPr>
  </w:style>
  <w:style w:type="paragraph" w:customStyle="1" w:styleId="40">
    <w:name w:val="Char"/>
    <w:basedOn w:val="1"/>
    <w:uiPriority w:val="0"/>
  </w:style>
  <w:style w:type="paragraph" w:customStyle="1" w:styleId="41">
    <w:name w:val="规定条目子项"/>
    <w:basedOn w:val="1"/>
    <w:uiPriority w:val="0"/>
    <w:pPr>
      <w:numPr>
        <w:ilvl w:val="1"/>
        <w:numId w:val="1"/>
      </w:numPr>
      <w:tabs>
        <w:tab w:val="clear" w:pos="1440"/>
      </w:tabs>
      <w:spacing w:line="360" w:lineRule="auto"/>
      <w:ind w:left="1260" w:firstLine="0"/>
    </w:pPr>
    <w:rPr>
      <w:sz w:val="24"/>
    </w:rPr>
  </w:style>
  <w:style w:type="paragraph" w:customStyle="1" w:styleId="42">
    <w:name w:val="规定章节"/>
    <w:basedOn w:val="2"/>
    <w:uiPriority w:val="0"/>
    <w:pPr>
      <w:ind w:firstLine="456" w:firstLineChars="0"/>
    </w:pPr>
    <w:rPr>
      <w:sz w:val="32"/>
    </w:rPr>
  </w:style>
  <w:style w:type="paragraph" w:customStyle="1" w:styleId="43">
    <w:name w:val="北京航空航天大学研究生工作手册"/>
    <w:basedOn w:val="1"/>
    <w:next w:val="2"/>
    <w:uiPriority w:val="0"/>
    <w:pPr>
      <w:spacing w:line="360" w:lineRule="auto"/>
      <w:ind w:left="1701" w:right="1134"/>
      <w:outlineLvl w:val="0"/>
    </w:pPr>
    <w:rPr>
      <w:szCs w:val="20"/>
    </w:rPr>
  </w:style>
  <w:style w:type="paragraph" w:customStyle="1" w:styleId="44">
    <w:name w:val="规定条目"/>
    <w:basedOn w:val="1"/>
    <w:uiPriority w:val="0"/>
    <w:pPr>
      <w:numPr>
        <w:ilvl w:val="0"/>
        <w:numId w:val="1"/>
      </w:numPr>
      <w:tabs>
        <w:tab w:val="left" w:pos="720"/>
        <w:tab w:val="clear" w:pos="2430"/>
      </w:tabs>
      <w:spacing w:line="360" w:lineRule="auto"/>
      <w:ind w:left="1260"/>
    </w:pPr>
    <w:rPr>
      <w:sz w:val="24"/>
    </w:rPr>
  </w:style>
  <w:style w:type="paragraph" w:customStyle="1" w:styleId="45">
    <w:name w:val="条例节"/>
    <w:basedOn w:val="3"/>
    <w:uiPriority w:val="0"/>
    <w:pPr>
      <w:numPr>
        <w:ilvl w:val="1"/>
        <w:numId w:val="2"/>
      </w:numPr>
      <w:tabs>
        <w:tab w:val="left" w:pos="420"/>
      </w:tabs>
      <w:adjustRightInd/>
      <w:spacing w:before="60" w:line="240" w:lineRule="auto"/>
      <w:ind w:firstLineChars="0"/>
      <w:jc w:val="center"/>
      <w:textAlignment w:val="auto"/>
    </w:pPr>
    <w:rPr>
      <w:rFonts w:eastAsia="宋体"/>
      <w:b/>
      <w:bCs/>
      <w:kern w:val="2"/>
      <w:sz w:val="28"/>
      <w:szCs w:val="32"/>
    </w:rPr>
  </w:style>
  <w:style w:type="paragraph" w:customStyle="1" w:styleId="46">
    <w:name w:val="规定条目内款"/>
    <w:basedOn w:val="1"/>
    <w:uiPriority w:val="0"/>
    <w:pPr>
      <w:spacing w:line="360" w:lineRule="auto"/>
      <w:ind w:firstLine="480" w:firstLineChars="200"/>
    </w:pPr>
    <w:rPr>
      <w:rFonts w:hAnsi="宋体"/>
      <w:sz w:val="24"/>
    </w:rPr>
  </w:style>
  <w:style w:type="paragraph" w:customStyle="1" w:styleId="47">
    <w:name w:val="题眉"/>
    <w:basedOn w:val="31"/>
    <w:uiPriority w:val="0"/>
    <w:pPr>
      <w:adjustRightInd/>
      <w:spacing w:before="160" w:beforeLines="0" w:after="60" w:afterLines="0"/>
      <w:textAlignment w:val="auto"/>
    </w:pPr>
    <w:rPr>
      <w:rFonts w:ascii="Arial" w:hAnsi="Arial" w:eastAsia="宋体"/>
      <w:b/>
      <w:kern w:val="2"/>
      <w:sz w:val="32"/>
    </w:rPr>
  </w:style>
  <w:style w:type="character" w:customStyle="1" w:styleId="48">
    <w:name w:val="标题 2 字符"/>
    <w:link w:val="3"/>
    <w:uiPriority w:val="0"/>
    <w:rPr>
      <w:rFonts w:ascii="Arial" w:hAnsi="Arial" w:eastAsia="黑体"/>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Pages>17</Pages>
  <Words>1451</Words>
  <Characters>8276</Characters>
  <Lines>68</Lines>
  <Paragraphs>19</Paragraphs>
  <TotalTime>0</TotalTime>
  <ScaleCrop>false</ScaleCrop>
  <LinksUpToDate>false</LinksUpToDate>
  <CharactersWithSpaces>9708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2023-05-04T10:23:00Z</dcterms:created>
  <dc:creator/>
  <cp:lastModifiedBy/>
  <dcterms:modified xsi:type="dcterms:W3CDTF">2026-07-20T19:59:37Z</dcterms:modified>
  <dc:title>国务院学位委员会关于</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A25371344D3135D2A90D5E6AB308CDD2_43</vt:lpwstr>
  </property>
</Properties>
</file>