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Міністерство освіти і науки України</w:t>
      </w:r>
    </w:p>
    <w:p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Харківський національний університет радіоелектроніки</w:t>
      </w:r>
    </w:p>
    <w:p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Default="00335862" w:rsidP="00335862">
      <w:pPr>
        <w:spacing w:line="240" w:lineRule="auto"/>
        <w:ind w:firstLine="0"/>
        <w:jc w:val="center"/>
        <w:rPr>
          <w:szCs w:val="28"/>
          <w:lang w:val="uk-UA"/>
        </w:rPr>
      </w:pPr>
      <w:r w:rsidRPr="002A73FE">
        <w:rPr>
          <w:lang w:val="uk-UA"/>
        </w:rPr>
        <w:t>Факультет комп’ютерних наук</w:t>
      </w: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Кафедра Програмної інженерії</w:t>
      </w: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b/>
          <w:lang w:val="uk-UA"/>
        </w:rPr>
        <w:t>АТЕСТАЦІЙНА РОБОТА МАГІСТРА</w:t>
      </w:r>
      <w:r w:rsidRPr="002A73FE">
        <w:rPr>
          <w:b/>
          <w:lang w:val="uk-UA"/>
        </w:rPr>
        <w:br/>
      </w:r>
      <w:r w:rsidRPr="002A73FE">
        <w:rPr>
          <w:lang w:val="uk-UA"/>
        </w:rPr>
        <w:t>пояснювальна записка</w:t>
      </w: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____________________________________________________________________________________________________________________________________</w:t>
      </w: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(Тема роботи)</w:t>
      </w: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Магістрант гр. </w:t>
      </w:r>
      <w:r>
        <w:rPr>
          <w:lang w:val="uk-UA"/>
        </w:rPr>
        <w:t>ПЗС</w:t>
      </w:r>
      <w:r w:rsidRPr="002A73FE">
        <w:rPr>
          <w:lang w:val="uk-UA"/>
        </w:rPr>
        <w:t xml:space="preserve">м-16-1  </w:t>
      </w:r>
      <w:r>
        <w:rPr>
          <w:lang w:val="uk-UA"/>
        </w:rPr>
        <w:t>Шпетний Д.В.</w:t>
      </w: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Керівник роботи   </w:t>
      </w:r>
      <w:proofErr w:type="spellStart"/>
      <w:r>
        <w:rPr>
          <w:lang w:val="uk-UA"/>
        </w:rPr>
        <w:t>Турута</w:t>
      </w:r>
      <w:proofErr w:type="spellEnd"/>
      <w:r>
        <w:rPr>
          <w:lang w:val="uk-UA"/>
        </w:rPr>
        <w:t xml:space="preserve"> О.П.</w:t>
      </w: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:rsidR="00335862" w:rsidRPr="002A73FE" w:rsidRDefault="00335862" w:rsidP="00335862">
      <w:pPr>
        <w:spacing w:line="240" w:lineRule="auto"/>
        <w:ind w:firstLine="3828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Default="00335862" w:rsidP="00335862">
      <w:pPr>
        <w:spacing w:line="240" w:lineRule="auto"/>
        <w:ind w:firstLine="0"/>
        <w:jc w:val="left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left"/>
        <w:rPr>
          <w:lang w:val="uk-UA"/>
        </w:rPr>
      </w:pPr>
      <w:r w:rsidRPr="002A73FE">
        <w:rPr>
          <w:lang w:val="uk-UA"/>
        </w:rPr>
        <w:t>Допускається до захисту</w:t>
      </w:r>
      <w:r w:rsidRPr="002A73FE">
        <w:rPr>
          <w:lang w:val="uk-UA"/>
        </w:rPr>
        <w:br/>
        <w:t xml:space="preserve">Зав. кафедри, проф.               </w:t>
      </w:r>
      <w:r w:rsidRPr="002A73FE">
        <w:rPr>
          <w:lang w:val="uk-UA"/>
        </w:rPr>
        <w:tab/>
        <w:t>_________________</w:t>
      </w:r>
      <w:r w:rsidRPr="002A73FE">
        <w:rPr>
          <w:lang w:val="uk-UA"/>
        </w:rPr>
        <w:tab/>
        <w:t>Дудар З.В.</w:t>
      </w:r>
    </w:p>
    <w:p w:rsidR="00335862" w:rsidRPr="002A73FE" w:rsidRDefault="00335862" w:rsidP="00335862">
      <w:pPr>
        <w:spacing w:line="240" w:lineRule="auto"/>
        <w:ind w:firstLine="0"/>
        <w:rPr>
          <w:rFonts w:ascii="Arial" w:hAnsi="Arial" w:cs="Arial"/>
          <w:lang w:val="uk-UA"/>
        </w:rPr>
      </w:pPr>
    </w:p>
    <w:p w:rsidR="00335862" w:rsidRPr="002A73FE" w:rsidRDefault="00335862" w:rsidP="00335862">
      <w:pPr>
        <w:pStyle w:val="a3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:rsidR="00335862" w:rsidRPr="002A73FE" w:rsidRDefault="00335862" w:rsidP="00335862">
      <w:pPr>
        <w:pStyle w:val="a3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:rsidR="00335862" w:rsidRDefault="00335862" w:rsidP="00335862">
      <w:pPr>
        <w:pStyle w:val="a3"/>
        <w:spacing w:line="240" w:lineRule="auto"/>
        <w:rPr>
          <w:rFonts w:ascii="Times New Roman" w:hAnsi="Times New Roman"/>
          <w:szCs w:val="28"/>
          <w:lang w:val="uk-UA"/>
        </w:rPr>
      </w:pPr>
    </w:p>
    <w:p w:rsidR="00335862" w:rsidRPr="002A73FE" w:rsidRDefault="00335862" w:rsidP="00335862">
      <w:pPr>
        <w:pStyle w:val="a3"/>
        <w:spacing w:line="24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2018</w:t>
      </w:r>
      <w:r w:rsidRPr="002A73FE">
        <w:rPr>
          <w:rFonts w:ascii="Times New Roman" w:hAnsi="Times New Roman"/>
          <w:szCs w:val="28"/>
          <w:lang w:val="uk-UA"/>
        </w:rPr>
        <w:t xml:space="preserve"> р.</w:t>
      </w:r>
    </w:p>
    <w:p w:rsidR="00DF233E" w:rsidRDefault="00335862">
      <w:pPr>
        <w:spacing w:after="160" w:line="259" w:lineRule="auto"/>
        <w:ind w:firstLine="0"/>
        <w:jc w:val="left"/>
        <w:rPr>
          <w:lang w:val="uk-UA"/>
        </w:rPr>
      </w:pPr>
      <w:r>
        <w:br w:type="page"/>
      </w:r>
      <w:r w:rsidR="00DF233E">
        <w:rPr>
          <w:lang w:val="uk-UA"/>
        </w:rPr>
        <w:lastRenderedPageBreak/>
        <w:t>АРКУШ ЗАВДАННЯ (</w:t>
      </w:r>
      <w:proofErr w:type="spellStart"/>
      <w:r w:rsidR="00DF233E">
        <w:rPr>
          <w:lang w:val="uk-UA"/>
        </w:rPr>
        <w:t>сделать</w:t>
      </w:r>
      <w:proofErr w:type="spellEnd"/>
      <w:r w:rsidR="00DF233E">
        <w:rPr>
          <w:lang w:val="uk-UA"/>
        </w:rPr>
        <w:t>)</w:t>
      </w:r>
    </w:p>
    <w:p w:rsidR="00DF233E" w:rsidRDefault="00DF23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F233E" w:rsidRPr="002A73FE" w:rsidRDefault="00DF233E" w:rsidP="00DF233E">
      <w:pPr>
        <w:ind w:firstLine="0"/>
        <w:jc w:val="center"/>
        <w:rPr>
          <w:lang w:val="uk-UA"/>
        </w:rPr>
      </w:pPr>
      <w:r w:rsidRPr="002A73FE">
        <w:rPr>
          <w:lang w:val="uk-UA"/>
        </w:rPr>
        <w:lastRenderedPageBreak/>
        <w:t>РЕФЕРАТ / ABSTRACT</w:t>
      </w:r>
    </w:p>
    <w:p w:rsidR="00DF233E" w:rsidRPr="00C171EF" w:rsidRDefault="00DF233E" w:rsidP="00DF233E">
      <w:pPr>
        <w:spacing w:line="240" w:lineRule="auto"/>
        <w:rPr>
          <w:color w:val="FF0000"/>
          <w:szCs w:val="28"/>
          <w:lang w:val="uk-UA"/>
        </w:rPr>
      </w:pP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Пояснювальна записка до атестаційної роботи: 54 с., 10 рис., 7 табл., 3 додатки, 27 джерел.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АКСЕСУАРИ, ЕЛЕКТРОННИЙ МАГАЗИН, ЗІР, КОНТАКТНІ ЛІНЗИ, КОРЕКЦІЯ, РОЗЧИНИ, APACHE </w:t>
      </w:r>
      <w:proofErr w:type="spellStart"/>
      <w:r w:rsidRPr="00C171EF">
        <w:rPr>
          <w:color w:val="FF0000"/>
          <w:sz w:val="28"/>
          <w:szCs w:val="28"/>
          <w:lang w:val="uk-UA"/>
        </w:rPr>
        <w:t>MySQL</w:t>
      </w:r>
      <w:proofErr w:type="spellEnd"/>
      <w:r w:rsidRPr="00C171EF">
        <w:rPr>
          <w:color w:val="FF0000"/>
          <w:sz w:val="28"/>
          <w:szCs w:val="28"/>
          <w:lang w:val="uk-UA"/>
        </w:rPr>
        <w:t>, PHP, WEB–САЙТ.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Об’єктом дослідження є підприємство, що займається реалізацією товарів і послуг через мережу </w:t>
      </w:r>
      <w:proofErr w:type="spellStart"/>
      <w:r w:rsidRPr="00C171EF">
        <w:rPr>
          <w:color w:val="FF0000"/>
          <w:sz w:val="28"/>
          <w:szCs w:val="28"/>
          <w:lang w:val="uk-UA"/>
        </w:rPr>
        <w:t>Internet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, на прикладі фірми “Інтелект-оптика», що працює у галузі контактної корекції зору та реалізує контактні лінзи, розчини за доглядом за ними та аксесуари. 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Метою роботи є розробка системи електронної комерції для реалізації товарів оптичного асортименту через мережу </w:t>
      </w:r>
      <w:proofErr w:type="spellStart"/>
      <w:r w:rsidRPr="00C171EF">
        <w:rPr>
          <w:color w:val="FF0000"/>
          <w:sz w:val="28"/>
          <w:szCs w:val="28"/>
          <w:lang w:val="uk-UA"/>
        </w:rPr>
        <w:t>Internet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. 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Методи розробки базуються на технології PHP, сервер бази даних </w:t>
      </w:r>
      <w:proofErr w:type="spellStart"/>
      <w:r w:rsidRPr="00C171EF">
        <w:rPr>
          <w:color w:val="FF0000"/>
          <w:sz w:val="28"/>
          <w:szCs w:val="28"/>
          <w:lang w:val="uk-UA"/>
        </w:rPr>
        <w:t>MySQL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і </w:t>
      </w:r>
      <w:proofErr w:type="spellStart"/>
      <w:r w:rsidRPr="00C171EF">
        <w:rPr>
          <w:color w:val="FF0000"/>
          <w:sz w:val="28"/>
          <w:szCs w:val="28"/>
          <w:lang w:val="uk-UA"/>
        </w:rPr>
        <w:t>Web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-сервер </w:t>
      </w:r>
      <w:proofErr w:type="spellStart"/>
      <w:r w:rsidRPr="00C171EF">
        <w:rPr>
          <w:color w:val="FF0000"/>
          <w:sz w:val="28"/>
          <w:szCs w:val="28"/>
          <w:lang w:val="uk-UA"/>
        </w:rPr>
        <w:t>Apache</w:t>
      </w:r>
      <w:proofErr w:type="spellEnd"/>
      <w:r w:rsidRPr="00C171EF">
        <w:rPr>
          <w:color w:val="FF0000"/>
          <w:sz w:val="28"/>
          <w:szCs w:val="28"/>
          <w:lang w:val="uk-UA"/>
        </w:rPr>
        <w:t>.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У результаті роботи здійснена програмна реалізація системи електронної комерції для продажу товарів оптичного асортименту і реалізації послуг у мережі </w:t>
      </w:r>
      <w:proofErr w:type="spellStart"/>
      <w:r w:rsidRPr="00C171EF">
        <w:rPr>
          <w:color w:val="FF0000"/>
          <w:sz w:val="28"/>
          <w:szCs w:val="28"/>
          <w:lang w:val="uk-UA"/>
        </w:rPr>
        <w:t>Internet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для фірми “Інтелект – оптика»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ACCESSORIES, APACHE, CONTACT LENSES, CORRECTION, ELECTRONIC SHOP, INTERNET SOLUTIONS, </w:t>
      </w:r>
      <w:proofErr w:type="spellStart"/>
      <w:r w:rsidRPr="00C171EF">
        <w:rPr>
          <w:color w:val="FF0000"/>
          <w:sz w:val="28"/>
          <w:szCs w:val="28"/>
          <w:lang w:val="uk-UA"/>
        </w:rPr>
        <w:t>MySQL</w:t>
      </w:r>
      <w:proofErr w:type="spellEnd"/>
      <w:r w:rsidRPr="00C171EF">
        <w:rPr>
          <w:color w:val="FF0000"/>
          <w:sz w:val="28"/>
          <w:szCs w:val="28"/>
          <w:lang w:val="uk-UA"/>
        </w:rPr>
        <w:t>, OPTICAL, PHP, SIGHT, WEB-</w:t>
      </w:r>
      <w:proofErr w:type="spellStart"/>
      <w:r w:rsidRPr="00C171EF">
        <w:rPr>
          <w:color w:val="FF0000"/>
          <w:sz w:val="28"/>
          <w:szCs w:val="28"/>
          <w:lang w:val="uk-UA"/>
        </w:rPr>
        <w:t>site</w:t>
      </w:r>
      <w:proofErr w:type="spellEnd"/>
      <w:r w:rsidRPr="00C171EF">
        <w:rPr>
          <w:color w:val="FF0000"/>
          <w:sz w:val="28"/>
          <w:szCs w:val="28"/>
          <w:lang w:val="uk-UA"/>
        </w:rPr>
        <w:t>.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object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of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research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enterprise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, </w:t>
      </w:r>
      <w:proofErr w:type="spellStart"/>
      <w:r w:rsidRPr="00C171EF">
        <w:rPr>
          <w:color w:val="FF0000"/>
          <w:sz w:val="28"/>
          <w:szCs w:val="28"/>
          <w:lang w:val="uk-UA"/>
        </w:rPr>
        <w:t>which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engaged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realization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of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goods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services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through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Internet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. 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“</w:t>
      </w:r>
      <w:proofErr w:type="spellStart"/>
      <w:r w:rsidRPr="00C171EF">
        <w:rPr>
          <w:color w:val="FF0000"/>
          <w:sz w:val="28"/>
          <w:szCs w:val="28"/>
          <w:lang w:val="uk-UA"/>
        </w:rPr>
        <w:t>Intellect-optic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» </w:t>
      </w:r>
      <w:proofErr w:type="spellStart"/>
      <w:r w:rsidRPr="00C171EF">
        <w:rPr>
          <w:color w:val="FF0000"/>
          <w:sz w:val="28"/>
          <w:szCs w:val="28"/>
          <w:lang w:val="uk-UA"/>
        </w:rPr>
        <w:t>firm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was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chosen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example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, </w:t>
      </w:r>
      <w:proofErr w:type="spellStart"/>
      <w:r w:rsidRPr="00C171EF">
        <w:rPr>
          <w:color w:val="FF0000"/>
          <w:sz w:val="28"/>
          <w:szCs w:val="28"/>
          <w:lang w:val="uk-UA"/>
        </w:rPr>
        <w:t>which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deals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with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contact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sight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correction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sphere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sells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contact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lenses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, </w:t>
      </w:r>
      <w:proofErr w:type="spellStart"/>
      <w:r w:rsidRPr="00C171EF">
        <w:rPr>
          <w:color w:val="FF0000"/>
          <w:sz w:val="28"/>
          <w:szCs w:val="28"/>
          <w:lang w:val="uk-UA"/>
        </w:rPr>
        <w:t>their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accessories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maintenance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liquids</w:t>
      </w:r>
      <w:proofErr w:type="spellEnd"/>
      <w:r w:rsidRPr="00C171EF">
        <w:rPr>
          <w:color w:val="FF0000"/>
          <w:sz w:val="28"/>
          <w:szCs w:val="28"/>
          <w:lang w:val="uk-UA"/>
        </w:rPr>
        <w:t>.</w:t>
      </w:r>
    </w:p>
    <w:p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aim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–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development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of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electronic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commerce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system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for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selling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optical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goods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through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Internet</w:t>
      </w:r>
      <w:proofErr w:type="spellEnd"/>
    </w:p>
    <w:p w:rsidR="00DF233E" w:rsidRPr="00C171EF" w:rsidRDefault="00DF233E" w:rsidP="00DF233E">
      <w:pPr>
        <w:pStyle w:val="5"/>
        <w:shd w:val="clear" w:color="auto" w:fill="FFFFFF"/>
        <w:jc w:val="both"/>
        <w:rPr>
          <w:color w:val="FF0000"/>
          <w:sz w:val="28"/>
          <w:szCs w:val="28"/>
          <w:lang w:val="uk-UA"/>
        </w:rPr>
      </w:pPr>
      <w:proofErr w:type="spellStart"/>
      <w:r w:rsidRPr="00C171EF">
        <w:rPr>
          <w:color w:val="FF0000"/>
          <w:sz w:val="28"/>
          <w:szCs w:val="28"/>
          <w:lang w:val="uk-UA"/>
        </w:rPr>
        <w:t>Methods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of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developing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technology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based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PHP, </w:t>
      </w:r>
      <w:proofErr w:type="spellStart"/>
      <w:r w:rsidRPr="00C171EF">
        <w:rPr>
          <w:color w:val="FF0000"/>
          <w:sz w:val="28"/>
          <w:szCs w:val="28"/>
          <w:lang w:val="uk-UA"/>
        </w:rPr>
        <w:t>MySQL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database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server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Web-server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Apache</w:t>
      </w:r>
      <w:proofErr w:type="spellEnd"/>
      <w:r w:rsidRPr="00C171EF">
        <w:rPr>
          <w:color w:val="FF0000"/>
          <w:sz w:val="28"/>
          <w:szCs w:val="28"/>
          <w:lang w:val="uk-UA"/>
        </w:rPr>
        <w:t>.</w:t>
      </w:r>
    </w:p>
    <w:p w:rsidR="00DF233E" w:rsidRPr="00C171EF" w:rsidRDefault="00DF233E" w:rsidP="00DF233E">
      <w:pPr>
        <w:pStyle w:val="5"/>
        <w:shd w:val="clear" w:color="auto" w:fill="FFFFFF"/>
        <w:jc w:val="both"/>
        <w:rPr>
          <w:color w:val="FF0000"/>
          <w:sz w:val="28"/>
          <w:szCs w:val="28"/>
          <w:lang w:val="uk-UA"/>
        </w:rPr>
      </w:pPr>
      <w:proofErr w:type="spellStart"/>
      <w:r w:rsidRPr="00C171EF">
        <w:rPr>
          <w:color w:val="FF0000"/>
          <w:sz w:val="28"/>
          <w:szCs w:val="28"/>
          <w:lang w:val="uk-UA"/>
        </w:rPr>
        <w:t>Results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–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analysis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preformed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program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realization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of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electronic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commerce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system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for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selling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goods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and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services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with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use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of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Internet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for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the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“</w:t>
      </w:r>
      <w:proofErr w:type="spellStart"/>
      <w:r w:rsidRPr="00C171EF">
        <w:rPr>
          <w:color w:val="FF0000"/>
          <w:sz w:val="28"/>
          <w:szCs w:val="28"/>
          <w:lang w:val="uk-UA"/>
        </w:rPr>
        <w:t>Intellect-optic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» </w:t>
      </w:r>
      <w:proofErr w:type="spellStart"/>
      <w:r w:rsidRPr="00C171EF">
        <w:rPr>
          <w:color w:val="FF0000"/>
          <w:sz w:val="28"/>
          <w:szCs w:val="28"/>
          <w:lang w:val="uk-UA"/>
        </w:rPr>
        <w:t>firm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is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C171EF">
        <w:rPr>
          <w:color w:val="FF0000"/>
          <w:sz w:val="28"/>
          <w:szCs w:val="28"/>
          <w:lang w:val="uk-UA"/>
        </w:rPr>
        <w:t>completed</w:t>
      </w:r>
      <w:proofErr w:type="spellEnd"/>
      <w:r w:rsidRPr="00C171EF">
        <w:rPr>
          <w:color w:val="FF0000"/>
          <w:sz w:val="28"/>
          <w:szCs w:val="28"/>
          <w:lang w:val="uk-UA"/>
        </w:rPr>
        <w:t xml:space="preserve">. </w:t>
      </w:r>
    </w:p>
    <w:p w:rsidR="006E67F2" w:rsidRDefault="006E67F2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E67F2" w:rsidRPr="006E67F2" w:rsidRDefault="006E67F2" w:rsidP="006E67F2">
      <w:pPr>
        <w:ind w:firstLine="0"/>
        <w:jc w:val="center"/>
        <w:rPr>
          <w:b/>
        </w:rPr>
      </w:pPr>
      <w:r w:rsidRPr="002A73FE">
        <w:rPr>
          <w:b/>
          <w:lang w:val="uk-UA"/>
        </w:rPr>
        <w:lastRenderedPageBreak/>
        <w:t>ЗМІСТ</w:t>
      </w:r>
      <w:r w:rsidRPr="00C171EF">
        <w:rPr>
          <w:b/>
        </w:rPr>
        <w:t xml:space="preserve"> (</w:t>
      </w:r>
      <w:r>
        <w:rPr>
          <w:b/>
        </w:rPr>
        <w:t>ШРИИИИФТ)</w:t>
      </w:r>
    </w:p>
    <w:p w:rsidR="006E67F2" w:rsidRPr="002A73FE" w:rsidRDefault="006E67F2" w:rsidP="006E67F2">
      <w:pPr>
        <w:pStyle w:val="5"/>
        <w:spacing w:line="360" w:lineRule="auto"/>
        <w:ind w:firstLine="0"/>
        <w:jc w:val="center"/>
        <w:rPr>
          <w:sz w:val="24"/>
          <w:szCs w:val="24"/>
          <w:lang w:val="uk-UA"/>
        </w:rPr>
      </w:pP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умовних скорочень...........................................................................................................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Вступ................................................................................................................................................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 Назва розділу................................................................................................................................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1.2 Назва підрозділу................................................................................................................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 Назва розділу................................................................................................................................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2.2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2.3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2.4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 Назва розділу 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3.2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 Назва розділу 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4.2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Висновки...........................................................................................................................................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джерел посилання………..................................................................................................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А Програмний код, схема, алгоритм тощо...…........……….………………......……..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Б Слайди презентації...............………………….......…………………………………..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В Апробація результатів роботи...........................………….…………………...……..</w:t>
      </w:r>
    </w:p>
    <w:p w:rsidR="006E67F2" w:rsidRPr="002A73FE" w:rsidRDefault="006E67F2" w:rsidP="006E67F2">
      <w:pPr>
        <w:ind w:firstLine="0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Г Електронні матеріали (CD)....................................................................……….</w:t>
      </w:r>
    </w:p>
    <w:p w:rsidR="00335862" w:rsidRPr="00DF233E" w:rsidRDefault="00335862">
      <w:pPr>
        <w:spacing w:after="160" w:line="259" w:lineRule="auto"/>
        <w:ind w:firstLine="0"/>
        <w:jc w:val="left"/>
        <w:rPr>
          <w:lang w:val="uk-UA"/>
        </w:rPr>
      </w:pPr>
    </w:p>
    <w:p w:rsidR="00C171EF" w:rsidRDefault="00C171EF">
      <w:pPr>
        <w:spacing w:after="160" w:line="259" w:lineRule="auto"/>
        <w:ind w:firstLine="0"/>
        <w:jc w:val="left"/>
      </w:pPr>
      <w:r>
        <w:br w:type="page"/>
      </w:r>
    </w:p>
    <w:p w:rsidR="004728DA" w:rsidRDefault="00C171EF" w:rsidP="00C171EF">
      <w:pPr>
        <w:jc w:val="center"/>
        <w:rPr>
          <w:lang w:val="uk-UA"/>
        </w:rPr>
      </w:pPr>
      <w:r>
        <w:rPr>
          <w:lang w:val="uk-UA"/>
        </w:rPr>
        <w:lastRenderedPageBreak/>
        <w:t>ВСТУП</w:t>
      </w:r>
    </w:p>
    <w:p w:rsidR="00C171EF" w:rsidRDefault="00C171EF" w:rsidP="00C171EF">
      <w:pPr>
        <w:jc w:val="center"/>
        <w:rPr>
          <w:lang w:val="uk-UA"/>
        </w:rPr>
      </w:pPr>
    </w:p>
    <w:p w:rsidR="00C171EF" w:rsidRDefault="00C171EF" w:rsidP="00C171EF">
      <w:pPr>
        <w:jc w:val="center"/>
        <w:rPr>
          <w:lang w:val="uk-UA"/>
        </w:rPr>
      </w:pPr>
    </w:p>
    <w:p w:rsidR="00C171EF" w:rsidRDefault="00C171EF" w:rsidP="00C171EF">
      <w:pPr>
        <w:rPr>
          <w:lang w:val="uk-UA"/>
        </w:rPr>
      </w:pPr>
      <w:r>
        <w:rPr>
          <w:lang w:val="uk-UA"/>
        </w:rPr>
        <w:t>Людство завжди прагне до автоматизації повсякденних завдань. Користування індивідуальними засобами транспорту для багатьох є необхідністю. Розробники автомобілів ставлять за одну з найважливіших цілей підвищення комфорту та безпеки керування. Для цього постійно ведуться роботи над покращенням систем контролю та створення автоматичних допоміжних систем для водія (адаптивне керування, режими круїзної подорожі та інше).</w:t>
      </w:r>
    </w:p>
    <w:p w:rsidR="00C171EF" w:rsidRDefault="00C171EF" w:rsidP="00C171EF">
      <w:pPr>
        <w:rPr>
          <w:lang w:val="uk-UA"/>
        </w:rPr>
      </w:pPr>
      <w:r>
        <w:rPr>
          <w:lang w:val="uk-UA"/>
        </w:rPr>
        <w:t xml:space="preserve">Наступним етапом автоматизації стає усунення водія як основного центру </w:t>
      </w:r>
      <w:r w:rsidR="00511C71">
        <w:rPr>
          <w:lang w:val="uk-UA"/>
        </w:rPr>
        <w:t>виконування механічних дій для керування автомобілем і перетворення його ролі на контролюючу та спрямовуючу – задання маршруту, обрання типу пересування (пріоритет швидкості, комфорту, безпеки тощо) та вибір інших параметрів вищого рівня абстракції.</w:t>
      </w:r>
      <w:r>
        <w:rPr>
          <w:lang w:val="uk-UA"/>
        </w:rPr>
        <w:t xml:space="preserve"> </w:t>
      </w:r>
      <w:r w:rsidR="00511C71">
        <w:rPr>
          <w:lang w:val="uk-UA"/>
        </w:rPr>
        <w:t xml:space="preserve">Над проектом автономного керування працюють усі визначні </w:t>
      </w:r>
      <w:r w:rsidR="009C6F0D">
        <w:rPr>
          <w:lang w:val="uk-UA"/>
        </w:rPr>
        <w:t xml:space="preserve">автомобільні </w:t>
      </w:r>
      <w:r w:rsidR="00511C71">
        <w:rPr>
          <w:lang w:val="uk-UA"/>
        </w:rPr>
        <w:t>компанії</w:t>
      </w:r>
      <w:r w:rsidR="00EE1552" w:rsidRPr="00EE1552">
        <w:rPr>
          <w:lang w:val="uk-UA"/>
        </w:rPr>
        <w:t xml:space="preserve"> (</w:t>
      </w:r>
      <w:r w:rsidR="00EE1552">
        <w:rPr>
          <w:lang w:val="en-US"/>
        </w:rPr>
        <w:t>Toyota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Ford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Volkswagen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Tesla</w:t>
      </w:r>
      <w:r w:rsidR="00EE1552" w:rsidRPr="00EE1552">
        <w:rPr>
          <w:lang w:val="uk-UA"/>
        </w:rPr>
        <w:t xml:space="preserve"> </w:t>
      </w:r>
      <w:r w:rsidR="00EE1552">
        <w:rPr>
          <w:lang w:val="en-US"/>
        </w:rPr>
        <w:t>Motors</w:t>
      </w:r>
      <w:r w:rsidR="00EE1552" w:rsidRPr="00EE1552">
        <w:rPr>
          <w:lang w:val="uk-UA"/>
        </w:rPr>
        <w:t>)</w:t>
      </w:r>
      <w:r w:rsidR="00511C71">
        <w:rPr>
          <w:lang w:val="uk-UA"/>
        </w:rPr>
        <w:t xml:space="preserve"> </w:t>
      </w:r>
      <w:r w:rsidR="009C6F0D">
        <w:rPr>
          <w:lang w:val="uk-UA"/>
        </w:rPr>
        <w:t>та гіганти розробки програмного забезпечення</w:t>
      </w:r>
      <w:r w:rsidR="00EE1552" w:rsidRPr="00EE1552">
        <w:rPr>
          <w:lang w:val="uk-UA"/>
        </w:rPr>
        <w:t xml:space="preserve"> (</w:t>
      </w:r>
      <w:r w:rsidR="00EE1552">
        <w:rPr>
          <w:lang w:val="en-US"/>
        </w:rPr>
        <w:t>Google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Samsung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NVidia</w:t>
      </w:r>
      <w:r w:rsidR="00EE1552" w:rsidRPr="00EE1552">
        <w:rPr>
          <w:lang w:val="uk-UA"/>
        </w:rPr>
        <w:t>)</w:t>
      </w:r>
      <w:r w:rsidR="009C6F0D">
        <w:rPr>
          <w:lang w:val="uk-UA"/>
        </w:rPr>
        <w:t>. Однак результати їх роботи не можуть бути використаними у серійних автомобілях зараз у зв’язку з юридичними складностями та неповноцінністю систем.</w:t>
      </w:r>
    </w:p>
    <w:p w:rsidR="009C6F0D" w:rsidRDefault="009C6F0D" w:rsidP="00C171EF">
      <w:pPr>
        <w:rPr>
          <w:lang w:val="uk-UA"/>
        </w:rPr>
      </w:pPr>
      <w:r>
        <w:rPr>
          <w:lang w:val="uk-UA"/>
        </w:rPr>
        <w:t xml:space="preserve">На кафедрі ПІ університету постійно ведуться дослідження у галузях машинного зору, штучного інтелекту та моделювання складних </w:t>
      </w:r>
      <w:proofErr w:type="spellStart"/>
      <w:r>
        <w:rPr>
          <w:lang w:val="uk-UA"/>
        </w:rPr>
        <w:t>мультиагентних</w:t>
      </w:r>
      <w:proofErr w:type="spellEnd"/>
      <w:r>
        <w:rPr>
          <w:lang w:val="uk-UA"/>
        </w:rPr>
        <w:t xml:space="preserve"> систем, що дає достатню теоретичну базу для виконання даного дослідження.</w:t>
      </w:r>
    </w:p>
    <w:p w:rsidR="009C6F0D" w:rsidRDefault="009C6F0D" w:rsidP="00C171EF">
      <w:pPr>
        <w:rPr>
          <w:lang w:val="uk-UA"/>
        </w:rPr>
      </w:pPr>
      <w:r>
        <w:rPr>
          <w:lang w:val="uk-UA"/>
        </w:rPr>
        <w:t xml:space="preserve">Метою роботи є покращення існуючих способів аналізу дорожньо-транспортної ситуації у системах автономного автомобілю завдяки використання додаткових груп сенсорів та </w:t>
      </w:r>
      <w:r w:rsidR="00CE50B0">
        <w:rPr>
          <w:lang w:val="uk-UA"/>
        </w:rPr>
        <w:t>новаторських підходів у аналізі сукупності даних.</w:t>
      </w:r>
      <w:r w:rsidR="003A216B">
        <w:rPr>
          <w:lang w:val="uk-UA"/>
        </w:rPr>
        <w:t xml:space="preserve"> Інтеграція систем автоматичного керування є небезпечною у першу чергу завдяки тому що неможливо передбачити та опрацювати усі сценарії поведінки звичним алгоритмічним шляхом, тому є раціональним використовувати деякі практики машинного навчання та </w:t>
      </w:r>
      <w:r w:rsidR="003A216B">
        <w:rPr>
          <w:lang w:val="uk-UA"/>
        </w:rPr>
        <w:lastRenderedPageBreak/>
        <w:t xml:space="preserve">впровадження базових концепцій штучного інтелекту, які сформують модель поведінки, що </w:t>
      </w:r>
      <w:proofErr w:type="spellStart"/>
      <w:r w:rsidR="003A216B">
        <w:rPr>
          <w:lang w:val="uk-UA"/>
        </w:rPr>
        <w:t>емулює</w:t>
      </w:r>
      <w:proofErr w:type="spellEnd"/>
      <w:r w:rsidR="003A216B">
        <w:rPr>
          <w:lang w:val="uk-UA"/>
        </w:rPr>
        <w:t xml:space="preserve"> дії професійного водія.</w:t>
      </w:r>
    </w:p>
    <w:p w:rsidR="00CE50B0" w:rsidRDefault="00CE50B0" w:rsidP="00C171EF">
      <w:pPr>
        <w:rPr>
          <w:lang w:val="uk-UA"/>
        </w:rPr>
      </w:pPr>
      <w:r>
        <w:rPr>
          <w:lang w:val="uk-UA"/>
        </w:rPr>
        <w:t xml:space="preserve">Об’єктом дослідження є автономний автомобіль та створена програмна симуляція обраних транспортних ситуацій. У ході дослідження були використані емпіричні, експериментальні методи дослідження у сукупності з </w:t>
      </w:r>
      <w:proofErr w:type="spellStart"/>
      <w:r>
        <w:rPr>
          <w:lang w:val="uk-UA"/>
        </w:rPr>
        <w:t>абстрактно</w:t>
      </w:r>
      <w:proofErr w:type="spellEnd"/>
      <w:r>
        <w:rPr>
          <w:lang w:val="uk-UA"/>
        </w:rPr>
        <w:t xml:space="preserve">-формальним моделюванням середовища. Отримані результати удосконалюють </w:t>
      </w:r>
      <w:r w:rsidR="00762C31">
        <w:rPr>
          <w:lang w:val="uk-UA"/>
        </w:rPr>
        <w:t>роботу</w:t>
      </w:r>
      <w:r>
        <w:rPr>
          <w:lang w:val="uk-UA"/>
        </w:rPr>
        <w:t xml:space="preserve"> аналогічних </w:t>
      </w:r>
      <w:r w:rsidR="00762C31">
        <w:rPr>
          <w:lang w:val="uk-UA"/>
        </w:rPr>
        <w:t xml:space="preserve">систем контролю та аналізу середовища згідно обраним формальним критеріям. Дані наукові інновації можуть бути використаними для поліпшення існуючих систем аналізу та прийняття рішень у автоматизації керування, або інтегровані у </w:t>
      </w:r>
      <w:r w:rsidR="00EE1552">
        <w:rPr>
          <w:lang w:val="uk-UA"/>
        </w:rPr>
        <w:t>автомобільні</w:t>
      </w:r>
      <w:r w:rsidR="00762C31">
        <w:rPr>
          <w:lang w:val="uk-UA"/>
        </w:rPr>
        <w:t xml:space="preserve"> </w:t>
      </w:r>
      <w:r w:rsidR="00EE1552">
        <w:rPr>
          <w:lang w:val="uk-UA"/>
        </w:rPr>
        <w:t>допоміжні підсистеми контролю та аналізу руху.</w:t>
      </w:r>
    </w:p>
    <w:p w:rsidR="003A216B" w:rsidRDefault="003A216B" w:rsidP="00C171EF">
      <w:pPr>
        <w:rPr>
          <w:lang w:val="uk-UA"/>
        </w:rPr>
      </w:pPr>
    </w:p>
    <w:p w:rsidR="007E63B8" w:rsidRDefault="003A216B" w:rsidP="00C171EF">
      <w:pPr>
        <w:rPr>
          <w:lang w:val="uk-UA"/>
        </w:rPr>
      </w:pPr>
      <w:r>
        <w:rPr>
          <w:lang w:val="uk-UA"/>
        </w:rPr>
        <w:t>(ДОРОБИТИ)</w:t>
      </w:r>
    </w:p>
    <w:p w:rsidR="007E63B8" w:rsidRDefault="007E63B8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A216B" w:rsidRPr="00EE1552" w:rsidRDefault="003A216B" w:rsidP="00C171EF">
      <w:pPr>
        <w:rPr>
          <w:lang w:val="uk-UA"/>
        </w:rPr>
      </w:pPr>
      <w:bookmarkStart w:id="0" w:name="_GoBack"/>
      <w:bookmarkEnd w:id="0"/>
    </w:p>
    <w:sectPr w:rsidR="003A216B" w:rsidRPr="00EE1552" w:rsidSect="00335862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335862"/>
    <w:rsid w:val="003A216B"/>
    <w:rsid w:val="004728DA"/>
    <w:rsid w:val="004C1E3F"/>
    <w:rsid w:val="00511C71"/>
    <w:rsid w:val="006E67F2"/>
    <w:rsid w:val="00762C31"/>
    <w:rsid w:val="007E63B8"/>
    <w:rsid w:val="009C6F0D"/>
    <w:rsid w:val="00C171EF"/>
    <w:rsid w:val="00CE50B0"/>
    <w:rsid w:val="00DF233E"/>
    <w:rsid w:val="00E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C5BCC-24E9-4A0F-B631-8C9F1A4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86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35862"/>
    <w:pPr>
      <w:ind w:firstLine="0"/>
      <w:jc w:val="center"/>
    </w:pPr>
    <w:rPr>
      <w:rFonts w:ascii="Arial" w:hAnsi="Arial"/>
    </w:rPr>
  </w:style>
  <w:style w:type="character" w:customStyle="1" w:styleId="a4">
    <w:name w:val="Название Знак"/>
    <w:basedOn w:val="a0"/>
    <w:link w:val="a3"/>
    <w:rsid w:val="00335862"/>
    <w:rPr>
      <w:rFonts w:ascii="Arial" w:eastAsia="Times New Roman" w:hAnsi="Arial" w:cs="Times New Roman"/>
      <w:sz w:val="28"/>
      <w:szCs w:val="20"/>
      <w:lang w:val="ru-RU" w:eastAsia="ru-RU"/>
    </w:rPr>
  </w:style>
  <w:style w:type="paragraph" w:customStyle="1" w:styleId="5">
    <w:name w:val="Стиль5"/>
    <w:basedOn w:val="a"/>
    <w:rsid w:val="00DF233E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7AB0-F6AC-4707-B340-F0F3BB96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Shpetnyi</dc:creator>
  <cp:keywords/>
  <dc:description/>
  <cp:lastModifiedBy>Dmitry Shpetnyi</cp:lastModifiedBy>
  <cp:revision>4</cp:revision>
  <dcterms:created xsi:type="dcterms:W3CDTF">2018-03-18T17:37:00Z</dcterms:created>
  <dcterms:modified xsi:type="dcterms:W3CDTF">2018-04-01T17:50:00Z</dcterms:modified>
</cp:coreProperties>
</file>