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E34A2" w14:textId="539B4B83" w:rsidR="00972AD6" w:rsidRDefault="00743C07">
      <w:r>
        <w:rPr>
          <w:noProof/>
        </w:rPr>
        <w:drawing>
          <wp:inline distT="0" distB="0" distL="0" distR="0" wp14:anchorId="07ACD1A9" wp14:editId="21C659D7">
            <wp:extent cx="5731510" cy="3223895"/>
            <wp:effectExtent l="0" t="0" r="2540" b="0"/>
            <wp:docPr id="207020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01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47C4" w14:textId="017B204E" w:rsidR="00743C07" w:rsidRDefault="00743C07">
      <w:r>
        <w:t>100% = 500 million</w:t>
      </w:r>
    </w:p>
    <w:p w14:paraId="1CA56572" w14:textId="77777777" w:rsidR="00743C07" w:rsidRDefault="00743C07">
      <w:r>
        <w:t>60% to first 3 movers = 500 * (60/100) = 300 million</w:t>
      </w:r>
    </w:p>
    <w:p w14:paraId="0BD591FB" w14:textId="4F46737B" w:rsidR="00743C07" w:rsidRDefault="00743C07">
      <w:r>
        <w:t>X to first mover</w:t>
      </w:r>
      <w:r w:rsidR="004833B7">
        <w:t xml:space="preserve"> = </w:t>
      </w:r>
      <w:r w:rsidR="004833B7" w:rsidRPr="004833B7">
        <w:rPr>
          <w:highlight w:val="yellow"/>
        </w:rPr>
        <w:t>153.06 million</w:t>
      </w:r>
      <w:r w:rsidR="004833B7">
        <w:t xml:space="preserve"> (approximately 50% of 300 million)</w:t>
      </w:r>
    </w:p>
    <w:p w14:paraId="5DDD6D1C" w14:textId="5BF3B12E" w:rsidR="00743C07" w:rsidRDefault="00743C07">
      <w:r>
        <w:t>0.6 * X to second mover</w:t>
      </w:r>
      <w:r w:rsidR="004833B7">
        <w:t xml:space="preserve"> = </w:t>
      </w:r>
      <w:r w:rsidR="004833B7" w:rsidRPr="004833B7">
        <w:rPr>
          <w:highlight w:val="yellow"/>
        </w:rPr>
        <w:t>91.84 million</w:t>
      </w:r>
      <w:r w:rsidR="004833B7">
        <w:t xml:space="preserve"> </w:t>
      </w:r>
      <w:r w:rsidR="004833B7">
        <w:t>(</w:t>
      </w:r>
      <w:r w:rsidR="004833B7">
        <w:t>approximately</w:t>
      </w:r>
      <w:r w:rsidR="004833B7">
        <w:t xml:space="preserve"> </w:t>
      </w:r>
      <w:r w:rsidR="004833B7">
        <w:t>3</w:t>
      </w:r>
      <w:r w:rsidR="004833B7">
        <w:t>0% of 300 million)</w:t>
      </w:r>
    </w:p>
    <w:p w14:paraId="0B91979D" w14:textId="281F3C2D" w:rsidR="00743C07" w:rsidRDefault="00743C07">
      <w:r>
        <w:t>0.6 * 0.6 * X = 0.36 * X to third mover</w:t>
      </w:r>
      <w:r w:rsidR="004833B7">
        <w:t xml:space="preserve"> = </w:t>
      </w:r>
      <w:r w:rsidR="004833B7" w:rsidRPr="004833B7">
        <w:rPr>
          <w:highlight w:val="yellow"/>
        </w:rPr>
        <w:t>55.10 million</w:t>
      </w:r>
      <w:r w:rsidR="004833B7">
        <w:t xml:space="preserve"> </w:t>
      </w:r>
      <w:r w:rsidR="004833B7">
        <w:t>(approximate</w:t>
      </w:r>
      <w:r w:rsidR="004833B7">
        <w:t>ly</w:t>
      </w:r>
      <w:r w:rsidR="004833B7">
        <w:t xml:space="preserve"> </w:t>
      </w:r>
      <w:r w:rsidR="004833B7">
        <w:t>2</w:t>
      </w:r>
      <w:r w:rsidR="004833B7">
        <w:t>0% of 300 million)</w:t>
      </w:r>
    </w:p>
    <w:p w14:paraId="26359C8E" w14:textId="77777777" w:rsidR="00743C07" w:rsidRDefault="00743C07">
      <w:r>
        <w:t>X + (0.6 * X) + (0.36 * X) = 300 million</w:t>
      </w:r>
    </w:p>
    <w:p w14:paraId="5D18D316" w14:textId="77777777" w:rsidR="004833B7" w:rsidRDefault="004833B7"/>
    <w:p w14:paraId="3161FB4F" w14:textId="3B80B3D7" w:rsidR="004833B7" w:rsidRDefault="004833B7">
      <w:r>
        <w:t xml:space="preserve">Cost of being second </w:t>
      </w:r>
      <w:r>
        <w:tab/>
        <w:t xml:space="preserve">= </w:t>
      </w:r>
      <w:r>
        <w:t>X to first mover</w:t>
      </w:r>
      <w:r>
        <w:t xml:space="preserve"> - </w:t>
      </w:r>
      <w:r>
        <w:t>0.6 * X to second mover</w:t>
      </w:r>
    </w:p>
    <w:p w14:paraId="0EF37E87" w14:textId="72CE1838" w:rsidR="004833B7" w:rsidRDefault="004833B7">
      <w:r>
        <w:tab/>
      </w:r>
      <w:r>
        <w:tab/>
      </w:r>
      <w:r>
        <w:tab/>
        <w:t xml:space="preserve">= </w:t>
      </w:r>
      <w:r>
        <w:t>approximately 50% of 300 million</w:t>
      </w:r>
      <w:r>
        <w:t xml:space="preserve"> - </w:t>
      </w:r>
      <w:r>
        <w:t>approximately 30% of 300 million</w:t>
      </w:r>
    </w:p>
    <w:p w14:paraId="50598ED9" w14:textId="285D44E2" w:rsidR="004833B7" w:rsidRDefault="004833B7">
      <w:r>
        <w:tab/>
      </w:r>
      <w:r>
        <w:tab/>
      </w:r>
      <w:r>
        <w:tab/>
        <w:t xml:space="preserve">= </w:t>
      </w:r>
      <w:r w:rsidR="00955241">
        <w:t xml:space="preserve">approximately </w:t>
      </w:r>
      <w:r w:rsidR="00955241">
        <w:t xml:space="preserve">20% of </w:t>
      </w:r>
      <w:r w:rsidR="00955241">
        <w:t>300 million</w:t>
      </w:r>
    </w:p>
    <w:p w14:paraId="30C7E4FC" w14:textId="017D16E3" w:rsidR="00955241" w:rsidRDefault="00955241">
      <w:r>
        <w:tab/>
      </w:r>
      <w:r>
        <w:tab/>
      </w:r>
      <w:r>
        <w:tab/>
        <w:t xml:space="preserve">= </w:t>
      </w:r>
      <w:r>
        <w:t>approximately</w:t>
      </w:r>
      <w:r>
        <w:t xml:space="preserve"> 60 million</w:t>
      </w:r>
    </w:p>
    <w:p w14:paraId="5A379FAB" w14:textId="63FDB910" w:rsidR="00955241" w:rsidRDefault="00955241">
      <w:r>
        <w:tab/>
      </w:r>
      <w:r>
        <w:tab/>
      </w:r>
      <w:r>
        <w:tab/>
        <w:t>= precisely 153.06 – 91.84</w:t>
      </w:r>
    </w:p>
    <w:p w14:paraId="10C05AB8" w14:textId="7BD0B0AC" w:rsidR="00955241" w:rsidRDefault="00955241">
      <w:r>
        <w:tab/>
      </w:r>
      <w:r>
        <w:tab/>
      </w:r>
      <w:r>
        <w:tab/>
        <w:t>= 61.22 million units</w:t>
      </w:r>
    </w:p>
    <w:p w14:paraId="2A698874" w14:textId="25F37980" w:rsidR="00955241" w:rsidRDefault="00955241">
      <w:r>
        <w:t>Contribution margin per DVD player = 15$</w:t>
      </w:r>
    </w:p>
    <w:p w14:paraId="5E9D72FA" w14:textId="77777777" w:rsidR="00955241" w:rsidRDefault="00955241"/>
    <w:p w14:paraId="390CEFAB" w14:textId="6C45EB7F" w:rsidR="00955241" w:rsidRDefault="00955241">
      <w:r>
        <w:t xml:space="preserve">Cost of being second </w:t>
      </w:r>
      <w:r>
        <w:tab/>
        <w:t>=</w:t>
      </w:r>
      <w:r>
        <w:t xml:space="preserve"> </w:t>
      </w:r>
      <w:r>
        <w:t>approximately</w:t>
      </w:r>
      <w:r>
        <w:t xml:space="preserve"> </w:t>
      </w:r>
      <w:r>
        <w:t>60 million</w:t>
      </w:r>
      <w:r>
        <w:t xml:space="preserve"> * $15</w:t>
      </w:r>
    </w:p>
    <w:p w14:paraId="68BBA828" w14:textId="201FD61F" w:rsidR="00955241" w:rsidRDefault="00955241">
      <w:r>
        <w:tab/>
      </w:r>
      <w:r>
        <w:tab/>
      </w:r>
      <w:r>
        <w:tab/>
        <w:t xml:space="preserve">= </w:t>
      </w:r>
      <w:r>
        <w:t>approximately</w:t>
      </w:r>
      <w:r>
        <w:t xml:space="preserve"> $900 million</w:t>
      </w:r>
    </w:p>
    <w:p w14:paraId="03A18C26" w14:textId="7182657D" w:rsidR="00955241" w:rsidRDefault="00955241">
      <w:r>
        <w:tab/>
      </w:r>
      <w:r>
        <w:tab/>
      </w:r>
      <w:r>
        <w:tab/>
        <w:t xml:space="preserve">= </w:t>
      </w:r>
      <w:r>
        <w:t>precisely</w:t>
      </w:r>
      <w:r>
        <w:t xml:space="preserve"> </w:t>
      </w:r>
      <w:r>
        <w:t>61.22</w:t>
      </w:r>
      <w:r w:rsidRPr="00955241">
        <w:t xml:space="preserve"> </w:t>
      </w:r>
      <w:r>
        <w:t xml:space="preserve">million * </w:t>
      </w:r>
      <w:r>
        <w:t>$</w:t>
      </w:r>
      <w:r>
        <w:t>15</w:t>
      </w:r>
    </w:p>
    <w:p w14:paraId="7067925B" w14:textId="327C7335" w:rsidR="00955241" w:rsidRDefault="00955241">
      <w:r>
        <w:tab/>
      </w:r>
      <w:r>
        <w:tab/>
      </w:r>
      <w:r>
        <w:tab/>
        <w:t>= $918.3 million</w:t>
      </w:r>
    </w:p>
    <w:p w14:paraId="1B68A49D" w14:textId="77777777" w:rsidR="00955241" w:rsidRDefault="00955241">
      <w:r>
        <w:lastRenderedPageBreak/>
        <w:t>Cost of being second</w:t>
      </w:r>
    </w:p>
    <w:p w14:paraId="0203345E" w14:textId="71395DCA" w:rsidR="00743C07" w:rsidRDefault="00955241">
      <w:r>
        <w:t>(per day)</w:t>
      </w:r>
      <w:r>
        <w:t xml:space="preserve"> </w:t>
      </w:r>
      <w:r>
        <w:tab/>
      </w:r>
      <w:r>
        <w:tab/>
      </w:r>
      <w:r>
        <w:t>=</w:t>
      </w:r>
      <w:r>
        <w:t xml:space="preserve"> </w:t>
      </w:r>
      <w:r>
        <w:t>$900 million</w:t>
      </w:r>
      <w:r>
        <w:t xml:space="preserve"> / 365 days</w:t>
      </w:r>
    </w:p>
    <w:p w14:paraId="084B0823" w14:textId="3AE1FFDC" w:rsidR="00955241" w:rsidRDefault="00955241">
      <w:r>
        <w:tab/>
      </w:r>
      <w:r>
        <w:tab/>
      </w:r>
      <w:r>
        <w:tab/>
        <w:t>= $2.5 million per day</w:t>
      </w:r>
    </w:p>
    <w:p w14:paraId="1EF91DF6" w14:textId="4F8CCACB" w:rsidR="00955241" w:rsidRDefault="00955241">
      <w:r>
        <w:tab/>
      </w:r>
      <w:r>
        <w:tab/>
      </w:r>
      <w:r>
        <w:tab/>
        <w:t xml:space="preserve">= precisely </w:t>
      </w:r>
      <w:r>
        <w:t>$918.3 million</w:t>
      </w:r>
      <w:r>
        <w:t xml:space="preserve"> </w:t>
      </w:r>
      <w:r>
        <w:t>/ 365 days</w:t>
      </w:r>
    </w:p>
    <w:p w14:paraId="00FFCB9A" w14:textId="7D375D29" w:rsidR="00955241" w:rsidRDefault="00955241">
      <w:r>
        <w:tab/>
      </w:r>
      <w:r>
        <w:tab/>
      </w:r>
      <w:r>
        <w:tab/>
        <w:t xml:space="preserve">= $2.52 </w:t>
      </w:r>
      <w:r>
        <w:t>million per day</w:t>
      </w:r>
    </w:p>
    <w:sectPr w:rsidR="00955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07"/>
    <w:rsid w:val="004833B7"/>
    <w:rsid w:val="00504D6F"/>
    <w:rsid w:val="00743C07"/>
    <w:rsid w:val="00955241"/>
    <w:rsid w:val="00972AD6"/>
    <w:rsid w:val="00DB03B7"/>
    <w:rsid w:val="00E4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2A99E"/>
  <w15:chartTrackingRefBased/>
  <w15:docId w15:val="{7E480848-9D71-4861-B639-FFA34091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C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C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C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C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C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C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C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C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179</Words>
  <Characters>730</Characters>
  <Application>Microsoft Office Word</Application>
  <DocSecurity>0</DocSecurity>
  <Lines>25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d</dc:creator>
  <cp:keywords/>
  <dc:description/>
  <cp:lastModifiedBy>shridhar d</cp:lastModifiedBy>
  <cp:revision>1</cp:revision>
  <dcterms:created xsi:type="dcterms:W3CDTF">2025-06-01T07:26:00Z</dcterms:created>
  <dcterms:modified xsi:type="dcterms:W3CDTF">2025-06-01T10:34:00Z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93491d6e-4885-4ee1-b9b4-acb61179d581</vt:lpwstr>
  </property>
</Properties>
</file>