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67A9C" w14:textId="77777777" w:rsidR="005A774E" w:rsidRDefault="005A774E" w:rsidP="005A774E">
      <w:pPr>
        <w:jc w:val="center"/>
        <w:rPr>
          <w:rFonts w:ascii="Arial" w:hAnsi="Arial" w:cs="Arial"/>
          <w:b/>
          <w:bCs/>
          <w:sz w:val="20"/>
          <w:szCs w:val="20"/>
        </w:rPr>
      </w:pPr>
      <w:r w:rsidRPr="005A774E">
        <w:rPr>
          <w:rFonts w:ascii="Arial" w:hAnsi="Arial" w:cs="Arial"/>
          <w:b/>
          <w:bCs/>
          <w:sz w:val="20"/>
          <w:szCs w:val="20"/>
        </w:rPr>
        <w:t>Capstone Project: Comprehensive Product Management Strategy</w:t>
      </w:r>
    </w:p>
    <w:p w14:paraId="68568B3B" w14:textId="55AFD7BA" w:rsidR="005A774E" w:rsidRPr="005A774E" w:rsidRDefault="001D387F" w:rsidP="005A774E">
      <w:pPr>
        <w:jc w:val="center"/>
        <w:rPr>
          <w:rFonts w:ascii="Arial" w:hAnsi="Arial" w:cs="Arial"/>
          <w:b/>
          <w:bCs/>
          <w:sz w:val="20"/>
          <w:szCs w:val="20"/>
        </w:rPr>
      </w:pPr>
      <w:r>
        <w:rPr>
          <w:rFonts w:ascii="Arial" w:hAnsi="Arial" w:cs="Arial"/>
          <w:b/>
          <w:bCs/>
          <w:sz w:val="20"/>
          <w:szCs w:val="20"/>
        </w:rPr>
        <w:t>Shridhar Dhuri</w:t>
      </w:r>
    </w:p>
    <w:p w14:paraId="6A4AAA68" w14:textId="77777777" w:rsidR="005A774E" w:rsidRPr="005A774E" w:rsidRDefault="005A774E" w:rsidP="005A774E">
      <w:pPr>
        <w:rPr>
          <w:rFonts w:ascii="Arial" w:hAnsi="Arial" w:cs="Arial"/>
          <w:b/>
          <w:bCs/>
          <w:sz w:val="20"/>
          <w:szCs w:val="20"/>
          <w:u w:val="single"/>
        </w:rPr>
      </w:pPr>
      <w:r w:rsidRPr="005A774E">
        <w:rPr>
          <w:rFonts w:ascii="Arial" w:hAnsi="Arial" w:cs="Arial"/>
          <w:b/>
          <w:bCs/>
          <w:sz w:val="20"/>
          <w:szCs w:val="20"/>
          <w:u w:val="single"/>
        </w:rPr>
        <w:t>Section 1: Project Introduction and Product Concept</w:t>
      </w:r>
    </w:p>
    <w:p w14:paraId="54FFF301" w14:textId="77777777" w:rsidR="005A774E" w:rsidRPr="005A774E" w:rsidRDefault="005A774E" w:rsidP="005A774E">
      <w:pPr>
        <w:pStyle w:val="ListParagraph"/>
        <w:numPr>
          <w:ilvl w:val="0"/>
          <w:numId w:val="10"/>
        </w:numPr>
        <w:rPr>
          <w:rFonts w:ascii="Arial" w:hAnsi="Arial" w:cs="Arial"/>
          <w:i/>
          <w:iCs/>
          <w:sz w:val="20"/>
          <w:szCs w:val="20"/>
        </w:rPr>
      </w:pPr>
      <w:r w:rsidRPr="005A774E">
        <w:rPr>
          <w:rFonts w:ascii="Arial" w:hAnsi="Arial" w:cs="Arial"/>
          <w:sz w:val="20"/>
          <w:szCs w:val="20"/>
        </w:rPr>
        <w:t xml:space="preserve">Project Briefing: </w:t>
      </w:r>
    </w:p>
    <w:p w14:paraId="71EFEA06" w14:textId="33355FDF" w:rsidR="00151A41" w:rsidRPr="00151A41" w:rsidRDefault="00151A41" w:rsidP="00151A41">
      <w:pPr>
        <w:pStyle w:val="ListParagraph"/>
        <w:rPr>
          <w:rFonts w:ascii="Arial" w:hAnsi="Arial" w:cs="Arial"/>
          <w:i/>
          <w:iCs/>
          <w:sz w:val="20"/>
          <w:szCs w:val="20"/>
          <w:lang w:val="en-IN"/>
        </w:rPr>
      </w:pPr>
      <w:r w:rsidRPr="00151A41">
        <w:rPr>
          <w:rFonts w:ascii="Arial" w:hAnsi="Arial" w:cs="Arial"/>
          <w:i/>
          <w:iCs/>
          <w:sz w:val="20"/>
          <w:szCs w:val="20"/>
          <w:lang w:val="en-IN"/>
        </w:rPr>
        <w:t xml:space="preserve">For this Capstone project, </w:t>
      </w:r>
      <w:r w:rsidRPr="00151A41">
        <w:rPr>
          <w:rFonts w:ascii="Arial" w:hAnsi="Arial" w:cs="Arial"/>
          <w:i/>
          <w:iCs/>
          <w:sz w:val="20"/>
          <w:szCs w:val="20"/>
          <w:lang w:val="en-IN"/>
        </w:rPr>
        <w:t>I am</w:t>
      </w:r>
      <w:r w:rsidRPr="00151A41">
        <w:rPr>
          <w:rFonts w:ascii="Arial" w:hAnsi="Arial" w:cs="Arial"/>
          <w:i/>
          <w:iCs/>
          <w:sz w:val="20"/>
          <w:szCs w:val="20"/>
          <w:lang w:val="en-IN"/>
        </w:rPr>
        <w:t xml:space="preserve"> working on developing a product management strategy for </w:t>
      </w:r>
      <w:r w:rsidR="00300142">
        <w:rPr>
          <w:rFonts w:ascii="Arial" w:hAnsi="Arial" w:cs="Arial"/>
          <w:i/>
          <w:iCs/>
          <w:sz w:val="20"/>
          <w:szCs w:val="20"/>
          <w:lang w:val="en-IN"/>
        </w:rPr>
        <w:t>“</w:t>
      </w:r>
      <w:r w:rsidRPr="00151A41">
        <w:rPr>
          <w:rFonts w:ascii="Arial" w:hAnsi="Arial" w:cs="Arial"/>
          <w:i/>
          <w:iCs/>
          <w:sz w:val="20"/>
          <w:szCs w:val="20"/>
          <w:lang w:val="en-IN"/>
        </w:rPr>
        <w:t>3D Shield</w:t>
      </w:r>
      <w:r w:rsidR="00300142">
        <w:rPr>
          <w:rFonts w:ascii="Arial" w:hAnsi="Arial" w:cs="Arial"/>
          <w:i/>
          <w:iCs/>
          <w:sz w:val="20"/>
          <w:szCs w:val="20"/>
          <w:lang w:val="en-IN"/>
        </w:rPr>
        <w:t xml:space="preserve">”, </w:t>
      </w:r>
      <w:r w:rsidRPr="00151A41">
        <w:rPr>
          <w:rFonts w:ascii="Arial" w:hAnsi="Arial" w:cs="Arial"/>
          <w:i/>
          <w:iCs/>
          <w:sz w:val="20"/>
          <w:szCs w:val="20"/>
          <w:lang w:val="en-IN"/>
        </w:rPr>
        <w:t xml:space="preserve">an innovative solution designed to make 3D cinema experiences more comfortable for people who wear glasses. The goal is to deeply understand the challenges spectacle users face in </w:t>
      </w:r>
      <w:r w:rsidRPr="00151A41">
        <w:rPr>
          <w:rFonts w:ascii="Arial" w:hAnsi="Arial" w:cs="Arial"/>
          <w:i/>
          <w:iCs/>
          <w:sz w:val="20"/>
          <w:szCs w:val="20"/>
          <w:lang w:val="en-IN"/>
        </w:rPr>
        <w:t>theatres</w:t>
      </w:r>
      <w:r w:rsidRPr="00151A41">
        <w:rPr>
          <w:rFonts w:ascii="Arial" w:hAnsi="Arial" w:cs="Arial"/>
          <w:i/>
          <w:iCs/>
          <w:sz w:val="20"/>
          <w:szCs w:val="20"/>
          <w:lang w:val="en-IN"/>
        </w:rPr>
        <w:t xml:space="preserve"> and create a product that meets their needs while being practical, affordable, and scalable.</w:t>
      </w:r>
    </w:p>
    <w:p w14:paraId="1BF1C9AA" w14:textId="0A6B795B" w:rsidR="00151A41" w:rsidRPr="00151A41" w:rsidRDefault="00151A41" w:rsidP="00151A41">
      <w:pPr>
        <w:pStyle w:val="ListParagraph"/>
        <w:rPr>
          <w:rFonts w:ascii="Arial" w:hAnsi="Arial" w:cs="Arial"/>
          <w:i/>
          <w:iCs/>
          <w:sz w:val="20"/>
          <w:szCs w:val="20"/>
          <w:lang w:val="en-IN"/>
        </w:rPr>
      </w:pPr>
      <w:r w:rsidRPr="00151A41">
        <w:rPr>
          <w:rFonts w:ascii="Arial" w:hAnsi="Arial" w:cs="Arial"/>
          <w:i/>
          <w:iCs/>
          <w:sz w:val="20"/>
          <w:szCs w:val="20"/>
          <w:lang w:val="en-IN"/>
        </w:rPr>
        <w:t xml:space="preserve">In this project, </w:t>
      </w:r>
      <w:r w:rsidRPr="00151A41">
        <w:rPr>
          <w:rFonts w:ascii="Arial" w:hAnsi="Arial" w:cs="Arial"/>
          <w:i/>
          <w:iCs/>
          <w:sz w:val="20"/>
          <w:szCs w:val="20"/>
          <w:lang w:val="en-IN"/>
        </w:rPr>
        <w:t>I will</w:t>
      </w:r>
      <w:r w:rsidRPr="00151A41">
        <w:rPr>
          <w:rFonts w:ascii="Arial" w:hAnsi="Arial" w:cs="Arial"/>
          <w:i/>
          <w:iCs/>
          <w:sz w:val="20"/>
          <w:szCs w:val="20"/>
          <w:lang w:val="en-IN"/>
        </w:rPr>
        <w:t xml:space="preserve"> apply the frameworks and tools </w:t>
      </w:r>
      <w:r w:rsidR="00300142" w:rsidRPr="00151A41">
        <w:rPr>
          <w:rFonts w:ascii="Arial" w:hAnsi="Arial" w:cs="Arial"/>
          <w:i/>
          <w:iCs/>
          <w:sz w:val="20"/>
          <w:szCs w:val="20"/>
          <w:lang w:val="en-IN"/>
        </w:rPr>
        <w:t>we have</w:t>
      </w:r>
      <w:r w:rsidRPr="00151A41">
        <w:rPr>
          <w:rFonts w:ascii="Arial" w:hAnsi="Arial" w:cs="Arial"/>
          <w:i/>
          <w:iCs/>
          <w:sz w:val="20"/>
          <w:szCs w:val="20"/>
          <w:lang w:val="en-IN"/>
        </w:rPr>
        <w:t xml:space="preserve"> learned</w:t>
      </w:r>
      <w:r w:rsidR="00E421FA">
        <w:rPr>
          <w:rFonts w:ascii="Arial" w:hAnsi="Arial" w:cs="Arial"/>
          <w:i/>
          <w:iCs/>
          <w:sz w:val="20"/>
          <w:szCs w:val="20"/>
          <w:lang w:val="en-IN"/>
        </w:rPr>
        <w:t xml:space="preserve"> </w:t>
      </w:r>
      <w:r w:rsidRPr="00151A41">
        <w:rPr>
          <w:rFonts w:ascii="Arial" w:hAnsi="Arial" w:cs="Arial"/>
          <w:i/>
          <w:iCs/>
          <w:sz w:val="20"/>
          <w:szCs w:val="20"/>
          <w:lang w:val="en-IN"/>
        </w:rPr>
        <w:t>like customer research, pricing models, and product validation</w:t>
      </w:r>
      <w:r w:rsidR="00E421FA">
        <w:rPr>
          <w:rFonts w:ascii="Arial" w:hAnsi="Arial" w:cs="Arial"/>
          <w:i/>
          <w:iCs/>
          <w:sz w:val="20"/>
          <w:szCs w:val="20"/>
          <w:lang w:val="en-IN"/>
        </w:rPr>
        <w:t xml:space="preserve"> </w:t>
      </w:r>
      <w:r w:rsidRPr="00151A41">
        <w:rPr>
          <w:rFonts w:ascii="Arial" w:hAnsi="Arial" w:cs="Arial"/>
          <w:i/>
          <w:iCs/>
          <w:sz w:val="20"/>
          <w:szCs w:val="20"/>
          <w:lang w:val="en-IN"/>
        </w:rPr>
        <w:t xml:space="preserve">to create a structured roadmap. The final plan will cover everything from identifying target users and </w:t>
      </w:r>
      <w:r w:rsidRPr="00151A41">
        <w:rPr>
          <w:rFonts w:ascii="Arial" w:hAnsi="Arial" w:cs="Arial"/>
          <w:i/>
          <w:iCs/>
          <w:sz w:val="20"/>
          <w:szCs w:val="20"/>
          <w:lang w:val="en-IN"/>
        </w:rPr>
        <w:t>analysing</w:t>
      </w:r>
      <w:r w:rsidRPr="00151A41">
        <w:rPr>
          <w:rFonts w:ascii="Arial" w:hAnsi="Arial" w:cs="Arial"/>
          <w:i/>
          <w:iCs/>
          <w:sz w:val="20"/>
          <w:szCs w:val="20"/>
          <w:lang w:val="en-IN"/>
        </w:rPr>
        <w:t xml:space="preserve"> the market, to positioning the product, testing it with real users, and using AI to enhance personalization and customer insights. Ultimately, this strategy aims to ensure that 3D Shield not only solves a real problem but also grows sustainably in the entertainment space.</w:t>
      </w:r>
    </w:p>
    <w:p w14:paraId="4041FAD4" w14:textId="77777777" w:rsidR="005A774E" w:rsidRDefault="005A774E" w:rsidP="005A774E">
      <w:pPr>
        <w:pStyle w:val="ListParagraph"/>
        <w:rPr>
          <w:rFonts w:ascii="Arial" w:hAnsi="Arial" w:cs="Arial"/>
          <w:sz w:val="20"/>
          <w:szCs w:val="20"/>
        </w:rPr>
      </w:pPr>
    </w:p>
    <w:p w14:paraId="61187A4C" w14:textId="77777777" w:rsidR="005A774E" w:rsidRDefault="005A774E" w:rsidP="005A774E">
      <w:pPr>
        <w:pStyle w:val="ListParagraph"/>
        <w:numPr>
          <w:ilvl w:val="0"/>
          <w:numId w:val="10"/>
        </w:numPr>
        <w:rPr>
          <w:rFonts w:ascii="Arial" w:hAnsi="Arial" w:cs="Arial"/>
          <w:sz w:val="20"/>
          <w:szCs w:val="20"/>
        </w:rPr>
      </w:pPr>
      <w:r w:rsidRPr="005A774E">
        <w:rPr>
          <w:rFonts w:ascii="Arial" w:hAnsi="Arial" w:cs="Arial"/>
          <w:sz w:val="20"/>
          <w:szCs w:val="20"/>
        </w:rPr>
        <w:t xml:space="preserve">Hypothetical Product Scenario: </w:t>
      </w:r>
    </w:p>
    <w:p w14:paraId="35889552" w14:textId="18FEAEAB" w:rsidR="00AF5721" w:rsidRPr="00AF5721" w:rsidRDefault="00AF5721" w:rsidP="00AF5721">
      <w:pPr>
        <w:pStyle w:val="ListParagraph"/>
        <w:rPr>
          <w:rFonts w:ascii="Arial" w:hAnsi="Arial" w:cs="Arial"/>
          <w:i/>
          <w:iCs/>
          <w:sz w:val="20"/>
          <w:szCs w:val="20"/>
          <w:lang w:val="en-IN"/>
        </w:rPr>
      </w:pPr>
      <w:r w:rsidRPr="00AF5721">
        <w:rPr>
          <w:rFonts w:ascii="Arial" w:hAnsi="Arial" w:cs="Arial"/>
          <w:i/>
          <w:iCs/>
          <w:sz w:val="20"/>
          <w:szCs w:val="20"/>
          <w:lang w:val="en-IN"/>
        </w:rPr>
        <w:t xml:space="preserve">The product </w:t>
      </w:r>
      <w:r w:rsidR="00A95770" w:rsidRPr="00AF5721">
        <w:rPr>
          <w:rFonts w:ascii="Arial" w:hAnsi="Arial" w:cs="Arial"/>
          <w:i/>
          <w:iCs/>
          <w:sz w:val="20"/>
          <w:szCs w:val="20"/>
          <w:lang w:val="en-IN"/>
        </w:rPr>
        <w:t>we are</w:t>
      </w:r>
      <w:r w:rsidRPr="00AF5721">
        <w:rPr>
          <w:rFonts w:ascii="Arial" w:hAnsi="Arial" w:cs="Arial"/>
          <w:i/>
          <w:iCs/>
          <w:sz w:val="20"/>
          <w:szCs w:val="20"/>
          <w:lang w:val="en-IN"/>
        </w:rPr>
        <w:t xml:space="preserve"> launching is called the </w:t>
      </w:r>
      <w:r w:rsidR="00234027">
        <w:rPr>
          <w:rFonts w:ascii="Arial" w:hAnsi="Arial" w:cs="Arial"/>
          <w:i/>
          <w:iCs/>
          <w:sz w:val="20"/>
          <w:szCs w:val="20"/>
          <w:lang w:val="en-IN"/>
        </w:rPr>
        <w:t>“</w:t>
      </w:r>
      <w:r w:rsidRPr="009D3D19">
        <w:rPr>
          <w:rFonts w:ascii="Arial" w:hAnsi="Arial" w:cs="Arial"/>
          <w:i/>
          <w:iCs/>
          <w:sz w:val="20"/>
          <w:szCs w:val="20"/>
          <w:lang w:val="en-IN"/>
        </w:rPr>
        <w:t>3D Shield</w:t>
      </w:r>
      <w:r w:rsidR="00234027">
        <w:rPr>
          <w:rFonts w:ascii="Arial" w:hAnsi="Arial" w:cs="Arial"/>
          <w:i/>
          <w:iCs/>
          <w:sz w:val="20"/>
          <w:szCs w:val="20"/>
          <w:lang w:val="en-IN"/>
        </w:rPr>
        <w:t xml:space="preserve">”, </w:t>
      </w:r>
      <w:r w:rsidRPr="009D3D19">
        <w:rPr>
          <w:rFonts w:ascii="Arial" w:hAnsi="Arial" w:cs="Arial"/>
          <w:i/>
          <w:iCs/>
          <w:sz w:val="20"/>
          <w:szCs w:val="20"/>
          <w:lang w:val="en-IN"/>
        </w:rPr>
        <w:t>an</w:t>
      </w:r>
      <w:r w:rsidRPr="00AF5721">
        <w:rPr>
          <w:rFonts w:ascii="Arial" w:hAnsi="Arial" w:cs="Arial"/>
          <w:i/>
          <w:iCs/>
          <w:sz w:val="20"/>
          <w:szCs w:val="20"/>
          <w:lang w:val="en-IN"/>
        </w:rPr>
        <w:t xml:space="preserve"> innovative eye shield specifically designed for people who wear spectacles and want to enjoy 3D movies without discomfort. Most existing 3D glasses simply </w:t>
      </w:r>
      <w:r w:rsidR="00A95770" w:rsidRPr="00AF5721">
        <w:rPr>
          <w:rFonts w:ascii="Arial" w:hAnsi="Arial" w:cs="Arial"/>
          <w:i/>
          <w:iCs/>
          <w:sz w:val="20"/>
          <w:szCs w:val="20"/>
          <w:lang w:val="en-IN"/>
        </w:rPr>
        <w:t>do not</w:t>
      </w:r>
      <w:r w:rsidRPr="00AF5721">
        <w:rPr>
          <w:rFonts w:ascii="Arial" w:hAnsi="Arial" w:cs="Arial"/>
          <w:i/>
          <w:iCs/>
          <w:sz w:val="20"/>
          <w:szCs w:val="20"/>
          <w:lang w:val="en-IN"/>
        </w:rPr>
        <w:t xml:space="preserve"> work well with spectacles; they either </w:t>
      </w:r>
      <w:r w:rsidR="00A95770" w:rsidRPr="00AF5721">
        <w:rPr>
          <w:rFonts w:ascii="Arial" w:hAnsi="Arial" w:cs="Arial"/>
          <w:i/>
          <w:iCs/>
          <w:sz w:val="20"/>
          <w:szCs w:val="20"/>
          <w:lang w:val="en-IN"/>
        </w:rPr>
        <w:t>do not</w:t>
      </w:r>
      <w:r w:rsidRPr="00AF5721">
        <w:rPr>
          <w:rFonts w:ascii="Arial" w:hAnsi="Arial" w:cs="Arial"/>
          <w:i/>
          <w:iCs/>
          <w:sz w:val="20"/>
          <w:szCs w:val="20"/>
          <w:lang w:val="en-IN"/>
        </w:rPr>
        <w:t xml:space="preserve"> fit or feel uncomfortable. Our shield solves this by sitting slightly away from the eyes, ensuring comfort, better hygiene, and a hassle-free movie experience.</w:t>
      </w:r>
    </w:p>
    <w:p w14:paraId="312EB2A8" w14:textId="73D17346" w:rsidR="005A774E" w:rsidRPr="00AF5721" w:rsidRDefault="00AF5721" w:rsidP="00AF5721">
      <w:pPr>
        <w:pStyle w:val="ListParagraph"/>
        <w:rPr>
          <w:rFonts w:ascii="Arial" w:hAnsi="Arial" w:cs="Arial"/>
          <w:i/>
          <w:iCs/>
          <w:sz w:val="20"/>
          <w:szCs w:val="20"/>
          <w:lang w:val="en-IN"/>
        </w:rPr>
      </w:pPr>
      <w:r w:rsidRPr="00AF5721">
        <w:rPr>
          <w:rFonts w:ascii="Arial" w:hAnsi="Arial" w:cs="Arial"/>
          <w:i/>
          <w:iCs/>
          <w:sz w:val="20"/>
          <w:szCs w:val="20"/>
          <w:lang w:val="en-IN"/>
        </w:rPr>
        <w:t>The market potential is exciting. A significant portion of adults worldwide wear glasses, and as cinema experiences evolve into more immersive formats, spectacle users are often left out. This product is especially suited for urban movie-goers, families, and frequent film enthusiasts who value comfort and convenience but have limited options today.</w:t>
      </w:r>
    </w:p>
    <w:p w14:paraId="6788A34E" w14:textId="77777777" w:rsidR="005A774E" w:rsidRPr="005A774E" w:rsidRDefault="005A774E" w:rsidP="005A774E">
      <w:pPr>
        <w:pStyle w:val="ListParagraph"/>
        <w:rPr>
          <w:rFonts w:ascii="Arial" w:hAnsi="Arial" w:cs="Arial"/>
          <w:sz w:val="20"/>
          <w:szCs w:val="20"/>
        </w:rPr>
      </w:pPr>
    </w:p>
    <w:p w14:paraId="6282E695" w14:textId="77777777" w:rsidR="005A774E" w:rsidRDefault="005A774E" w:rsidP="005A774E">
      <w:pPr>
        <w:pStyle w:val="ListParagraph"/>
        <w:numPr>
          <w:ilvl w:val="0"/>
          <w:numId w:val="10"/>
        </w:numPr>
        <w:rPr>
          <w:rFonts w:ascii="Arial" w:hAnsi="Arial" w:cs="Arial"/>
          <w:sz w:val="20"/>
          <w:szCs w:val="20"/>
        </w:rPr>
      </w:pPr>
      <w:r w:rsidRPr="005A774E">
        <w:rPr>
          <w:rFonts w:ascii="Arial" w:hAnsi="Arial" w:cs="Arial"/>
          <w:sz w:val="20"/>
          <w:szCs w:val="20"/>
        </w:rPr>
        <w:t xml:space="preserve">Product Concept Development: </w:t>
      </w:r>
    </w:p>
    <w:p w14:paraId="40267630" w14:textId="556B7444" w:rsidR="0087297F" w:rsidRPr="0087297F" w:rsidRDefault="0087297F" w:rsidP="0087297F">
      <w:pPr>
        <w:pStyle w:val="ListParagraph"/>
        <w:rPr>
          <w:rFonts w:ascii="Arial" w:hAnsi="Arial" w:cs="Arial"/>
          <w:i/>
          <w:iCs/>
          <w:sz w:val="20"/>
          <w:szCs w:val="20"/>
          <w:lang w:val="en-IN"/>
        </w:rPr>
      </w:pPr>
      <w:r w:rsidRPr="0087297F">
        <w:rPr>
          <w:rFonts w:ascii="Arial" w:hAnsi="Arial" w:cs="Arial"/>
          <w:i/>
          <w:iCs/>
          <w:sz w:val="20"/>
          <w:szCs w:val="20"/>
          <w:lang w:val="en-IN"/>
        </w:rPr>
        <w:t>Target Audience:</w:t>
      </w:r>
    </w:p>
    <w:p w14:paraId="1E90F03F" w14:textId="77777777" w:rsidR="0087297F" w:rsidRPr="0087297F" w:rsidRDefault="0087297F" w:rsidP="000C4EBC">
      <w:pPr>
        <w:pStyle w:val="ListParagraph"/>
        <w:numPr>
          <w:ilvl w:val="0"/>
          <w:numId w:val="23"/>
        </w:numPr>
        <w:rPr>
          <w:rFonts w:ascii="Arial" w:hAnsi="Arial" w:cs="Arial"/>
          <w:i/>
          <w:iCs/>
          <w:sz w:val="20"/>
          <w:szCs w:val="20"/>
          <w:lang w:val="en-IN"/>
        </w:rPr>
      </w:pPr>
      <w:r w:rsidRPr="0087297F">
        <w:rPr>
          <w:rFonts w:ascii="Arial" w:hAnsi="Arial" w:cs="Arial"/>
          <w:i/>
          <w:iCs/>
          <w:sz w:val="20"/>
          <w:szCs w:val="20"/>
          <w:lang w:val="en-IN"/>
        </w:rPr>
        <w:t>Adults and young professionals who watch movies regularly.</w:t>
      </w:r>
    </w:p>
    <w:p w14:paraId="395D6E70" w14:textId="77C4C555" w:rsidR="0087297F" w:rsidRPr="0087297F" w:rsidRDefault="0087297F" w:rsidP="000C4EBC">
      <w:pPr>
        <w:pStyle w:val="ListParagraph"/>
        <w:numPr>
          <w:ilvl w:val="0"/>
          <w:numId w:val="23"/>
        </w:numPr>
        <w:rPr>
          <w:rFonts w:ascii="Arial" w:hAnsi="Arial" w:cs="Arial"/>
          <w:i/>
          <w:iCs/>
          <w:sz w:val="20"/>
          <w:szCs w:val="20"/>
          <w:lang w:val="en-IN"/>
        </w:rPr>
      </w:pPr>
      <w:r w:rsidRPr="0087297F">
        <w:rPr>
          <w:rFonts w:ascii="Arial" w:hAnsi="Arial" w:cs="Arial"/>
          <w:i/>
          <w:iCs/>
          <w:sz w:val="20"/>
          <w:szCs w:val="20"/>
          <w:lang w:val="en-IN"/>
        </w:rPr>
        <w:t xml:space="preserve">Families and couples looking for better </w:t>
      </w:r>
      <w:r w:rsidR="00A95770" w:rsidRPr="0087297F">
        <w:rPr>
          <w:rFonts w:ascii="Arial" w:hAnsi="Arial" w:cs="Arial"/>
          <w:i/>
          <w:iCs/>
          <w:sz w:val="20"/>
          <w:szCs w:val="20"/>
          <w:lang w:val="en-IN"/>
        </w:rPr>
        <w:t>theatre</w:t>
      </w:r>
      <w:r w:rsidRPr="0087297F">
        <w:rPr>
          <w:rFonts w:ascii="Arial" w:hAnsi="Arial" w:cs="Arial"/>
          <w:i/>
          <w:iCs/>
          <w:sz w:val="20"/>
          <w:szCs w:val="20"/>
          <w:lang w:val="en-IN"/>
        </w:rPr>
        <w:t xml:space="preserve"> experiences.</w:t>
      </w:r>
    </w:p>
    <w:p w14:paraId="50629873" w14:textId="77777777" w:rsidR="0087297F" w:rsidRDefault="0087297F" w:rsidP="000C4EBC">
      <w:pPr>
        <w:pStyle w:val="ListParagraph"/>
        <w:numPr>
          <w:ilvl w:val="0"/>
          <w:numId w:val="23"/>
        </w:numPr>
        <w:rPr>
          <w:rFonts w:ascii="Arial" w:hAnsi="Arial" w:cs="Arial"/>
          <w:i/>
          <w:iCs/>
          <w:sz w:val="20"/>
          <w:szCs w:val="20"/>
          <w:lang w:val="en-IN"/>
        </w:rPr>
      </w:pPr>
      <w:r w:rsidRPr="0087297F">
        <w:rPr>
          <w:rFonts w:ascii="Arial" w:hAnsi="Arial" w:cs="Arial"/>
          <w:i/>
          <w:iCs/>
          <w:sz w:val="20"/>
          <w:szCs w:val="20"/>
          <w:lang w:val="en-IN"/>
        </w:rPr>
        <w:t>Multiplex chains that want to offer premium customer care.</w:t>
      </w:r>
    </w:p>
    <w:p w14:paraId="44FBA0DC" w14:textId="77777777" w:rsidR="005A53C2" w:rsidRPr="0087297F" w:rsidRDefault="005A53C2" w:rsidP="005A53C2">
      <w:pPr>
        <w:pStyle w:val="ListParagraph"/>
        <w:ind w:left="1080"/>
        <w:rPr>
          <w:rFonts w:ascii="Arial" w:hAnsi="Arial" w:cs="Arial"/>
          <w:i/>
          <w:iCs/>
          <w:sz w:val="20"/>
          <w:szCs w:val="20"/>
          <w:lang w:val="en-IN"/>
        </w:rPr>
      </w:pPr>
    </w:p>
    <w:p w14:paraId="717F64D7" w14:textId="77777777" w:rsidR="0087297F" w:rsidRPr="0087297F" w:rsidRDefault="0087297F" w:rsidP="0087297F">
      <w:pPr>
        <w:pStyle w:val="ListParagraph"/>
        <w:rPr>
          <w:rFonts w:ascii="Arial" w:hAnsi="Arial" w:cs="Arial"/>
          <w:i/>
          <w:iCs/>
          <w:sz w:val="20"/>
          <w:szCs w:val="20"/>
          <w:lang w:val="en-IN"/>
        </w:rPr>
      </w:pPr>
      <w:r w:rsidRPr="0087297F">
        <w:rPr>
          <w:rFonts w:ascii="Arial" w:hAnsi="Arial" w:cs="Arial"/>
          <w:i/>
          <w:iCs/>
          <w:sz w:val="20"/>
          <w:szCs w:val="20"/>
          <w:lang w:val="en-IN"/>
        </w:rPr>
        <w:t>Customer Segments:</w:t>
      </w:r>
    </w:p>
    <w:p w14:paraId="3F4C8FFB" w14:textId="77777777" w:rsidR="0087297F" w:rsidRPr="0087297F" w:rsidRDefault="0087297F" w:rsidP="000C4EBC">
      <w:pPr>
        <w:pStyle w:val="ListParagraph"/>
        <w:numPr>
          <w:ilvl w:val="0"/>
          <w:numId w:val="22"/>
        </w:numPr>
        <w:rPr>
          <w:rFonts w:ascii="Arial" w:hAnsi="Arial" w:cs="Arial"/>
          <w:i/>
          <w:iCs/>
          <w:sz w:val="20"/>
          <w:szCs w:val="20"/>
          <w:lang w:val="en-IN"/>
        </w:rPr>
      </w:pPr>
      <w:r w:rsidRPr="0087297F">
        <w:rPr>
          <w:rFonts w:ascii="Arial" w:hAnsi="Arial" w:cs="Arial"/>
          <w:i/>
          <w:iCs/>
          <w:sz w:val="20"/>
          <w:szCs w:val="20"/>
          <w:lang w:val="en-IN"/>
        </w:rPr>
        <w:t>Occasional viewers who want convenience.</w:t>
      </w:r>
    </w:p>
    <w:p w14:paraId="773C5E08" w14:textId="77777777" w:rsidR="0087297F" w:rsidRPr="0087297F" w:rsidRDefault="0087297F" w:rsidP="000C4EBC">
      <w:pPr>
        <w:pStyle w:val="ListParagraph"/>
        <w:numPr>
          <w:ilvl w:val="0"/>
          <w:numId w:val="22"/>
        </w:numPr>
        <w:rPr>
          <w:rFonts w:ascii="Arial" w:hAnsi="Arial" w:cs="Arial"/>
          <w:i/>
          <w:iCs/>
          <w:sz w:val="20"/>
          <w:szCs w:val="20"/>
          <w:lang w:val="en-IN"/>
        </w:rPr>
      </w:pPr>
      <w:r w:rsidRPr="0087297F">
        <w:rPr>
          <w:rFonts w:ascii="Arial" w:hAnsi="Arial" w:cs="Arial"/>
          <w:i/>
          <w:iCs/>
          <w:sz w:val="20"/>
          <w:szCs w:val="20"/>
          <w:lang w:val="en-IN"/>
        </w:rPr>
        <w:t>Frequent cinema-goers who prioritize comfort and hygiene.</w:t>
      </w:r>
    </w:p>
    <w:p w14:paraId="61F04E8B" w14:textId="69E5D130" w:rsidR="0087297F" w:rsidRDefault="0087297F" w:rsidP="000C4EBC">
      <w:pPr>
        <w:pStyle w:val="ListParagraph"/>
        <w:numPr>
          <w:ilvl w:val="0"/>
          <w:numId w:val="22"/>
        </w:numPr>
        <w:rPr>
          <w:rFonts w:ascii="Arial" w:hAnsi="Arial" w:cs="Arial"/>
          <w:i/>
          <w:iCs/>
          <w:sz w:val="20"/>
          <w:szCs w:val="20"/>
          <w:lang w:val="en-IN"/>
        </w:rPr>
      </w:pPr>
      <w:r w:rsidRPr="0087297F">
        <w:rPr>
          <w:rFonts w:ascii="Arial" w:hAnsi="Arial" w:cs="Arial"/>
          <w:i/>
          <w:iCs/>
          <w:sz w:val="20"/>
          <w:szCs w:val="20"/>
          <w:lang w:val="en-IN"/>
        </w:rPr>
        <w:t>Theatre operators who want to enhance customer experience and differentiate their brand.</w:t>
      </w:r>
    </w:p>
    <w:p w14:paraId="18F27B94" w14:textId="77777777" w:rsidR="005A53C2" w:rsidRPr="0087297F" w:rsidRDefault="005A53C2" w:rsidP="005A53C2">
      <w:pPr>
        <w:pStyle w:val="ListParagraph"/>
        <w:ind w:left="1080"/>
        <w:rPr>
          <w:rFonts w:ascii="Arial" w:hAnsi="Arial" w:cs="Arial"/>
          <w:i/>
          <w:iCs/>
          <w:sz w:val="20"/>
          <w:szCs w:val="20"/>
          <w:lang w:val="en-IN"/>
        </w:rPr>
      </w:pPr>
    </w:p>
    <w:p w14:paraId="5B020B3A" w14:textId="77777777" w:rsidR="0087297F" w:rsidRPr="0087297F" w:rsidRDefault="0087297F" w:rsidP="0087297F">
      <w:pPr>
        <w:pStyle w:val="ListParagraph"/>
        <w:rPr>
          <w:rFonts w:ascii="Arial" w:hAnsi="Arial" w:cs="Arial"/>
          <w:i/>
          <w:iCs/>
          <w:sz w:val="20"/>
          <w:szCs w:val="20"/>
          <w:lang w:val="en-IN"/>
        </w:rPr>
      </w:pPr>
      <w:r w:rsidRPr="0087297F">
        <w:rPr>
          <w:rFonts w:ascii="Arial" w:hAnsi="Arial" w:cs="Arial"/>
          <w:i/>
          <w:iCs/>
          <w:sz w:val="20"/>
          <w:szCs w:val="20"/>
          <w:lang w:val="en-IN"/>
        </w:rPr>
        <w:t>Why this product makes sense:</w:t>
      </w:r>
    </w:p>
    <w:p w14:paraId="78759D03" w14:textId="77777777" w:rsidR="0087297F" w:rsidRPr="0087297F" w:rsidRDefault="0087297F" w:rsidP="000C4EBC">
      <w:pPr>
        <w:pStyle w:val="ListParagraph"/>
        <w:numPr>
          <w:ilvl w:val="0"/>
          <w:numId w:val="24"/>
        </w:numPr>
        <w:rPr>
          <w:rFonts w:ascii="Arial" w:hAnsi="Arial" w:cs="Arial"/>
          <w:i/>
          <w:iCs/>
          <w:sz w:val="20"/>
          <w:szCs w:val="20"/>
          <w:lang w:val="en-IN"/>
        </w:rPr>
      </w:pPr>
      <w:r w:rsidRPr="0087297F">
        <w:rPr>
          <w:rFonts w:ascii="Arial" w:hAnsi="Arial" w:cs="Arial"/>
          <w:i/>
          <w:iCs/>
          <w:sz w:val="20"/>
          <w:szCs w:val="20"/>
          <w:lang w:val="en-IN"/>
        </w:rPr>
        <w:t>Roughly 30–40% of adults wear glasses globally.</w:t>
      </w:r>
    </w:p>
    <w:p w14:paraId="53158056" w14:textId="77777777" w:rsidR="0087297F" w:rsidRPr="0087297F" w:rsidRDefault="0087297F" w:rsidP="000C4EBC">
      <w:pPr>
        <w:pStyle w:val="ListParagraph"/>
        <w:numPr>
          <w:ilvl w:val="0"/>
          <w:numId w:val="24"/>
        </w:numPr>
        <w:rPr>
          <w:rFonts w:ascii="Arial" w:hAnsi="Arial" w:cs="Arial"/>
          <w:i/>
          <w:iCs/>
          <w:sz w:val="20"/>
          <w:szCs w:val="20"/>
          <w:lang w:val="en-IN"/>
        </w:rPr>
      </w:pPr>
      <w:r w:rsidRPr="0087297F">
        <w:rPr>
          <w:rFonts w:ascii="Arial" w:hAnsi="Arial" w:cs="Arial"/>
          <w:i/>
          <w:iCs/>
          <w:sz w:val="20"/>
          <w:szCs w:val="20"/>
          <w:lang w:val="en-IN"/>
        </w:rPr>
        <w:t>3D movies remain a popular form of entertainment and premium experience.</w:t>
      </w:r>
    </w:p>
    <w:p w14:paraId="7AE95402" w14:textId="77777777" w:rsidR="0087297F" w:rsidRPr="0087297F" w:rsidRDefault="0087297F" w:rsidP="000C4EBC">
      <w:pPr>
        <w:pStyle w:val="ListParagraph"/>
        <w:numPr>
          <w:ilvl w:val="0"/>
          <w:numId w:val="24"/>
        </w:numPr>
        <w:rPr>
          <w:rFonts w:ascii="Arial" w:hAnsi="Arial" w:cs="Arial"/>
          <w:i/>
          <w:iCs/>
          <w:sz w:val="20"/>
          <w:szCs w:val="20"/>
          <w:lang w:val="en-IN"/>
        </w:rPr>
      </w:pPr>
      <w:r w:rsidRPr="0087297F">
        <w:rPr>
          <w:rFonts w:ascii="Arial" w:hAnsi="Arial" w:cs="Arial"/>
          <w:i/>
          <w:iCs/>
          <w:sz w:val="20"/>
          <w:szCs w:val="20"/>
          <w:lang w:val="en-IN"/>
        </w:rPr>
        <w:t>Current solutions are either bulky or uncomfortable.</w:t>
      </w:r>
    </w:p>
    <w:p w14:paraId="1EFC85F4" w14:textId="15048251" w:rsidR="005A774E" w:rsidRPr="0087297F" w:rsidRDefault="00A95770" w:rsidP="000C4EBC">
      <w:pPr>
        <w:pStyle w:val="ListParagraph"/>
        <w:numPr>
          <w:ilvl w:val="0"/>
          <w:numId w:val="24"/>
        </w:numPr>
        <w:rPr>
          <w:rFonts w:ascii="Arial" w:hAnsi="Arial" w:cs="Arial"/>
          <w:i/>
          <w:iCs/>
          <w:sz w:val="20"/>
          <w:szCs w:val="20"/>
          <w:lang w:val="en-IN"/>
        </w:rPr>
      </w:pPr>
      <w:r w:rsidRPr="0087297F">
        <w:rPr>
          <w:rFonts w:ascii="Arial" w:hAnsi="Arial" w:cs="Arial"/>
          <w:i/>
          <w:iCs/>
          <w:sz w:val="20"/>
          <w:szCs w:val="20"/>
          <w:lang w:val="en-IN"/>
        </w:rPr>
        <w:t>There is</w:t>
      </w:r>
      <w:r w:rsidR="0087297F" w:rsidRPr="0087297F">
        <w:rPr>
          <w:rFonts w:ascii="Arial" w:hAnsi="Arial" w:cs="Arial"/>
          <w:i/>
          <w:iCs/>
          <w:sz w:val="20"/>
          <w:szCs w:val="20"/>
          <w:lang w:val="en-IN"/>
        </w:rPr>
        <w:t xml:space="preserve"> an opportunity for partnerships with cinema chains and eyewear brands.</w:t>
      </w:r>
    </w:p>
    <w:p w14:paraId="6DA6D502" w14:textId="77777777" w:rsidR="008D1CD1" w:rsidRDefault="008D1CD1" w:rsidP="005A774E">
      <w:pPr>
        <w:rPr>
          <w:rFonts w:ascii="Arial" w:hAnsi="Arial" w:cs="Arial"/>
          <w:b/>
          <w:bCs/>
          <w:sz w:val="20"/>
          <w:szCs w:val="20"/>
          <w:u w:val="single"/>
        </w:rPr>
      </w:pPr>
    </w:p>
    <w:p w14:paraId="121BE838" w14:textId="77777777" w:rsidR="008D1CD1" w:rsidRDefault="008D1CD1" w:rsidP="005A774E">
      <w:pPr>
        <w:rPr>
          <w:rFonts w:ascii="Arial" w:hAnsi="Arial" w:cs="Arial"/>
          <w:b/>
          <w:bCs/>
          <w:sz w:val="20"/>
          <w:szCs w:val="20"/>
          <w:u w:val="single"/>
        </w:rPr>
      </w:pPr>
    </w:p>
    <w:p w14:paraId="4D58A578" w14:textId="53A86FEE" w:rsidR="005A774E" w:rsidRPr="005A774E" w:rsidRDefault="005A774E" w:rsidP="005A774E">
      <w:pPr>
        <w:rPr>
          <w:rFonts w:ascii="Arial" w:hAnsi="Arial" w:cs="Arial"/>
          <w:b/>
          <w:bCs/>
          <w:sz w:val="20"/>
          <w:szCs w:val="20"/>
          <w:u w:val="single"/>
        </w:rPr>
      </w:pPr>
      <w:r w:rsidRPr="005A774E">
        <w:rPr>
          <w:rFonts w:ascii="Arial" w:hAnsi="Arial" w:cs="Arial"/>
          <w:b/>
          <w:bCs/>
          <w:sz w:val="20"/>
          <w:szCs w:val="20"/>
          <w:u w:val="single"/>
        </w:rPr>
        <w:t>Section 2: Strategy Development</w:t>
      </w:r>
    </w:p>
    <w:p w14:paraId="0778A033" w14:textId="77777777" w:rsidR="005A774E" w:rsidRDefault="005A774E" w:rsidP="005A774E">
      <w:pPr>
        <w:pStyle w:val="ListParagraph"/>
        <w:numPr>
          <w:ilvl w:val="0"/>
          <w:numId w:val="11"/>
        </w:numPr>
        <w:rPr>
          <w:rFonts w:ascii="Arial" w:hAnsi="Arial" w:cs="Arial"/>
          <w:sz w:val="20"/>
          <w:szCs w:val="20"/>
        </w:rPr>
      </w:pPr>
      <w:r w:rsidRPr="005A774E">
        <w:rPr>
          <w:rFonts w:ascii="Arial" w:hAnsi="Arial" w:cs="Arial"/>
          <w:sz w:val="20"/>
          <w:szCs w:val="20"/>
        </w:rPr>
        <w:t xml:space="preserve">Product Development and Management Plan: </w:t>
      </w:r>
    </w:p>
    <w:p w14:paraId="5CD0D425" w14:textId="004BD8E8" w:rsidR="005A774E" w:rsidRDefault="009E33F4" w:rsidP="005A774E">
      <w:pPr>
        <w:pStyle w:val="ListParagraph"/>
        <w:rPr>
          <w:rFonts w:ascii="Arial" w:hAnsi="Arial" w:cs="Arial"/>
          <w:i/>
          <w:iCs/>
          <w:sz w:val="20"/>
          <w:szCs w:val="20"/>
        </w:rPr>
      </w:pPr>
      <w:r w:rsidRPr="009E33F4">
        <w:rPr>
          <w:rFonts w:ascii="Arial" w:hAnsi="Arial" w:cs="Arial"/>
          <w:i/>
          <w:iCs/>
          <w:sz w:val="20"/>
          <w:szCs w:val="20"/>
        </w:rPr>
        <w:t>We will take a pragmatic approach by building a Minimum Viable Product (MVP) first, validating it with real customers, and then expanding with data-driven improvements.</w:t>
      </w:r>
    </w:p>
    <w:p w14:paraId="630C3CF9" w14:textId="77777777" w:rsidR="00476010" w:rsidRPr="00476010" w:rsidRDefault="00476010" w:rsidP="00476010">
      <w:pPr>
        <w:pStyle w:val="ListParagraph"/>
        <w:rPr>
          <w:rFonts w:ascii="Arial" w:hAnsi="Arial" w:cs="Arial"/>
          <w:i/>
          <w:iCs/>
          <w:sz w:val="20"/>
          <w:szCs w:val="20"/>
          <w:lang w:val="en-IN"/>
        </w:rPr>
      </w:pPr>
      <w:r w:rsidRPr="00476010">
        <w:rPr>
          <w:rFonts w:ascii="Arial" w:hAnsi="Arial" w:cs="Arial"/>
          <w:i/>
          <w:iCs/>
          <w:sz w:val="20"/>
          <w:szCs w:val="20"/>
          <w:lang w:val="en-IN"/>
        </w:rPr>
        <w:t>Phases of Development:</w:t>
      </w:r>
    </w:p>
    <w:p w14:paraId="678C0B20" w14:textId="77777777" w:rsidR="00476010" w:rsidRPr="00476010" w:rsidRDefault="00476010" w:rsidP="00D22151">
      <w:pPr>
        <w:pStyle w:val="ListParagraph"/>
        <w:numPr>
          <w:ilvl w:val="0"/>
          <w:numId w:val="25"/>
        </w:numPr>
        <w:rPr>
          <w:rFonts w:ascii="Arial" w:hAnsi="Arial" w:cs="Arial"/>
          <w:i/>
          <w:iCs/>
          <w:sz w:val="20"/>
          <w:szCs w:val="20"/>
          <w:lang w:val="en-IN"/>
        </w:rPr>
      </w:pPr>
      <w:r w:rsidRPr="00476010">
        <w:rPr>
          <w:rFonts w:ascii="Arial" w:hAnsi="Arial" w:cs="Arial"/>
          <w:i/>
          <w:iCs/>
          <w:sz w:val="20"/>
          <w:szCs w:val="20"/>
          <w:lang w:val="en-IN"/>
        </w:rPr>
        <w:t>Design &amp; Prototyping: Collaborate with experts in optics and materials for initial design.</w:t>
      </w:r>
    </w:p>
    <w:p w14:paraId="0293AF55" w14:textId="6FF1AFDD" w:rsidR="00476010" w:rsidRPr="00476010" w:rsidRDefault="00476010" w:rsidP="00D22151">
      <w:pPr>
        <w:pStyle w:val="ListParagraph"/>
        <w:numPr>
          <w:ilvl w:val="0"/>
          <w:numId w:val="25"/>
        </w:numPr>
        <w:rPr>
          <w:rFonts w:ascii="Arial" w:hAnsi="Arial" w:cs="Arial"/>
          <w:i/>
          <w:iCs/>
          <w:sz w:val="20"/>
          <w:szCs w:val="20"/>
          <w:lang w:val="en-IN"/>
        </w:rPr>
      </w:pPr>
      <w:r w:rsidRPr="00476010">
        <w:rPr>
          <w:rFonts w:ascii="Arial" w:hAnsi="Arial" w:cs="Arial"/>
          <w:i/>
          <w:iCs/>
          <w:sz w:val="20"/>
          <w:szCs w:val="20"/>
          <w:lang w:val="en-IN"/>
        </w:rPr>
        <w:t>Pilot Launch: Roll out the shield in select metropolitan theatres like Mumbai and Bangalore.</w:t>
      </w:r>
    </w:p>
    <w:p w14:paraId="76BA0826" w14:textId="77777777" w:rsidR="00476010" w:rsidRPr="00476010" w:rsidRDefault="00476010" w:rsidP="00D22151">
      <w:pPr>
        <w:pStyle w:val="ListParagraph"/>
        <w:numPr>
          <w:ilvl w:val="0"/>
          <w:numId w:val="25"/>
        </w:numPr>
        <w:rPr>
          <w:rFonts w:ascii="Arial" w:hAnsi="Arial" w:cs="Arial"/>
          <w:i/>
          <w:iCs/>
          <w:sz w:val="20"/>
          <w:szCs w:val="20"/>
          <w:lang w:val="en-IN"/>
        </w:rPr>
      </w:pPr>
      <w:r w:rsidRPr="00476010">
        <w:rPr>
          <w:rFonts w:ascii="Arial" w:hAnsi="Arial" w:cs="Arial"/>
          <w:i/>
          <w:iCs/>
          <w:sz w:val="20"/>
          <w:szCs w:val="20"/>
          <w:lang w:val="en-IN"/>
        </w:rPr>
        <w:t>Feedback Collection: Gather customer insights through surveys and real-world usage.</w:t>
      </w:r>
    </w:p>
    <w:p w14:paraId="59D78374" w14:textId="77777777" w:rsidR="00476010" w:rsidRPr="00476010" w:rsidRDefault="00476010" w:rsidP="00D22151">
      <w:pPr>
        <w:pStyle w:val="ListParagraph"/>
        <w:numPr>
          <w:ilvl w:val="0"/>
          <w:numId w:val="25"/>
        </w:numPr>
        <w:rPr>
          <w:rFonts w:ascii="Arial" w:hAnsi="Arial" w:cs="Arial"/>
          <w:i/>
          <w:iCs/>
          <w:sz w:val="20"/>
          <w:szCs w:val="20"/>
          <w:lang w:val="en-IN"/>
        </w:rPr>
      </w:pPr>
      <w:r w:rsidRPr="00476010">
        <w:rPr>
          <w:rFonts w:ascii="Arial" w:hAnsi="Arial" w:cs="Arial"/>
          <w:i/>
          <w:iCs/>
          <w:sz w:val="20"/>
          <w:szCs w:val="20"/>
          <w:lang w:val="en-IN"/>
        </w:rPr>
        <w:t>Scale Up: Expand through partnerships and distribution once validated.</w:t>
      </w:r>
    </w:p>
    <w:p w14:paraId="3BDAEE67" w14:textId="01544CC5" w:rsidR="00476010" w:rsidRPr="00476010" w:rsidRDefault="00476010" w:rsidP="00D22151">
      <w:pPr>
        <w:pStyle w:val="ListParagraph"/>
        <w:ind w:left="1080"/>
        <w:rPr>
          <w:rFonts w:ascii="Arial" w:hAnsi="Arial" w:cs="Arial"/>
          <w:i/>
          <w:iCs/>
          <w:sz w:val="20"/>
          <w:szCs w:val="20"/>
          <w:lang w:val="en-IN"/>
        </w:rPr>
      </w:pPr>
      <w:r w:rsidRPr="00476010">
        <w:rPr>
          <w:rFonts w:ascii="Arial" w:hAnsi="Arial" w:cs="Arial"/>
          <w:i/>
          <w:iCs/>
          <w:sz w:val="20"/>
          <w:szCs w:val="20"/>
          <w:lang w:val="en-IN"/>
        </w:rPr>
        <w:t>Positioning &amp; Competitive Edge:</w:t>
      </w:r>
      <w:r w:rsidRPr="00476010">
        <w:rPr>
          <w:rFonts w:ascii="Arial" w:hAnsi="Arial" w:cs="Arial"/>
          <w:i/>
          <w:iCs/>
          <w:sz w:val="20"/>
          <w:szCs w:val="20"/>
          <w:lang w:val="en-IN"/>
        </w:rPr>
        <w:br/>
        <w:t>Our biggest advantage is that this product is built for spectacle users, a segment that has underserved. We will focus on comfort, hygiene, and ease of use, with options to upgrade for premium materials and customized fits.</w:t>
      </w:r>
    </w:p>
    <w:p w14:paraId="4B083753" w14:textId="77777777" w:rsidR="00476010" w:rsidRDefault="00476010" w:rsidP="005A774E">
      <w:pPr>
        <w:pStyle w:val="ListParagraph"/>
        <w:rPr>
          <w:rFonts w:ascii="Arial" w:hAnsi="Arial" w:cs="Arial"/>
          <w:i/>
          <w:iCs/>
          <w:sz w:val="20"/>
          <w:szCs w:val="20"/>
        </w:rPr>
      </w:pPr>
    </w:p>
    <w:p w14:paraId="448716D1" w14:textId="77777777" w:rsidR="005A774E" w:rsidRPr="005A774E" w:rsidRDefault="005A774E" w:rsidP="005A774E">
      <w:pPr>
        <w:pStyle w:val="ListParagraph"/>
        <w:rPr>
          <w:rFonts w:ascii="Arial" w:hAnsi="Arial" w:cs="Arial"/>
          <w:i/>
          <w:iCs/>
          <w:sz w:val="20"/>
          <w:szCs w:val="20"/>
        </w:rPr>
      </w:pPr>
    </w:p>
    <w:p w14:paraId="7C227328" w14:textId="77777777" w:rsidR="005A774E" w:rsidRDefault="005A774E" w:rsidP="005A774E">
      <w:pPr>
        <w:pStyle w:val="ListParagraph"/>
        <w:numPr>
          <w:ilvl w:val="0"/>
          <w:numId w:val="11"/>
        </w:numPr>
        <w:rPr>
          <w:rFonts w:ascii="Arial" w:hAnsi="Arial" w:cs="Arial"/>
          <w:sz w:val="20"/>
          <w:szCs w:val="20"/>
        </w:rPr>
      </w:pPr>
      <w:r w:rsidRPr="005A774E">
        <w:rPr>
          <w:rFonts w:ascii="Arial" w:hAnsi="Arial" w:cs="Arial"/>
          <w:sz w:val="20"/>
          <w:szCs w:val="20"/>
        </w:rPr>
        <w:t xml:space="preserve">Testing and Validation: </w:t>
      </w:r>
    </w:p>
    <w:p w14:paraId="4859C4CE" w14:textId="691C2365" w:rsidR="00C4781C" w:rsidRPr="00C4781C" w:rsidRDefault="00C4781C" w:rsidP="00C4781C">
      <w:pPr>
        <w:pStyle w:val="ListParagraph"/>
        <w:rPr>
          <w:rFonts w:ascii="Arial" w:hAnsi="Arial" w:cs="Arial"/>
          <w:i/>
          <w:iCs/>
          <w:sz w:val="20"/>
          <w:szCs w:val="20"/>
          <w:lang w:val="en-IN"/>
        </w:rPr>
      </w:pPr>
      <w:r w:rsidRPr="00C4781C">
        <w:rPr>
          <w:rFonts w:ascii="Arial" w:hAnsi="Arial" w:cs="Arial"/>
          <w:i/>
          <w:iCs/>
          <w:sz w:val="20"/>
          <w:szCs w:val="20"/>
          <w:lang w:val="en-IN"/>
        </w:rPr>
        <w:t>We will start small but smart:</w:t>
      </w:r>
    </w:p>
    <w:p w14:paraId="36DFE110" w14:textId="0693AF38" w:rsidR="00C4781C" w:rsidRPr="00C4781C" w:rsidRDefault="00C4781C" w:rsidP="0098163E">
      <w:pPr>
        <w:pStyle w:val="ListParagraph"/>
        <w:numPr>
          <w:ilvl w:val="0"/>
          <w:numId w:val="26"/>
        </w:numPr>
        <w:rPr>
          <w:rFonts w:ascii="Arial" w:hAnsi="Arial" w:cs="Arial"/>
          <w:i/>
          <w:iCs/>
          <w:sz w:val="20"/>
          <w:szCs w:val="20"/>
          <w:lang w:val="en-IN"/>
        </w:rPr>
      </w:pPr>
      <w:r w:rsidRPr="00C4781C">
        <w:rPr>
          <w:rFonts w:ascii="Arial" w:hAnsi="Arial" w:cs="Arial"/>
          <w:i/>
          <w:iCs/>
          <w:sz w:val="20"/>
          <w:szCs w:val="20"/>
          <w:lang w:val="en-IN"/>
        </w:rPr>
        <w:t>Launch a basic version in select theatres to test comfort and usability.</w:t>
      </w:r>
    </w:p>
    <w:p w14:paraId="45C9EE91" w14:textId="56390E07" w:rsidR="00C4781C" w:rsidRPr="00C4781C" w:rsidRDefault="00C4781C" w:rsidP="0098163E">
      <w:pPr>
        <w:pStyle w:val="ListParagraph"/>
        <w:numPr>
          <w:ilvl w:val="0"/>
          <w:numId w:val="26"/>
        </w:numPr>
        <w:rPr>
          <w:rFonts w:ascii="Arial" w:hAnsi="Arial" w:cs="Arial"/>
          <w:i/>
          <w:iCs/>
          <w:sz w:val="20"/>
          <w:szCs w:val="20"/>
          <w:lang w:val="en-IN"/>
        </w:rPr>
      </w:pPr>
      <w:r w:rsidRPr="00C4781C">
        <w:rPr>
          <w:rFonts w:ascii="Arial" w:hAnsi="Arial" w:cs="Arial"/>
          <w:i/>
          <w:iCs/>
          <w:sz w:val="20"/>
          <w:szCs w:val="20"/>
          <w:lang w:val="en-IN"/>
        </w:rPr>
        <w:t>Conduct surveys using proven tools like Van Westendorf for pricing sensitivity and Kano analysis to understand customer preferences.</w:t>
      </w:r>
    </w:p>
    <w:p w14:paraId="6ED1FCA7" w14:textId="77777777" w:rsidR="00C4781C" w:rsidRPr="00C4781C" w:rsidRDefault="00C4781C" w:rsidP="0098163E">
      <w:pPr>
        <w:pStyle w:val="ListParagraph"/>
        <w:numPr>
          <w:ilvl w:val="0"/>
          <w:numId w:val="26"/>
        </w:numPr>
        <w:rPr>
          <w:rFonts w:ascii="Arial" w:hAnsi="Arial" w:cs="Arial"/>
          <w:i/>
          <w:iCs/>
          <w:sz w:val="20"/>
          <w:szCs w:val="20"/>
          <w:lang w:val="en-IN"/>
        </w:rPr>
      </w:pPr>
      <w:r w:rsidRPr="00C4781C">
        <w:rPr>
          <w:rFonts w:ascii="Arial" w:hAnsi="Arial" w:cs="Arial"/>
          <w:i/>
          <w:iCs/>
          <w:sz w:val="20"/>
          <w:szCs w:val="20"/>
          <w:lang w:val="en-IN"/>
        </w:rPr>
        <w:t>Use feedback to refine both the product and the messaging.</w:t>
      </w:r>
    </w:p>
    <w:p w14:paraId="08D6738E" w14:textId="77777777" w:rsidR="00C4781C" w:rsidRPr="00C4781C" w:rsidRDefault="00C4781C" w:rsidP="0098163E">
      <w:pPr>
        <w:pStyle w:val="ListParagraph"/>
        <w:ind w:left="1080"/>
        <w:rPr>
          <w:rFonts w:ascii="Arial" w:hAnsi="Arial" w:cs="Arial"/>
          <w:i/>
          <w:iCs/>
          <w:sz w:val="20"/>
          <w:szCs w:val="20"/>
          <w:lang w:val="en-IN"/>
        </w:rPr>
      </w:pPr>
      <w:r w:rsidRPr="00C4781C">
        <w:rPr>
          <w:rFonts w:ascii="Arial" w:hAnsi="Arial" w:cs="Arial"/>
          <w:i/>
          <w:iCs/>
          <w:sz w:val="20"/>
          <w:szCs w:val="20"/>
          <w:lang w:val="en-IN"/>
        </w:rPr>
        <w:t>For initial development, core features like shield shape, material, and hygiene coating will be built in-house. Features like personalization, subscriptions, and brand collaborations can be developed later using a growth hacking model based on customer feedback.</w:t>
      </w:r>
    </w:p>
    <w:p w14:paraId="62215E9C" w14:textId="77777777" w:rsidR="005A774E" w:rsidRPr="005A774E" w:rsidRDefault="005A774E" w:rsidP="005A774E">
      <w:pPr>
        <w:pStyle w:val="ListParagraph"/>
        <w:rPr>
          <w:rFonts w:ascii="Arial" w:hAnsi="Arial" w:cs="Arial"/>
          <w:i/>
          <w:iCs/>
          <w:sz w:val="20"/>
          <w:szCs w:val="20"/>
        </w:rPr>
      </w:pPr>
    </w:p>
    <w:p w14:paraId="2CABA327" w14:textId="77777777" w:rsidR="005A774E" w:rsidRDefault="005A774E" w:rsidP="005A774E">
      <w:pPr>
        <w:pStyle w:val="ListParagraph"/>
        <w:numPr>
          <w:ilvl w:val="0"/>
          <w:numId w:val="11"/>
        </w:numPr>
        <w:rPr>
          <w:rFonts w:ascii="Arial" w:hAnsi="Arial" w:cs="Arial"/>
          <w:sz w:val="20"/>
          <w:szCs w:val="20"/>
        </w:rPr>
      </w:pPr>
      <w:r w:rsidRPr="005A774E">
        <w:rPr>
          <w:rFonts w:ascii="Arial" w:hAnsi="Arial" w:cs="Arial"/>
          <w:sz w:val="20"/>
          <w:szCs w:val="20"/>
        </w:rPr>
        <w:t xml:space="preserve">Positioning Statement: </w:t>
      </w:r>
    </w:p>
    <w:p w14:paraId="1E860197" w14:textId="7284CD0D" w:rsidR="005A774E" w:rsidRDefault="00FB2DAD" w:rsidP="005A774E">
      <w:pPr>
        <w:pStyle w:val="ListParagraph"/>
        <w:rPr>
          <w:rFonts w:ascii="Arial" w:hAnsi="Arial" w:cs="Arial"/>
          <w:i/>
          <w:iCs/>
          <w:sz w:val="20"/>
          <w:szCs w:val="20"/>
        </w:rPr>
      </w:pPr>
      <w:r w:rsidRPr="00FB2DAD">
        <w:rPr>
          <w:rFonts w:ascii="Arial" w:hAnsi="Arial" w:cs="Arial"/>
          <w:i/>
          <w:iCs/>
          <w:sz w:val="20"/>
          <w:szCs w:val="20"/>
        </w:rPr>
        <w:t>"For spectacle wearers who love immersive cinema but struggle with uncomfortable glasses, the 3D Shield offers a lightweight, comfortable eye shield that fits over glasses, so you never miss out on the thrill."</w:t>
      </w:r>
    </w:p>
    <w:p w14:paraId="2BF05D0F" w14:textId="77777777" w:rsidR="00FB2DAD" w:rsidRPr="005A774E" w:rsidRDefault="00FB2DAD" w:rsidP="005A774E">
      <w:pPr>
        <w:pStyle w:val="ListParagraph"/>
        <w:rPr>
          <w:rFonts w:ascii="Arial" w:hAnsi="Arial" w:cs="Arial"/>
          <w:i/>
          <w:iCs/>
          <w:sz w:val="20"/>
          <w:szCs w:val="20"/>
        </w:rPr>
      </w:pPr>
    </w:p>
    <w:p w14:paraId="5D23BB7A" w14:textId="77777777" w:rsidR="005A774E" w:rsidRDefault="005A774E" w:rsidP="005A774E">
      <w:pPr>
        <w:pStyle w:val="ListParagraph"/>
        <w:numPr>
          <w:ilvl w:val="0"/>
          <w:numId w:val="11"/>
        </w:numPr>
        <w:rPr>
          <w:rFonts w:ascii="Arial" w:hAnsi="Arial" w:cs="Arial"/>
          <w:sz w:val="20"/>
          <w:szCs w:val="20"/>
        </w:rPr>
      </w:pPr>
      <w:r w:rsidRPr="005A774E">
        <w:rPr>
          <w:rFonts w:ascii="Arial" w:hAnsi="Arial" w:cs="Arial"/>
          <w:sz w:val="20"/>
          <w:szCs w:val="20"/>
        </w:rPr>
        <w:t xml:space="preserve">Pricing and Go-to-Market Strategy: </w:t>
      </w:r>
    </w:p>
    <w:p w14:paraId="66254AB7" w14:textId="38A7103C" w:rsidR="00FB2DAD" w:rsidRDefault="00FB2DAD" w:rsidP="00FB2DAD">
      <w:pPr>
        <w:pStyle w:val="ListParagraph"/>
        <w:rPr>
          <w:rFonts w:ascii="Arial" w:hAnsi="Arial" w:cs="Arial"/>
          <w:i/>
          <w:iCs/>
          <w:sz w:val="20"/>
          <w:szCs w:val="20"/>
          <w:lang w:val="en-IN"/>
        </w:rPr>
      </w:pPr>
      <w:r w:rsidRPr="00FB2DAD">
        <w:rPr>
          <w:rFonts w:ascii="Arial" w:hAnsi="Arial" w:cs="Arial"/>
          <w:i/>
          <w:iCs/>
          <w:sz w:val="20"/>
          <w:szCs w:val="20"/>
          <w:lang w:val="en-IN"/>
        </w:rPr>
        <w:t>We will price the product between ₹399 and ₹799, based on willingness-to-pay research. A premium version may go up to ₹1,200 for those who want extra features like anti-fog or reusable options.</w:t>
      </w:r>
    </w:p>
    <w:p w14:paraId="7D571710" w14:textId="77777777" w:rsidR="0095079F" w:rsidRPr="00FB2DAD" w:rsidRDefault="0095079F" w:rsidP="00FB2DAD">
      <w:pPr>
        <w:pStyle w:val="ListParagraph"/>
        <w:rPr>
          <w:rFonts w:ascii="Arial" w:hAnsi="Arial" w:cs="Arial"/>
          <w:i/>
          <w:iCs/>
          <w:sz w:val="20"/>
          <w:szCs w:val="20"/>
          <w:lang w:val="en-IN"/>
        </w:rPr>
      </w:pPr>
    </w:p>
    <w:p w14:paraId="3FB03090" w14:textId="77777777" w:rsidR="00FB2DAD" w:rsidRPr="00FB2DAD" w:rsidRDefault="00FB2DAD" w:rsidP="00FB2DAD">
      <w:pPr>
        <w:pStyle w:val="ListParagraph"/>
        <w:rPr>
          <w:rFonts w:ascii="Arial" w:hAnsi="Arial" w:cs="Arial"/>
          <w:i/>
          <w:iCs/>
          <w:sz w:val="20"/>
          <w:szCs w:val="20"/>
          <w:lang w:val="en-IN"/>
        </w:rPr>
      </w:pPr>
      <w:r w:rsidRPr="00FB2DAD">
        <w:rPr>
          <w:rFonts w:ascii="Arial" w:hAnsi="Arial" w:cs="Arial"/>
          <w:i/>
          <w:iCs/>
          <w:sz w:val="20"/>
          <w:szCs w:val="20"/>
          <w:lang w:val="en-IN"/>
        </w:rPr>
        <w:t>Go-to-Market Plan:</w:t>
      </w:r>
    </w:p>
    <w:p w14:paraId="6543D53C" w14:textId="36A7B050" w:rsidR="00FB2DAD" w:rsidRPr="0095079F" w:rsidRDefault="00FB2DAD" w:rsidP="0095079F">
      <w:pPr>
        <w:pStyle w:val="ListParagraph"/>
        <w:numPr>
          <w:ilvl w:val="0"/>
          <w:numId w:val="27"/>
        </w:numPr>
        <w:rPr>
          <w:rFonts w:ascii="Arial" w:hAnsi="Arial" w:cs="Arial"/>
          <w:i/>
          <w:iCs/>
          <w:sz w:val="20"/>
          <w:szCs w:val="20"/>
          <w:lang w:val="en-IN"/>
        </w:rPr>
      </w:pPr>
      <w:r w:rsidRPr="0095079F">
        <w:rPr>
          <w:rFonts w:ascii="Arial" w:hAnsi="Arial" w:cs="Arial"/>
          <w:i/>
          <w:iCs/>
          <w:sz w:val="20"/>
          <w:szCs w:val="20"/>
          <w:lang w:val="en-IN"/>
        </w:rPr>
        <w:t>Phase 1: Target theatres in urban centres for direct trials and partnerships.</w:t>
      </w:r>
    </w:p>
    <w:p w14:paraId="76583F3A" w14:textId="77777777" w:rsidR="00FB2DAD" w:rsidRPr="0095079F" w:rsidRDefault="00FB2DAD" w:rsidP="0095079F">
      <w:pPr>
        <w:pStyle w:val="ListParagraph"/>
        <w:numPr>
          <w:ilvl w:val="0"/>
          <w:numId w:val="27"/>
        </w:numPr>
        <w:rPr>
          <w:rFonts w:ascii="Arial" w:hAnsi="Arial" w:cs="Arial"/>
          <w:i/>
          <w:iCs/>
          <w:sz w:val="20"/>
          <w:szCs w:val="20"/>
          <w:lang w:val="en-IN"/>
        </w:rPr>
      </w:pPr>
      <w:r w:rsidRPr="0095079F">
        <w:rPr>
          <w:rFonts w:ascii="Arial" w:hAnsi="Arial" w:cs="Arial"/>
          <w:i/>
          <w:iCs/>
          <w:sz w:val="20"/>
          <w:szCs w:val="20"/>
          <w:lang w:val="en-IN"/>
        </w:rPr>
        <w:t>Phase 2: Expand online, with collaborations with eyewear brands and cinema chains.</w:t>
      </w:r>
    </w:p>
    <w:p w14:paraId="327E8B82" w14:textId="25A72ABA" w:rsidR="00FB2DAD" w:rsidRPr="0095079F" w:rsidRDefault="00FB2DAD" w:rsidP="0095079F">
      <w:pPr>
        <w:pStyle w:val="ListParagraph"/>
        <w:numPr>
          <w:ilvl w:val="0"/>
          <w:numId w:val="27"/>
        </w:numPr>
        <w:rPr>
          <w:rFonts w:ascii="Arial" w:hAnsi="Arial" w:cs="Arial"/>
          <w:i/>
          <w:iCs/>
          <w:sz w:val="20"/>
          <w:szCs w:val="20"/>
          <w:lang w:val="en-IN"/>
        </w:rPr>
      </w:pPr>
      <w:r w:rsidRPr="0095079F">
        <w:rPr>
          <w:rFonts w:ascii="Arial" w:hAnsi="Arial" w:cs="Arial"/>
          <w:i/>
          <w:iCs/>
          <w:sz w:val="20"/>
          <w:szCs w:val="20"/>
          <w:lang w:val="en-IN"/>
        </w:rPr>
        <w:lastRenderedPageBreak/>
        <w:t>Marketing: Leverage social media campaigns, influencer partnerships, and in-theatre promotions.</w:t>
      </w:r>
    </w:p>
    <w:p w14:paraId="64F0F559" w14:textId="3BBAC262" w:rsidR="005A774E" w:rsidRDefault="005A774E" w:rsidP="005A774E">
      <w:pPr>
        <w:pStyle w:val="ListParagraph"/>
        <w:rPr>
          <w:rFonts w:ascii="Arial" w:hAnsi="Arial" w:cs="Arial"/>
          <w:sz w:val="20"/>
          <w:szCs w:val="20"/>
        </w:rPr>
      </w:pPr>
    </w:p>
    <w:p w14:paraId="10DDCB00" w14:textId="77777777" w:rsidR="000B6AF2" w:rsidRDefault="000B6AF2" w:rsidP="005A774E">
      <w:pPr>
        <w:pStyle w:val="ListParagraph"/>
        <w:rPr>
          <w:rFonts w:ascii="Arial" w:hAnsi="Arial" w:cs="Arial"/>
          <w:sz w:val="20"/>
          <w:szCs w:val="20"/>
        </w:rPr>
      </w:pPr>
    </w:p>
    <w:p w14:paraId="4514CFB0" w14:textId="77777777" w:rsidR="000B6AF2" w:rsidRPr="005A774E" w:rsidRDefault="000B6AF2" w:rsidP="005A774E">
      <w:pPr>
        <w:pStyle w:val="ListParagraph"/>
        <w:rPr>
          <w:rFonts w:ascii="Arial" w:hAnsi="Arial" w:cs="Arial"/>
          <w:sz w:val="20"/>
          <w:szCs w:val="20"/>
        </w:rPr>
      </w:pPr>
    </w:p>
    <w:p w14:paraId="4CC47D3C" w14:textId="2A136AAF" w:rsidR="005A774E" w:rsidRPr="005A774E" w:rsidRDefault="005A774E" w:rsidP="005A774E">
      <w:pPr>
        <w:rPr>
          <w:rFonts w:ascii="Arial" w:hAnsi="Arial" w:cs="Arial"/>
          <w:b/>
          <w:bCs/>
          <w:sz w:val="20"/>
          <w:szCs w:val="20"/>
          <w:u w:val="single"/>
        </w:rPr>
      </w:pPr>
      <w:r w:rsidRPr="005A774E">
        <w:rPr>
          <w:rFonts w:ascii="Arial" w:hAnsi="Arial" w:cs="Arial"/>
          <w:b/>
          <w:bCs/>
          <w:sz w:val="20"/>
          <w:szCs w:val="20"/>
          <w:u w:val="single"/>
        </w:rPr>
        <w:t>Section 3: Performance Metrics and Future Recommendations</w:t>
      </w:r>
    </w:p>
    <w:p w14:paraId="51CC5504" w14:textId="77777777" w:rsidR="005A774E" w:rsidRDefault="005A774E" w:rsidP="005A774E">
      <w:pPr>
        <w:pStyle w:val="ListParagraph"/>
        <w:numPr>
          <w:ilvl w:val="0"/>
          <w:numId w:val="11"/>
        </w:numPr>
        <w:rPr>
          <w:rFonts w:ascii="Arial" w:hAnsi="Arial" w:cs="Arial"/>
          <w:sz w:val="20"/>
          <w:szCs w:val="20"/>
        </w:rPr>
      </w:pPr>
      <w:r w:rsidRPr="005A774E">
        <w:rPr>
          <w:rFonts w:ascii="Arial" w:hAnsi="Arial" w:cs="Arial"/>
          <w:sz w:val="20"/>
          <w:szCs w:val="20"/>
        </w:rPr>
        <w:t xml:space="preserve">Performance Metrics: </w:t>
      </w:r>
    </w:p>
    <w:p w14:paraId="270EE319" w14:textId="418B1757" w:rsidR="001846B3" w:rsidRPr="001846B3" w:rsidRDefault="001846B3" w:rsidP="001846B3">
      <w:pPr>
        <w:pStyle w:val="ListParagraph"/>
        <w:rPr>
          <w:rFonts w:ascii="Arial" w:hAnsi="Arial" w:cs="Arial"/>
          <w:i/>
          <w:iCs/>
          <w:sz w:val="20"/>
          <w:szCs w:val="20"/>
          <w:lang w:val="en-IN"/>
        </w:rPr>
      </w:pPr>
      <w:r w:rsidRPr="001846B3">
        <w:rPr>
          <w:rFonts w:ascii="Arial" w:hAnsi="Arial" w:cs="Arial"/>
          <w:i/>
          <w:iCs/>
          <w:sz w:val="20"/>
          <w:szCs w:val="20"/>
          <w:lang w:val="en-IN"/>
        </w:rPr>
        <w:t xml:space="preserve">To track our success, </w:t>
      </w:r>
      <w:r w:rsidR="00506D0B" w:rsidRPr="001846B3">
        <w:rPr>
          <w:rFonts w:ascii="Arial" w:hAnsi="Arial" w:cs="Arial"/>
          <w:i/>
          <w:iCs/>
          <w:sz w:val="20"/>
          <w:szCs w:val="20"/>
          <w:lang w:val="en-IN"/>
        </w:rPr>
        <w:t>we will</w:t>
      </w:r>
      <w:r w:rsidRPr="001846B3">
        <w:rPr>
          <w:rFonts w:ascii="Arial" w:hAnsi="Arial" w:cs="Arial"/>
          <w:i/>
          <w:iCs/>
          <w:sz w:val="20"/>
          <w:szCs w:val="20"/>
          <w:lang w:val="en-IN"/>
        </w:rPr>
        <w:t xml:space="preserve"> focus on:</w:t>
      </w:r>
    </w:p>
    <w:p w14:paraId="012AEAD6" w14:textId="77777777" w:rsidR="001846B3" w:rsidRPr="001846B3" w:rsidRDefault="001846B3" w:rsidP="001846B3">
      <w:pPr>
        <w:pStyle w:val="ListParagraph"/>
        <w:numPr>
          <w:ilvl w:val="0"/>
          <w:numId w:val="18"/>
        </w:numPr>
        <w:rPr>
          <w:rFonts w:ascii="Arial" w:hAnsi="Arial" w:cs="Arial"/>
          <w:i/>
          <w:iCs/>
          <w:sz w:val="20"/>
          <w:szCs w:val="20"/>
          <w:lang w:val="en-IN"/>
        </w:rPr>
      </w:pPr>
      <w:r w:rsidRPr="001846B3">
        <w:rPr>
          <w:rFonts w:ascii="Arial" w:hAnsi="Arial" w:cs="Arial"/>
          <w:i/>
          <w:iCs/>
          <w:sz w:val="20"/>
          <w:szCs w:val="20"/>
          <w:lang w:val="en-IN"/>
        </w:rPr>
        <w:t>Adoption Rate: How many spectacle users opt for the shield.</w:t>
      </w:r>
    </w:p>
    <w:p w14:paraId="667FC26C" w14:textId="77777777" w:rsidR="001846B3" w:rsidRPr="001846B3" w:rsidRDefault="001846B3" w:rsidP="001846B3">
      <w:pPr>
        <w:pStyle w:val="ListParagraph"/>
        <w:numPr>
          <w:ilvl w:val="0"/>
          <w:numId w:val="18"/>
        </w:numPr>
        <w:rPr>
          <w:rFonts w:ascii="Arial" w:hAnsi="Arial" w:cs="Arial"/>
          <w:i/>
          <w:iCs/>
          <w:sz w:val="20"/>
          <w:szCs w:val="20"/>
          <w:lang w:val="en-IN"/>
        </w:rPr>
      </w:pPr>
      <w:r w:rsidRPr="001846B3">
        <w:rPr>
          <w:rFonts w:ascii="Arial" w:hAnsi="Arial" w:cs="Arial"/>
          <w:i/>
          <w:iCs/>
          <w:sz w:val="20"/>
          <w:szCs w:val="20"/>
          <w:lang w:val="en-IN"/>
        </w:rPr>
        <w:t>Usage Frequency: How often users use the product per month.</w:t>
      </w:r>
    </w:p>
    <w:p w14:paraId="4E52894B" w14:textId="77777777" w:rsidR="001846B3" w:rsidRPr="001846B3" w:rsidRDefault="001846B3" w:rsidP="001846B3">
      <w:pPr>
        <w:pStyle w:val="ListParagraph"/>
        <w:numPr>
          <w:ilvl w:val="0"/>
          <w:numId w:val="18"/>
        </w:numPr>
        <w:rPr>
          <w:rFonts w:ascii="Arial" w:hAnsi="Arial" w:cs="Arial"/>
          <w:i/>
          <w:iCs/>
          <w:sz w:val="20"/>
          <w:szCs w:val="20"/>
          <w:lang w:val="en-IN"/>
        </w:rPr>
      </w:pPr>
      <w:r w:rsidRPr="001846B3">
        <w:rPr>
          <w:rFonts w:ascii="Arial" w:hAnsi="Arial" w:cs="Arial"/>
          <w:i/>
          <w:iCs/>
          <w:sz w:val="20"/>
          <w:szCs w:val="20"/>
          <w:lang w:val="en-IN"/>
        </w:rPr>
        <w:t>Customer Satisfaction: Net Promoter Score (NPS) aiming for 70+.</w:t>
      </w:r>
    </w:p>
    <w:p w14:paraId="4F69E24E" w14:textId="1B0E2596" w:rsidR="001846B3" w:rsidRPr="001846B3" w:rsidRDefault="001846B3" w:rsidP="001846B3">
      <w:pPr>
        <w:pStyle w:val="ListParagraph"/>
        <w:numPr>
          <w:ilvl w:val="0"/>
          <w:numId w:val="18"/>
        </w:numPr>
        <w:rPr>
          <w:rFonts w:ascii="Arial" w:hAnsi="Arial" w:cs="Arial"/>
          <w:i/>
          <w:iCs/>
          <w:sz w:val="20"/>
          <w:szCs w:val="20"/>
          <w:lang w:val="en-IN"/>
        </w:rPr>
      </w:pPr>
      <w:r w:rsidRPr="001846B3">
        <w:rPr>
          <w:rFonts w:ascii="Arial" w:hAnsi="Arial" w:cs="Arial"/>
          <w:i/>
          <w:iCs/>
          <w:sz w:val="20"/>
          <w:szCs w:val="20"/>
          <w:lang w:val="en-IN"/>
        </w:rPr>
        <w:t xml:space="preserve">Partnership Growth: Number of </w:t>
      </w:r>
      <w:r w:rsidR="00506D0B" w:rsidRPr="001846B3">
        <w:rPr>
          <w:rFonts w:ascii="Arial" w:hAnsi="Arial" w:cs="Arial"/>
          <w:i/>
          <w:iCs/>
          <w:sz w:val="20"/>
          <w:szCs w:val="20"/>
          <w:lang w:val="en-IN"/>
        </w:rPr>
        <w:t>theatre</w:t>
      </w:r>
      <w:r w:rsidRPr="001846B3">
        <w:rPr>
          <w:rFonts w:ascii="Arial" w:hAnsi="Arial" w:cs="Arial"/>
          <w:i/>
          <w:iCs/>
          <w:sz w:val="20"/>
          <w:szCs w:val="20"/>
          <w:lang w:val="en-IN"/>
        </w:rPr>
        <w:t xml:space="preserve"> chains using the shield.</w:t>
      </w:r>
    </w:p>
    <w:p w14:paraId="2C1B9EEE" w14:textId="77777777" w:rsidR="001846B3" w:rsidRPr="001846B3" w:rsidRDefault="001846B3" w:rsidP="001846B3">
      <w:pPr>
        <w:pStyle w:val="ListParagraph"/>
        <w:numPr>
          <w:ilvl w:val="0"/>
          <w:numId w:val="18"/>
        </w:numPr>
        <w:rPr>
          <w:rFonts w:ascii="Arial" w:hAnsi="Arial" w:cs="Arial"/>
          <w:i/>
          <w:iCs/>
          <w:sz w:val="20"/>
          <w:szCs w:val="20"/>
          <w:lang w:val="en-IN"/>
        </w:rPr>
      </w:pPr>
      <w:r w:rsidRPr="001846B3">
        <w:rPr>
          <w:rFonts w:ascii="Arial" w:hAnsi="Arial" w:cs="Arial"/>
          <w:i/>
          <w:iCs/>
          <w:sz w:val="20"/>
          <w:szCs w:val="20"/>
          <w:lang w:val="en-IN"/>
        </w:rPr>
        <w:t>Revenue: Monthly sales and subscription metrics.</w:t>
      </w:r>
    </w:p>
    <w:p w14:paraId="29054BE0" w14:textId="3AACED13" w:rsidR="005A774E" w:rsidRPr="005A774E" w:rsidRDefault="005A774E" w:rsidP="005A774E">
      <w:pPr>
        <w:pStyle w:val="ListParagraph"/>
        <w:rPr>
          <w:rFonts w:ascii="Arial" w:hAnsi="Arial" w:cs="Arial"/>
          <w:i/>
          <w:iCs/>
          <w:sz w:val="20"/>
          <w:szCs w:val="20"/>
        </w:rPr>
      </w:pPr>
    </w:p>
    <w:p w14:paraId="6CA439C5" w14:textId="77777777" w:rsidR="005A774E" w:rsidRDefault="005A774E" w:rsidP="005A774E">
      <w:pPr>
        <w:pStyle w:val="ListParagraph"/>
        <w:rPr>
          <w:rFonts w:ascii="Arial" w:hAnsi="Arial" w:cs="Arial"/>
          <w:sz w:val="20"/>
          <w:szCs w:val="20"/>
        </w:rPr>
      </w:pPr>
    </w:p>
    <w:p w14:paraId="598BDE51" w14:textId="77777777" w:rsidR="005A774E" w:rsidRDefault="005A774E" w:rsidP="005A774E">
      <w:pPr>
        <w:pStyle w:val="ListParagraph"/>
        <w:numPr>
          <w:ilvl w:val="0"/>
          <w:numId w:val="11"/>
        </w:numPr>
        <w:rPr>
          <w:rFonts w:ascii="Arial" w:hAnsi="Arial" w:cs="Arial"/>
          <w:sz w:val="20"/>
          <w:szCs w:val="20"/>
        </w:rPr>
      </w:pPr>
      <w:r w:rsidRPr="005A774E">
        <w:rPr>
          <w:rFonts w:ascii="Arial" w:hAnsi="Arial" w:cs="Arial"/>
          <w:sz w:val="20"/>
          <w:szCs w:val="20"/>
        </w:rPr>
        <w:t xml:space="preserve">AI Integration: </w:t>
      </w:r>
    </w:p>
    <w:p w14:paraId="674C9829" w14:textId="77777777" w:rsidR="00C42573" w:rsidRDefault="00290F4B" w:rsidP="00C42573">
      <w:pPr>
        <w:pStyle w:val="ListParagraph"/>
        <w:rPr>
          <w:rFonts w:ascii="Arial" w:hAnsi="Arial" w:cs="Arial"/>
          <w:i/>
          <w:iCs/>
          <w:sz w:val="20"/>
          <w:szCs w:val="20"/>
          <w:lang w:val="en-IN"/>
        </w:rPr>
      </w:pPr>
      <w:r w:rsidRPr="00290F4B">
        <w:rPr>
          <w:rFonts w:ascii="Arial" w:hAnsi="Arial" w:cs="Arial"/>
          <w:i/>
          <w:iCs/>
          <w:sz w:val="20"/>
          <w:szCs w:val="20"/>
          <w:lang w:val="en-IN"/>
        </w:rPr>
        <w:t>AI will play a key role in improving both user experience and operational efficiency:</w:t>
      </w:r>
    </w:p>
    <w:p w14:paraId="603DD2BA" w14:textId="58EF16DA" w:rsidR="00290F4B" w:rsidRPr="00C42573" w:rsidRDefault="00290F4B" w:rsidP="00C42573">
      <w:pPr>
        <w:pStyle w:val="ListParagraph"/>
        <w:numPr>
          <w:ilvl w:val="0"/>
          <w:numId w:val="20"/>
        </w:numPr>
        <w:rPr>
          <w:rFonts w:ascii="Arial" w:hAnsi="Arial" w:cs="Arial"/>
          <w:i/>
          <w:iCs/>
          <w:sz w:val="20"/>
          <w:szCs w:val="20"/>
          <w:lang w:val="en-IN"/>
        </w:rPr>
      </w:pPr>
      <w:r w:rsidRPr="00C42573">
        <w:rPr>
          <w:rFonts w:ascii="Arial" w:hAnsi="Arial" w:cs="Arial"/>
          <w:i/>
          <w:iCs/>
          <w:sz w:val="20"/>
          <w:szCs w:val="20"/>
          <w:lang w:val="en-IN"/>
        </w:rPr>
        <w:t>Personalization: Use AI to suggest optimal shield designs based on facial structure or usage habits.</w:t>
      </w:r>
    </w:p>
    <w:p w14:paraId="3ECA1385" w14:textId="77777777" w:rsidR="00290F4B" w:rsidRPr="00290F4B" w:rsidRDefault="00290F4B" w:rsidP="00C42573">
      <w:pPr>
        <w:pStyle w:val="ListParagraph"/>
        <w:numPr>
          <w:ilvl w:val="0"/>
          <w:numId w:val="20"/>
        </w:numPr>
        <w:rPr>
          <w:rFonts w:ascii="Arial" w:hAnsi="Arial" w:cs="Arial"/>
          <w:i/>
          <w:iCs/>
          <w:sz w:val="20"/>
          <w:szCs w:val="20"/>
          <w:lang w:val="en-IN"/>
        </w:rPr>
      </w:pPr>
      <w:r w:rsidRPr="00290F4B">
        <w:rPr>
          <w:rFonts w:ascii="Arial" w:hAnsi="Arial" w:cs="Arial"/>
          <w:i/>
          <w:iCs/>
          <w:sz w:val="20"/>
          <w:szCs w:val="20"/>
          <w:lang w:val="en-IN"/>
        </w:rPr>
        <w:t>Customer Insights: Predict satisfaction and churn using AI-driven analytics.</w:t>
      </w:r>
    </w:p>
    <w:p w14:paraId="695BA902" w14:textId="77777777" w:rsidR="00290F4B" w:rsidRPr="00290F4B" w:rsidRDefault="00290F4B" w:rsidP="00C42573">
      <w:pPr>
        <w:pStyle w:val="ListParagraph"/>
        <w:numPr>
          <w:ilvl w:val="0"/>
          <w:numId w:val="20"/>
        </w:numPr>
        <w:rPr>
          <w:rFonts w:ascii="Arial" w:hAnsi="Arial" w:cs="Arial"/>
          <w:i/>
          <w:iCs/>
          <w:sz w:val="20"/>
          <w:szCs w:val="20"/>
          <w:lang w:val="en-IN"/>
        </w:rPr>
      </w:pPr>
      <w:r w:rsidRPr="00290F4B">
        <w:rPr>
          <w:rFonts w:ascii="Arial" w:hAnsi="Arial" w:cs="Arial"/>
          <w:i/>
          <w:iCs/>
          <w:sz w:val="20"/>
          <w:szCs w:val="20"/>
          <w:lang w:val="en-IN"/>
        </w:rPr>
        <w:t>Inventory Management: Forecast demand and manage supply chains more effectively.</w:t>
      </w:r>
    </w:p>
    <w:p w14:paraId="718BAF73" w14:textId="7C6FADCE" w:rsidR="005A774E" w:rsidRPr="005A774E" w:rsidRDefault="005A774E" w:rsidP="005A774E">
      <w:pPr>
        <w:pStyle w:val="ListParagraph"/>
        <w:rPr>
          <w:rFonts w:ascii="Arial" w:hAnsi="Arial" w:cs="Arial"/>
          <w:i/>
          <w:iCs/>
          <w:sz w:val="20"/>
          <w:szCs w:val="20"/>
        </w:rPr>
      </w:pPr>
    </w:p>
    <w:p w14:paraId="5F501844" w14:textId="77777777" w:rsidR="005A774E" w:rsidRDefault="005A774E" w:rsidP="005A774E">
      <w:pPr>
        <w:pStyle w:val="ListParagraph"/>
        <w:rPr>
          <w:rFonts w:ascii="Arial" w:hAnsi="Arial" w:cs="Arial"/>
          <w:sz w:val="20"/>
          <w:szCs w:val="20"/>
        </w:rPr>
      </w:pPr>
    </w:p>
    <w:p w14:paraId="4065BFD6" w14:textId="77777777" w:rsidR="005A774E" w:rsidRDefault="005A774E" w:rsidP="005A774E">
      <w:pPr>
        <w:pStyle w:val="ListParagraph"/>
        <w:numPr>
          <w:ilvl w:val="0"/>
          <w:numId w:val="11"/>
        </w:numPr>
        <w:rPr>
          <w:rFonts w:ascii="Arial" w:hAnsi="Arial" w:cs="Arial"/>
          <w:sz w:val="20"/>
          <w:szCs w:val="20"/>
        </w:rPr>
      </w:pPr>
      <w:r w:rsidRPr="005A774E">
        <w:rPr>
          <w:rFonts w:ascii="Arial" w:hAnsi="Arial" w:cs="Arial"/>
          <w:sz w:val="20"/>
          <w:szCs w:val="20"/>
        </w:rPr>
        <w:t xml:space="preserve">Future Recommendations: </w:t>
      </w:r>
    </w:p>
    <w:p w14:paraId="0A43E3A3" w14:textId="77777777" w:rsidR="00C42573" w:rsidRDefault="00C42573" w:rsidP="00C42573">
      <w:pPr>
        <w:pStyle w:val="ListParagraph"/>
        <w:rPr>
          <w:rFonts w:ascii="Arial" w:hAnsi="Arial" w:cs="Arial"/>
          <w:i/>
          <w:iCs/>
          <w:sz w:val="20"/>
          <w:szCs w:val="20"/>
          <w:lang w:val="en-IN"/>
        </w:rPr>
      </w:pPr>
      <w:r w:rsidRPr="00C42573">
        <w:rPr>
          <w:rFonts w:ascii="Arial" w:hAnsi="Arial" w:cs="Arial"/>
          <w:i/>
          <w:iCs/>
          <w:sz w:val="20"/>
          <w:szCs w:val="20"/>
          <w:lang w:val="en-IN"/>
        </w:rPr>
        <w:t>Expand globally to markets like the US and Europe.</w:t>
      </w:r>
    </w:p>
    <w:p w14:paraId="3052B2C3" w14:textId="59F0E9BD" w:rsidR="00C42573" w:rsidRPr="00C42573" w:rsidRDefault="00C42573" w:rsidP="00C42573">
      <w:pPr>
        <w:pStyle w:val="ListParagraph"/>
        <w:numPr>
          <w:ilvl w:val="0"/>
          <w:numId w:val="21"/>
        </w:numPr>
        <w:rPr>
          <w:rFonts w:ascii="Arial" w:hAnsi="Arial" w:cs="Arial"/>
          <w:i/>
          <w:iCs/>
          <w:sz w:val="20"/>
          <w:szCs w:val="20"/>
          <w:lang w:val="en-IN"/>
        </w:rPr>
      </w:pPr>
      <w:r w:rsidRPr="00C42573">
        <w:rPr>
          <w:rFonts w:ascii="Arial" w:hAnsi="Arial" w:cs="Arial"/>
          <w:i/>
          <w:iCs/>
          <w:sz w:val="20"/>
          <w:szCs w:val="20"/>
          <w:lang w:val="en-IN"/>
        </w:rPr>
        <w:t>Develop smart shields with advanced optics and anti-glare features.</w:t>
      </w:r>
    </w:p>
    <w:p w14:paraId="6FA0B542" w14:textId="4D3C1397" w:rsidR="00C42573" w:rsidRPr="00C42573" w:rsidRDefault="00C42573" w:rsidP="00C42573">
      <w:pPr>
        <w:pStyle w:val="ListParagraph"/>
        <w:numPr>
          <w:ilvl w:val="0"/>
          <w:numId w:val="21"/>
        </w:numPr>
        <w:rPr>
          <w:rFonts w:ascii="Arial" w:hAnsi="Arial" w:cs="Arial"/>
          <w:i/>
          <w:iCs/>
          <w:sz w:val="20"/>
          <w:szCs w:val="20"/>
          <w:lang w:val="en-IN"/>
        </w:rPr>
      </w:pPr>
      <w:r w:rsidRPr="00C42573">
        <w:rPr>
          <w:rFonts w:ascii="Arial" w:hAnsi="Arial" w:cs="Arial"/>
          <w:i/>
          <w:iCs/>
          <w:sz w:val="20"/>
          <w:szCs w:val="20"/>
          <w:lang w:val="en-IN"/>
        </w:rPr>
        <w:t>Partner with healthcare and eyewear brands to ensure certified designs.</w:t>
      </w:r>
    </w:p>
    <w:p w14:paraId="03569DB1" w14:textId="6544F996" w:rsidR="00C42573" w:rsidRPr="00C42573" w:rsidRDefault="00C42573" w:rsidP="00C42573">
      <w:pPr>
        <w:pStyle w:val="ListParagraph"/>
        <w:numPr>
          <w:ilvl w:val="0"/>
          <w:numId w:val="21"/>
        </w:numPr>
        <w:rPr>
          <w:rFonts w:ascii="Arial" w:hAnsi="Arial" w:cs="Arial"/>
          <w:i/>
          <w:iCs/>
          <w:sz w:val="20"/>
          <w:szCs w:val="20"/>
          <w:lang w:val="en-IN"/>
        </w:rPr>
      </w:pPr>
      <w:r w:rsidRPr="00C42573">
        <w:rPr>
          <w:rFonts w:ascii="Arial" w:hAnsi="Arial" w:cs="Arial"/>
          <w:i/>
          <w:iCs/>
          <w:sz w:val="20"/>
          <w:szCs w:val="20"/>
          <w:lang w:val="en-IN"/>
        </w:rPr>
        <w:t>Integrate voice commands for customer service and feedback collection.</w:t>
      </w:r>
    </w:p>
    <w:p w14:paraId="2CEC3464" w14:textId="5260CA55" w:rsidR="00C42573" w:rsidRPr="00C42573" w:rsidRDefault="00C42573" w:rsidP="00C42573">
      <w:pPr>
        <w:pStyle w:val="ListParagraph"/>
        <w:numPr>
          <w:ilvl w:val="0"/>
          <w:numId w:val="21"/>
        </w:numPr>
        <w:rPr>
          <w:rFonts w:ascii="Arial" w:hAnsi="Arial" w:cs="Arial"/>
          <w:i/>
          <w:iCs/>
          <w:sz w:val="20"/>
          <w:szCs w:val="20"/>
          <w:lang w:val="en-IN"/>
        </w:rPr>
      </w:pPr>
      <w:r w:rsidRPr="00C42573">
        <w:rPr>
          <w:rFonts w:ascii="Arial" w:hAnsi="Arial" w:cs="Arial"/>
          <w:i/>
          <w:iCs/>
          <w:sz w:val="20"/>
          <w:szCs w:val="20"/>
          <w:lang w:val="en-IN"/>
        </w:rPr>
        <w:t>Continuously refine personalization through AI-driven algorithms.</w:t>
      </w:r>
    </w:p>
    <w:p w14:paraId="4ABDDA45" w14:textId="7CA2B6CB" w:rsidR="005A774E" w:rsidRPr="005A774E" w:rsidRDefault="005A774E" w:rsidP="005A774E">
      <w:pPr>
        <w:pStyle w:val="ListParagraph"/>
        <w:rPr>
          <w:rFonts w:ascii="Arial" w:hAnsi="Arial" w:cs="Arial"/>
          <w:i/>
          <w:iCs/>
          <w:sz w:val="20"/>
          <w:szCs w:val="20"/>
        </w:rPr>
      </w:pPr>
    </w:p>
    <w:p w14:paraId="6A73A8F7" w14:textId="44BF24DF" w:rsidR="00487ABA" w:rsidRPr="005A774E" w:rsidRDefault="00487ABA" w:rsidP="005A774E">
      <w:pPr>
        <w:rPr>
          <w:rFonts w:ascii="Arial" w:hAnsi="Arial" w:cs="Arial"/>
          <w:i/>
          <w:iCs/>
          <w:sz w:val="20"/>
          <w:szCs w:val="20"/>
        </w:rPr>
      </w:pPr>
    </w:p>
    <w:sectPr w:rsidR="00487ABA" w:rsidRPr="005A774E" w:rsidSect="00C8079E">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568E3" w14:textId="77777777" w:rsidR="000F1E3A" w:rsidRDefault="000F1E3A" w:rsidP="00C8079E">
      <w:pPr>
        <w:spacing w:after="0" w:line="240" w:lineRule="auto"/>
      </w:pPr>
      <w:r>
        <w:separator/>
      </w:r>
    </w:p>
  </w:endnote>
  <w:endnote w:type="continuationSeparator" w:id="0">
    <w:p w14:paraId="7FC673C1" w14:textId="77777777" w:rsidR="000F1E3A" w:rsidRDefault="000F1E3A" w:rsidP="00C8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D69CC" w14:textId="77777777" w:rsidR="00C8079E" w:rsidRDefault="00C80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8DDCD" w14:textId="77777777" w:rsidR="00C8079E" w:rsidRDefault="00C807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E88E1" w14:textId="77777777" w:rsidR="00C8079E" w:rsidRDefault="00C80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1F427" w14:textId="77777777" w:rsidR="000F1E3A" w:rsidRDefault="000F1E3A" w:rsidP="00C8079E">
      <w:pPr>
        <w:spacing w:after="0" w:line="240" w:lineRule="auto"/>
      </w:pPr>
      <w:r>
        <w:separator/>
      </w:r>
    </w:p>
  </w:footnote>
  <w:footnote w:type="continuationSeparator" w:id="0">
    <w:p w14:paraId="79E47FBE" w14:textId="77777777" w:rsidR="000F1E3A" w:rsidRDefault="000F1E3A" w:rsidP="00C80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E6066" w14:textId="77777777" w:rsidR="00C8079E" w:rsidRDefault="00C80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21AFA" w14:textId="59AFAADE" w:rsidR="00C8079E" w:rsidRDefault="00C8079E" w:rsidP="00C8079E">
    <w:pPr>
      <w:pStyle w:val="Header"/>
      <w:ind w:hanging="1418"/>
    </w:pPr>
    <w:r>
      <w:rPr>
        <w:noProof/>
      </w:rPr>
      <w:drawing>
        <wp:inline distT="0" distB="0" distL="0" distR="0" wp14:anchorId="433AF8EA" wp14:editId="3F3B5EB6">
          <wp:extent cx="1609725" cy="628650"/>
          <wp:effectExtent l="0" t="0" r="9525" b="0"/>
          <wp:docPr id="1258199024"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20791" name="Picture 1" descr="A close-up of a logo&#10;&#10;AI-generated content may be incorrect."/>
                  <pic:cNvPicPr/>
                </pic:nvPicPr>
                <pic:blipFill>
                  <a:blip r:embed="rId1"/>
                  <a:stretch>
                    <a:fillRect/>
                  </a:stretch>
                </pic:blipFill>
                <pic:spPr>
                  <a:xfrm>
                    <a:off x="0" y="0"/>
                    <a:ext cx="1609725" cy="628650"/>
                  </a:xfrm>
                  <a:prstGeom prst="rect">
                    <a:avLst/>
                  </a:prstGeom>
                </pic:spPr>
              </pic:pic>
            </a:graphicData>
          </a:graphic>
        </wp:inline>
      </w:drawing>
    </w:r>
  </w:p>
  <w:p w14:paraId="6B39CE4B" w14:textId="77777777" w:rsidR="00C8079E" w:rsidRPr="00C8079E" w:rsidRDefault="00C8079E" w:rsidP="00C8079E">
    <w:pPr>
      <w:pStyle w:val="Header"/>
      <w:ind w:hanging="141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3AC5D" w14:textId="77777777" w:rsidR="00C8079E" w:rsidRDefault="00C80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FC2D8A"/>
    <w:multiLevelType w:val="multilevel"/>
    <w:tmpl w:val="A0DC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B344D"/>
    <w:multiLevelType w:val="multilevel"/>
    <w:tmpl w:val="362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54479"/>
    <w:multiLevelType w:val="multilevel"/>
    <w:tmpl w:val="50F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326F64"/>
    <w:multiLevelType w:val="multilevel"/>
    <w:tmpl w:val="87A064C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14426A78"/>
    <w:multiLevelType w:val="hybridMultilevel"/>
    <w:tmpl w:val="659690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50F07D9"/>
    <w:multiLevelType w:val="multilevel"/>
    <w:tmpl w:val="896424D2"/>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1B4C779D"/>
    <w:multiLevelType w:val="hybridMultilevel"/>
    <w:tmpl w:val="003C5F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ED7195"/>
    <w:multiLevelType w:val="hybridMultilevel"/>
    <w:tmpl w:val="D48487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3A2CC4"/>
    <w:multiLevelType w:val="hybridMultilevel"/>
    <w:tmpl w:val="16D427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EAF5554"/>
    <w:multiLevelType w:val="multilevel"/>
    <w:tmpl w:val="90C6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30426"/>
    <w:multiLevelType w:val="hybridMultilevel"/>
    <w:tmpl w:val="83D607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383207D"/>
    <w:multiLevelType w:val="hybridMultilevel"/>
    <w:tmpl w:val="C076F71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5A96F1B"/>
    <w:multiLevelType w:val="hybridMultilevel"/>
    <w:tmpl w:val="A8C8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175A33"/>
    <w:multiLevelType w:val="multilevel"/>
    <w:tmpl w:val="4AC0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07A7B"/>
    <w:multiLevelType w:val="multilevel"/>
    <w:tmpl w:val="0EBCC2F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656080D"/>
    <w:multiLevelType w:val="multilevel"/>
    <w:tmpl w:val="09C8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A6E80"/>
    <w:multiLevelType w:val="hybridMultilevel"/>
    <w:tmpl w:val="17E861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B7929C5"/>
    <w:multiLevelType w:val="hybridMultilevel"/>
    <w:tmpl w:val="4BC8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8608447">
    <w:abstractNumId w:val="8"/>
  </w:num>
  <w:num w:numId="2" w16cid:durableId="1910728285">
    <w:abstractNumId w:val="6"/>
  </w:num>
  <w:num w:numId="3" w16cid:durableId="457260910">
    <w:abstractNumId w:val="5"/>
  </w:num>
  <w:num w:numId="4" w16cid:durableId="85930079">
    <w:abstractNumId w:val="4"/>
  </w:num>
  <w:num w:numId="5" w16cid:durableId="1349865165">
    <w:abstractNumId w:val="7"/>
  </w:num>
  <w:num w:numId="6" w16cid:durableId="111018555">
    <w:abstractNumId w:val="3"/>
  </w:num>
  <w:num w:numId="7" w16cid:durableId="1698194891">
    <w:abstractNumId w:val="2"/>
  </w:num>
  <w:num w:numId="8" w16cid:durableId="993532124">
    <w:abstractNumId w:val="1"/>
  </w:num>
  <w:num w:numId="9" w16cid:durableId="1400667315">
    <w:abstractNumId w:val="0"/>
  </w:num>
  <w:num w:numId="10" w16cid:durableId="155417097">
    <w:abstractNumId w:val="26"/>
  </w:num>
  <w:num w:numId="11" w16cid:durableId="165171594">
    <w:abstractNumId w:val="21"/>
  </w:num>
  <w:num w:numId="12" w16cid:durableId="151258011">
    <w:abstractNumId w:val="22"/>
  </w:num>
  <w:num w:numId="13" w16cid:durableId="1055619784">
    <w:abstractNumId w:val="9"/>
  </w:num>
  <w:num w:numId="14" w16cid:durableId="544946361">
    <w:abstractNumId w:val="10"/>
  </w:num>
  <w:num w:numId="15" w16cid:durableId="9376927">
    <w:abstractNumId w:val="18"/>
  </w:num>
  <w:num w:numId="16" w16cid:durableId="757094732">
    <w:abstractNumId w:val="24"/>
  </w:num>
  <w:num w:numId="17" w16cid:durableId="606352569">
    <w:abstractNumId w:val="11"/>
  </w:num>
  <w:num w:numId="18" w16cid:durableId="1520393588">
    <w:abstractNumId w:val="14"/>
  </w:num>
  <w:num w:numId="19" w16cid:durableId="717094997">
    <w:abstractNumId w:val="23"/>
  </w:num>
  <w:num w:numId="20" w16cid:durableId="368385844">
    <w:abstractNumId w:val="16"/>
  </w:num>
  <w:num w:numId="21" w16cid:durableId="846790692">
    <w:abstractNumId w:val="13"/>
  </w:num>
  <w:num w:numId="22" w16cid:durableId="467675148">
    <w:abstractNumId w:val="15"/>
  </w:num>
  <w:num w:numId="23" w16cid:durableId="1864324084">
    <w:abstractNumId w:val="25"/>
  </w:num>
  <w:num w:numId="24" w16cid:durableId="1103839634">
    <w:abstractNumId w:val="17"/>
  </w:num>
  <w:num w:numId="25" w16cid:durableId="413086444">
    <w:abstractNumId w:val="12"/>
  </w:num>
  <w:num w:numId="26" w16cid:durableId="1755206036">
    <w:abstractNumId w:val="19"/>
  </w:num>
  <w:num w:numId="27" w16cid:durableId="12271113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2MzcxNDU3MLM0MjVX0lEKTi0uzszPAykwrAUAWAJZ2iwAAAA="/>
  </w:docVars>
  <w:rsids>
    <w:rsidRoot w:val="00B47730"/>
    <w:rsid w:val="00034616"/>
    <w:rsid w:val="0006063C"/>
    <w:rsid w:val="000B6AF2"/>
    <w:rsid w:val="000C4EBC"/>
    <w:rsid w:val="000F1E3A"/>
    <w:rsid w:val="0015074B"/>
    <w:rsid w:val="00151A41"/>
    <w:rsid w:val="001846B3"/>
    <w:rsid w:val="00195EB0"/>
    <w:rsid w:val="001D387F"/>
    <w:rsid w:val="00234027"/>
    <w:rsid w:val="002720E1"/>
    <w:rsid w:val="00290F4B"/>
    <w:rsid w:val="0029639D"/>
    <w:rsid w:val="00300142"/>
    <w:rsid w:val="00326F90"/>
    <w:rsid w:val="00476010"/>
    <w:rsid w:val="00487ABA"/>
    <w:rsid w:val="00506D0B"/>
    <w:rsid w:val="005A53C2"/>
    <w:rsid w:val="005A774E"/>
    <w:rsid w:val="0087297F"/>
    <w:rsid w:val="008A7AD8"/>
    <w:rsid w:val="008D1CD1"/>
    <w:rsid w:val="009237DB"/>
    <w:rsid w:val="0095079F"/>
    <w:rsid w:val="0098163E"/>
    <w:rsid w:val="009D3D19"/>
    <w:rsid w:val="009E33F4"/>
    <w:rsid w:val="00A01553"/>
    <w:rsid w:val="00A9187F"/>
    <w:rsid w:val="00A95770"/>
    <w:rsid w:val="00AA1D8D"/>
    <w:rsid w:val="00AF5721"/>
    <w:rsid w:val="00B47730"/>
    <w:rsid w:val="00C42573"/>
    <w:rsid w:val="00C4781C"/>
    <w:rsid w:val="00C5446F"/>
    <w:rsid w:val="00C8079E"/>
    <w:rsid w:val="00CB0664"/>
    <w:rsid w:val="00D22151"/>
    <w:rsid w:val="00E421FA"/>
    <w:rsid w:val="00E81223"/>
    <w:rsid w:val="00EF1900"/>
    <w:rsid w:val="00EF6627"/>
    <w:rsid w:val="00FB2D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7F383D"/>
  <w14:defaultImageDpi w14:val="300"/>
  <w15:docId w15:val="{A76F826F-D970-4974-84A1-D5C355C7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F57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F373DBC30DDB459CEFB92C6B00A939" ma:contentTypeVersion="18" ma:contentTypeDescription="Create a new document." ma:contentTypeScope="" ma:versionID="b5a21064bdeeb7c4962a475a975e231d">
  <xsd:schema xmlns:xsd="http://www.w3.org/2001/XMLSchema" xmlns:xs="http://www.w3.org/2001/XMLSchema" xmlns:p="http://schemas.microsoft.com/office/2006/metadata/properties" xmlns:ns2="41077cac-fa1c-4939-a97a-a20b352af600" xmlns:ns3="7bdace7b-419a-4620-be26-5a3fa6f280f9" targetNamespace="http://schemas.microsoft.com/office/2006/metadata/properties" ma:root="true" ma:fieldsID="d8087751f469c357ff7695d6804278e6" ns2:_="" ns3:_="">
    <xsd:import namespace="41077cac-fa1c-4939-a97a-a20b352af600"/>
    <xsd:import namespace="7bdace7b-419a-4620-be26-5a3fa6f280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77cac-fa1c-4939-a97a-a20b352af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8679018-c8b5-43e9-adcd-8cca0014b2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dace7b-419a-4620-be26-5a3fa6f280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3da60f-b4b7-4509-b80c-25011b1998e9}" ma:internalName="TaxCatchAll" ma:showField="CatchAllData" ma:web="7bdace7b-419a-4620-be26-5a3fa6f280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7bdace7b-419a-4620-be26-5a3fa6f280f9" xsi:nil="true"/>
    <lcf76f155ced4ddcb4097134ff3c332f xmlns="41077cac-fa1c-4939-a97a-a20b352af60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3B7F7-3FFF-48BD-B3A7-90A39A6E0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077cac-fa1c-4939-a97a-a20b352af600"/>
    <ds:schemaRef ds:uri="7bdace7b-419a-4620-be26-5a3fa6f2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CC559278-5D80-4639-9579-BD5ED66A32BE}">
  <ds:schemaRefs>
    <ds:schemaRef ds:uri="http://schemas.microsoft.com/office/2006/metadata/properties"/>
    <ds:schemaRef ds:uri="http://schemas.microsoft.com/office/infopath/2007/PartnerControls"/>
    <ds:schemaRef ds:uri="7bdace7b-419a-4620-be26-5a3fa6f280f9"/>
    <ds:schemaRef ds:uri="41077cac-fa1c-4939-a97a-a20b352af600"/>
  </ds:schemaRefs>
</ds:datastoreItem>
</file>

<file path=customXml/itemProps4.xml><?xml version="1.0" encoding="utf-8"?>
<ds:datastoreItem xmlns:ds="http://schemas.openxmlformats.org/officeDocument/2006/customXml" ds:itemID="{726C7CF9-C49D-4766-96D4-4AEC8ED744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shridhar d</cp:lastModifiedBy>
  <cp:revision>32</cp:revision>
  <dcterms:created xsi:type="dcterms:W3CDTF">2024-12-05T10:06:00Z</dcterms:created>
  <dcterms:modified xsi:type="dcterms:W3CDTF">2025-09-14T11:21:00Z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0x01010047F373DBC30DDB459CEFB92C6B00A939</vt:lpwstr>
  </property>
  <property fmtid="{D5CDD505-2E9C-101B-9397-08002B2CF9AE}" pid="3" name="GrammarlyDocumentId">
    <vt:lpwstr>3e9c3543-a44c-4d5e-88c5-76774881a73f</vt:lpwstr>
  </property>
</Properties>
</file>