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1176" w14:textId="77AEB3A7" w:rsidR="00C70B49" w:rsidRPr="00C70B49" w:rsidRDefault="00C70B49" w:rsidP="00C70B49">
      <w:pPr>
        <w:jc w:val="center"/>
        <w:rPr>
          <w:rFonts w:ascii="Arial" w:hAnsi="Arial" w:cs="Arial"/>
          <w:b/>
          <w:bCs/>
          <w:sz w:val="24"/>
          <w:szCs w:val="24"/>
        </w:rPr>
      </w:pPr>
      <w:r w:rsidRPr="00C70B49">
        <w:rPr>
          <w:rFonts w:ascii="Arial" w:hAnsi="Arial" w:cs="Arial"/>
          <w:b/>
          <w:bCs/>
          <w:sz w:val="24"/>
          <w:szCs w:val="24"/>
        </w:rPr>
        <w:t>Data Analysis of Binding Affinity of Biomolecules</w:t>
      </w:r>
    </w:p>
    <w:p w14:paraId="1528A4EC" w14:textId="77777777" w:rsidR="00C70B49" w:rsidRPr="00C70B49" w:rsidRDefault="00C70B49" w:rsidP="00C70B49">
      <w:pPr>
        <w:jc w:val="center"/>
        <w:rPr>
          <w:rFonts w:ascii="Arial" w:hAnsi="Arial" w:cs="Arial"/>
          <w:b/>
          <w:bCs/>
          <w:sz w:val="24"/>
          <w:szCs w:val="24"/>
        </w:rPr>
      </w:pPr>
    </w:p>
    <w:p w14:paraId="1A106324" w14:textId="77777777" w:rsidR="00C70B49" w:rsidRDefault="00C70B49">
      <w:pPr>
        <w:rPr>
          <w:rFonts w:ascii="Arial" w:hAnsi="Arial" w:cs="Arial"/>
          <w:sz w:val="24"/>
          <w:szCs w:val="24"/>
        </w:rPr>
      </w:pPr>
    </w:p>
    <w:p w14:paraId="768696C4" w14:textId="4FF0F63B" w:rsidR="00F14E06" w:rsidRPr="00C70B49" w:rsidRDefault="00F14E06">
      <w:pPr>
        <w:rPr>
          <w:rFonts w:ascii="Arial" w:hAnsi="Arial" w:cs="Arial"/>
          <w:sz w:val="24"/>
          <w:szCs w:val="24"/>
        </w:rPr>
      </w:pPr>
      <w:r w:rsidRPr="00C70B49">
        <w:rPr>
          <w:rFonts w:ascii="Arial" w:hAnsi="Arial" w:cs="Arial"/>
          <w:b/>
          <w:bCs/>
          <w:sz w:val="24"/>
          <w:szCs w:val="24"/>
        </w:rPr>
        <w:t>Data Retrieval</w:t>
      </w:r>
      <w:r w:rsidRPr="00C70B49">
        <w:rPr>
          <w:rFonts w:ascii="Arial" w:hAnsi="Arial" w:cs="Arial"/>
          <w:sz w:val="24"/>
          <w:szCs w:val="24"/>
        </w:rPr>
        <w:t xml:space="preserve"> </w:t>
      </w:r>
    </w:p>
    <w:p w14:paraId="49CA0E1E" w14:textId="2F088FEF" w:rsidR="00F14E06" w:rsidRPr="00C70B49" w:rsidRDefault="00F14E06">
      <w:pPr>
        <w:rPr>
          <w:rFonts w:ascii="Arial" w:hAnsi="Arial" w:cs="Arial"/>
          <w:sz w:val="24"/>
          <w:szCs w:val="24"/>
        </w:rPr>
      </w:pPr>
      <w:r w:rsidRPr="00C70B49">
        <w:rPr>
          <w:rFonts w:ascii="Arial" w:hAnsi="Arial" w:cs="Arial"/>
          <w:sz w:val="24"/>
          <w:szCs w:val="24"/>
        </w:rPr>
        <w:t xml:space="preserve">Data for this project was found on the RCSB Protein Data Bank site found at </w:t>
      </w:r>
      <w:hyperlink r:id="rId4" w:history="1">
        <w:r w:rsidRPr="00C70B49">
          <w:rPr>
            <w:rStyle w:val="Hyperlink"/>
            <w:rFonts w:ascii="Arial" w:hAnsi="Arial" w:cs="Arial"/>
            <w:sz w:val="24"/>
            <w:szCs w:val="24"/>
          </w:rPr>
          <w:t>https://www.rcsb.org/</w:t>
        </w:r>
      </w:hyperlink>
      <w:r w:rsidRPr="00C70B49">
        <w:rPr>
          <w:rFonts w:ascii="Arial" w:hAnsi="Arial" w:cs="Arial"/>
          <w:sz w:val="24"/>
          <w:szCs w:val="24"/>
        </w:rPr>
        <w:t>.</w:t>
      </w:r>
    </w:p>
    <w:p w14:paraId="141BFC55" w14:textId="4526D015" w:rsidR="00F14E06" w:rsidRPr="00C70B49" w:rsidRDefault="00F14E06">
      <w:pPr>
        <w:rPr>
          <w:rFonts w:ascii="Arial" w:hAnsi="Arial" w:cs="Arial"/>
          <w:sz w:val="24"/>
          <w:szCs w:val="24"/>
        </w:rPr>
      </w:pPr>
      <w:r w:rsidRPr="00C70B49">
        <w:rPr>
          <w:rFonts w:ascii="Arial" w:hAnsi="Arial" w:cs="Arial"/>
          <w:sz w:val="24"/>
          <w:szCs w:val="24"/>
        </w:rPr>
        <w:t>Data for DNA and RNA sequences were filtered on the site and then downloaded to two csv files.  Data for Proteins were also filtered on the site and then downloaded into three csv files.</w:t>
      </w:r>
    </w:p>
    <w:p w14:paraId="1E161FC5" w14:textId="042EF90B" w:rsidR="001F0E94" w:rsidRPr="00C70B49" w:rsidRDefault="00F14E06">
      <w:pPr>
        <w:rPr>
          <w:rFonts w:ascii="Arial" w:hAnsi="Arial" w:cs="Arial"/>
          <w:sz w:val="24"/>
          <w:szCs w:val="24"/>
        </w:rPr>
      </w:pPr>
      <w:r w:rsidRPr="00C70B49">
        <w:rPr>
          <w:rFonts w:ascii="Arial" w:hAnsi="Arial" w:cs="Arial"/>
          <w:b/>
          <w:bCs/>
          <w:sz w:val="24"/>
          <w:szCs w:val="24"/>
        </w:rPr>
        <w:t xml:space="preserve">Part One </w:t>
      </w:r>
      <w:r w:rsidR="0000361F" w:rsidRPr="00C70B49">
        <w:rPr>
          <w:rFonts w:ascii="Arial" w:hAnsi="Arial" w:cs="Arial"/>
          <w:b/>
          <w:bCs/>
          <w:sz w:val="24"/>
          <w:szCs w:val="24"/>
        </w:rPr>
        <w:t>(File merging)</w:t>
      </w:r>
      <w:r w:rsidR="0000361F" w:rsidRPr="00C70B49">
        <w:rPr>
          <w:rFonts w:ascii="Arial" w:hAnsi="Arial" w:cs="Arial"/>
          <w:sz w:val="24"/>
          <w:szCs w:val="24"/>
        </w:rPr>
        <w:t xml:space="preserve"> </w:t>
      </w:r>
      <w:r w:rsidRPr="00C70B49">
        <w:rPr>
          <w:rFonts w:ascii="Arial" w:hAnsi="Arial" w:cs="Arial"/>
          <w:sz w:val="24"/>
          <w:szCs w:val="24"/>
        </w:rPr>
        <w:t xml:space="preserve"> </w:t>
      </w:r>
    </w:p>
    <w:p w14:paraId="7A27E8E0" w14:textId="15AD51AF" w:rsidR="00F14E06" w:rsidRPr="00C70B49" w:rsidRDefault="00F14E06">
      <w:pPr>
        <w:rPr>
          <w:rFonts w:ascii="Arial" w:hAnsi="Arial" w:cs="Arial"/>
          <w:sz w:val="24"/>
          <w:szCs w:val="24"/>
        </w:rPr>
      </w:pPr>
      <w:r w:rsidRPr="00C70B49">
        <w:rPr>
          <w:rFonts w:ascii="Arial" w:hAnsi="Arial" w:cs="Arial"/>
          <w:sz w:val="24"/>
          <w:szCs w:val="24"/>
        </w:rPr>
        <w:t xml:space="preserve">The DNA and RNA csv files were read into a Jupiter notebook and concatenated to create one large file.  Non-pertinent columns were removed.  </w:t>
      </w:r>
    </w:p>
    <w:p w14:paraId="2A3F3F81" w14:textId="1CA6118D" w:rsidR="00F14E06" w:rsidRPr="00C70B49" w:rsidRDefault="0000361F">
      <w:pPr>
        <w:rPr>
          <w:rFonts w:ascii="Arial" w:hAnsi="Arial" w:cs="Arial"/>
          <w:sz w:val="24"/>
          <w:szCs w:val="24"/>
        </w:rPr>
      </w:pPr>
      <w:r w:rsidRPr="00C70B49">
        <w:rPr>
          <w:rFonts w:ascii="Arial" w:hAnsi="Arial" w:cs="Arial"/>
          <w:sz w:val="24"/>
          <w:szCs w:val="24"/>
        </w:rPr>
        <w:t xml:space="preserve">Part One (Analysis) - </w:t>
      </w:r>
    </w:p>
    <w:p w14:paraId="1AB299BF" w14:textId="6D0BC6CB" w:rsidR="00F14E06" w:rsidRPr="00C70B49" w:rsidRDefault="0000361F">
      <w:pPr>
        <w:rPr>
          <w:rFonts w:ascii="Arial" w:hAnsi="Arial" w:cs="Arial"/>
          <w:sz w:val="24"/>
          <w:szCs w:val="24"/>
        </w:rPr>
      </w:pPr>
      <w:r w:rsidRPr="00C70B49">
        <w:rPr>
          <w:rFonts w:ascii="Arial" w:hAnsi="Arial" w:cs="Arial"/>
          <w:sz w:val="24"/>
          <w:szCs w:val="24"/>
        </w:rPr>
        <w:t xml:space="preserve">The file created in the Part One file merge was read into a new Jupiter notebook.  </w:t>
      </w:r>
      <w:r w:rsidR="00F14E06" w:rsidRPr="00C70B49">
        <w:rPr>
          <w:rFonts w:ascii="Arial" w:hAnsi="Arial" w:cs="Arial"/>
          <w:sz w:val="24"/>
          <w:szCs w:val="24"/>
        </w:rPr>
        <w:t xml:space="preserve">The file was cleaned by removing any rows containing all </w:t>
      </w:r>
      <w:r w:rsidR="007E6131" w:rsidRPr="00C70B49">
        <w:rPr>
          <w:rFonts w:ascii="Arial" w:hAnsi="Arial" w:cs="Arial"/>
          <w:sz w:val="24"/>
          <w:szCs w:val="24"/>
        </w:rPr>
        <w:t xml:space="preserve">NaN </w:t>
      </w:r>
      <w:r w:rsidR="00F14E06" w:rsidRPr="00C70B49">
        <w:rPr>
          <w:rFonts w:ascii="Arial" w:hAnsi="Arial" w:cs="Arial"/>
          <w:sz w:val="24"/>
          <w:szCs w:val="24"/>
        </w:rPr>
        <w:t>values.</w:t>
      </w:r>
      <w:r w:rsidRPr="00C70B49">
        <w:rPr>
          <w:rFonts w:ascii="Arial" w:hAnsi="Arial" w:cs="Arial"/>
          <w:sz w:val="24"/>
          <w:szCs w:val="24"/>
        </w:rPr>
        <w:t xml:space="preserve">  The Release Date column was changed to </w:t>
      </w:r>
      <w:r w:rsidR="00415868">
        <w:rPr>
          <w:rFonts w:ascii="Arial" w:hAnsi="Arial" w:cs="Arial"/>
          <w:sz w:val="24"/>
          <w:szCs w:val="24"/>
        </w:rPr>
        <w:t>DateTime</w:t>
      </w:r>
      <w:r w:rsidRPr="00C70B49">
        <w:rPr>
          <w:rFonts w:ascii="Arial" w:hAnsi="Arial" w:cs="Arial"/>
          <w:sz w:val="24"/>
          <w:szCs w:val="24"/>
        </w:rPr>
        <w:t xml:space="preserve"> format.</w:t>
      </w:r>
    </w:p>
    <w:p w14:paraId="22EDE1DA" w14:textId="759BCD24" w:rsidR="0000361F" w:rsidRPr="00C70B49" w:rsidRDefault="0000361F">
      <w:pPr>
        <w:rPr>
          <w:rFonts w:ascii="Arial" w:hAnsi="Arial" w:cs="Arial"/>
          <w:sz w:val="24"/>
          <w:szCs w:val="24"/>
        </w:rPr>
      </w:pPr>
      <w:r w:rsidRPr="00C70B49">
        <w:rPr>
          <w:rFonts w:ascii="Arial" w:hAnsi="Arial" w:cs="Arial"/>
          <w:sz w:val="24"/>
          <w:szCs w:val="24"/>
        </w:rPr>
        <w:t xml:space="preserve">We created two new </w:t>
      </w:r>
      <w:r w:rsidR="007E6131" w:rsidRPr="00C70B49">
        <w:rPr>
          <w:rFonts w:ascii="Arial" w:hAnsi="Arial" w:cs="Arial"/>
          <w:sz w:val="24"/>
          <w:szCs w:val="24"/>
        </w:rPr>
        <w:t>data frames</w:t>
      </w:r>
      <w:r w:rsidRPr="00C70B49">
        <w:rPr>
          <w:rFonts w:ascii="Arial" w:hAnsi="Arial" w:cs="Arial"/>
          <w:sz w:val="24"/>
          <w:szCs w:val="24"/>
        </w:rPr>
        <w:t xml:space="preserve">, one containing only rows for the Experimental Method “Solution NMR” and the other for the Experimental Method “X-Ray Diffraction.”  From the original </w:t>
      </w:r>
      <w:r w:rsidR="007E6131" w:rsidRPr="00C70B49">
        <w:rPr>
          <w:rFonts w:ascii="Arial" w:hAnsi="Arial" w:cs="Arial"/>
          <w:sz w:val="24"/>
          <w:szCs w:val="24"/>
        </w:rPr>
        <w:t>data frame</w:t>
      </w:r>
      <w:r w:rsidRPr="00C70B49">
        <w:rPr>
          <w:rFonts w:ascii="Arial" w:hAnsi="Arial" w:cs="Arial"/>
          <w:sz w:val="24"/>
          <w:szCs w:val="24"/>
        </w:rPr>
        <w:t xml:space="preserve"> we found the range of Release Date and then created bins to group the </w:t>
      </w:r>
      <w:r w:rsidR="007E6131" w:rsidRPr="00C70B49">
        <w:rPr>
          <w:rFonts w:ascii="Arial" w:hAnsi="Arial" w:cs="Arial"/>
          <w:sz w:val="24"/>
          <w:szCs w:val="24"/>
        </w:rPr>
        <w:t>data frame</w:t>
      </w:r>
      <w:r w:rsidRPr="00C70B49">
        <w:rPr>
          <w:rFonts w:ascii="Arial" w:hAnsi="Arial" w:cs="Arial"/>
          <w:sz w:val="24"/>
          <w:szCs w:val="24"/>
        </w:rPr>
        <w:t xml:space="preserve"> by years. We then created a bar chart </w:t>
      </w:r>
      <w:r w:rsidR="00415868">
        <w:rPr>
          <w:rFonts w:ascii="Arial" w:hAnsi="Arial" w:cs="Arial"/>
          <w:sz w:val="24"/>
          <w:szCs w:val="24"/>
        </w:rPr>
        <w:t>representing</w:t>
      </w:r>
      <w:r w:rsidRPr="00C70B49">
        <w:rPr>
          <w:rFonts w:ascii="Arial" w:hAnsi="Arial" w:cs="Arial"/>
          <w:sz w:val="24"/>
          <w:szCs w:val="24"/>
        </w:rPr>
        <w:t xml:space="preserve"> the number of sequences found in each </w:t>
      </w:r>
      <w:r w:rsidR="00A16E08" w:rsidRPr="00C70B49">
        <w:rPr>
          <w:rFonts w:ascii="Arial" w:hAnsi="Arial" w:cs="Arial"/>
          <w:sz w:val="24"/>
          <w:szCs w:val="24"/>
        </w:rPr>
        <w:t>year’s</w:t>
      </w:r>
      <w:r w:rsidRPr="00C70B49">
        <w:rPr>
          <w:rFonts w:ascii="Arial" w:hAnsi="Arial" w:cs="Arial"/>
          <w:sz w:val="24"/>
          <w:szCs w:val="24"/>
        </w:rPr>
        <w:t xml:space="preserve"> grouping. We created a </w:t>
      </w:r>
      <w:r w:rsidR="007E6131" w:rsidRPr="00C70B49">
        <w:rPr>
          <w:rFonts w:ascii="Arial" w:hAnsi="Arial" w:cs="Arial"/>
          <w:sz w:val="24"/>
          <w:szCs w:val="24"/>
        </w:rPr>
        <w:t>data frame</w:t>
      </w:r>
      <w:r w:rsidRPr="00C70B49">
        <w:rPr>
          <w:rFonts w:ascii="Arial" w:hAnsi="Arial" w:cs="Arial"/>
          <w:sz w:val="24"/>
          <w:szCs w:val="24"/>
        </w:rPr>
        <w:t xml:space="preserve"> that showed the number of sequences found in each year for the two Experimental Methods and then plotted that bar chart.</w:t>
      </w:r>
      <w:r w:rsidR="00683750" w:rsidRPr="00C70B49">
        <w:rPr>
          <w:rFonts w:ascii="Arial" w:hAnsi="Arial" w:cs="Arial"/>
          <w:sz w:val="24"/>
          <w:szCs w:val="24"/>
        </w:rPr>
        <w:t xml:space="preserve">  </w:t>
      </w:r>
      <w:r w:rsidRPr="00C70B49">
        <w:rPr>
          <w:rFonts w:ascii="Arial" w:hAnsi="Arial" w:cs="Arial"/>
          <w:sz w:val="24"/>
          <w:szCs w:val="24"/>
        </w:rPr>
        <w:t xml:space="preserve">We then grouped the original </w:t>
      </w:r>
      <w:r w:rsidR="007E6131" w:rsidRPr="00C70B49">
        <w:rPr>
          <w:rFonts w:ascii="Arial" w:hAnsi="Arial" w:cs="Arial"/>
          <w:sz w:val="24"/>
          <w:szCs w:val="24"/>
        </w:rPr>
        <w:t>data frame</w:t>
      </w:r>
      <w:r w:rsidRPr="00C70B49">
        <w:rPr>
          <w:rFonts w:ascii="Arial" w:hAnsi="Arial" w:cs="Arial"/>
          <w:sz w:val="24"/>
          <w:szCs w:val="24"/>
        </w:rPr>
        <w:t xml:space="preserve"> by structure type of DNA, RNA or Hybrid and created </w:t>
      </w:r>
      <w:r w:rsidR="00683750" w:rsidRPr="00C70B49">
        <w:rPr>
          <w:rFonts w:ascii="Arial" w:hAnsi="Arial" w:cs="Arial"/>
          <w:sz w:val="24"/>
          <w:szCs w:val="24"/>
        </w:rPr>
        <w:t xml:space="preserve">a bar chart showing the number of sequences by year group.  </w:t>
      </w:r>
    </w:p>
    <w:p w14:paraId="53B4F5FD" w14:textId="7E0E6954" w:rsidR="007F6D03" w:rsidRPr="00C70B49" w:rsidRDefault="007E6131">
      <w:pPr>
        <w:rPr>
          <w:rFonts w:ascii="Arial" w:hAnsi="Arial" w:cs="Arial"/>
          <w:sz w:val="24"/>
          <w:szCs w:val="24"/>
        </w:rPr>
      </w:pPr>
      <w:r w:rsidRPr="00C70B49">
        <w:rPr>
          <w:rFonts w:ascii="Arial" w:hAnsi="Arial" w:cs="Arial"/>
          <w:sz w:val="24"/>
          <w:szCs w:val="24"/>
        </w:rPr>
        <w:t>Finally,</w:t>
      </w:r>
      <w:r w:rsidR="00683750" w:rsidRPr="00C70B49">
        <w:rPr>
          <w:rFonts w:ascii="Arial" w:hAnsi="Arial" w:cs="Arial"/>
          <w:sz w:val="24"/>
          <w:szCs w:val="24"/>
        </w:rPr>
        <w:t xml:space="preserve"> we created three box plots and found any outliers for each of the three structure types comparing their size by Molecular Weight.  </w:t>
      </w:r>
    </w:p>
    <w:p w14:paraId="36C08A0B" w14:textId="5F5E402C" w:rsidR="00190869" w:rsidRPr="00C70B49" w:rsidRDefault="00190869">
      <w:pPr>
        <w:rPr>
          <w:rFonts w:ascii="Arial" w:hAnsi="Arial" w:cs="Arial"/>
          <w:b/>
          <w:bCs/>
          <w:sz w:val="24"/>
          <w:szCs w:val="24"/>
        </w:rPr>
      </w:pPr>
      <w:r w:rsidRPr="00C70B49">
        <w:rPr>
          <w:rFonts w:ascii="Arial" w:hAnsi="Arial" w:cs="Arial"/>
          <w:b/>
          <w:bCs/>
          <w:sz w:val="24"/>
          <w:szCs w:val="24"/>
        </w:rPr>
        <w:t xml:space="preserve">Part </w:t>
      </w:r>
      <w:r w:rsidR="007E6131" w:rsidRPr="00C70B49">
        <w:rPr>
          <w:rFonts w:ascii="Arial" w:hAnsi="Arial" w:cs="Arial"/>
          <w:b/>
          <w:bCs/>
          <w:sz w:val="24"/>
          <w:szCs w:val="24"/>
        </w:rPr>
        <w:t>Two (</w:t>
      </w:r>
      <w:r w:rsidRPr="00C70B49">
        <w:rPr>
          <w:rFonts w:ascii="Arial" w:hAnsi="Arial" w:cs="Arial"/>
          <w:b/>
          <w:bCs/>
          <w:sz w:val="24"/>
          <w:szCs w:val="24"/>
        </w:rPr>
        <w:t>Analysis)</w:t>
      </w:r>
    </w:p>
    <w:p w14:paraId="3C038955" w14:textId="02EF7B26" w:rsidR="007F6D03" w:rsidRPr="00C70B49" w:rsidRDefault="007F6D03">
      <w:pPr>
        <w:rPr>
          <w:rFonts w:ascii="Arial" w:hAnsi="Arial" w:cs="Arial"/>
          <w:sz w:val="24"/>
          <w:szCs w:val="24"/>
        </w:rPr>
      </w:pPr>
      <w:r w:rsidRPr="00C70B49">
        <w:rPr>
          <w:rFonts w:ascii="Arial" w:hAnsi="Arial" w:cs="Arial"/>
          <w:sz w:val="24"/>
          <w:szCs w:val="24"/>
        </w:rPr>
        <w:t xml:space="preserve">To continue the analysis, the same </w:t>
      </w:r>
      <w:r w:rsidR="00987255" w:rsidRPr="00C70B49">
        <w:rPr>
          <w:rFonts w:ascii="Arial" w:hAnsi="Arial" w:cs="Arial"/>
          <w:sz w:val="24"/>
          <w:szCs w:val="24"/>
        </w:rPr>
        <w:t>merged data</w:t>
      </w:r>
      <w:r w:rsidRPr="00C70B49">
        <w:rPr>
          <w:rFonts w:ascii="Arial" w:hAnsi="Arial" w:cs="Arial"/>
          <w:sz w:val="24"/>
          <w:szCs w:val="24"/>
        </w:rPr>
        <w:t xml:space="preserve"> file was used to clean the data for RNA and DNA </w:t>
      </w:r>
      <w:r w:rsidR="00987255" w:rsidRPr="00C70B49">
        <w:rPr>
          <w:rFonts w:ascii="Arial" w:hAnsi="Arial" w:cs="Arial"/>
          <w:sz w:val="24"/>
          <w:szCs w:val="24"/>
        </w:rPr>
        <w:t>values.</w:t>
      </w:r>
    </w:p>
    <w:p w14:paraId="7AB0FCBB" w14:textId="3FA4CD29" w:rsidR="00987255" w:rsidRPr="00C70B49" w:rsidRDefault="00987255">
      <w:pPr>
        <w:rPr>
          <w:rFonts w:ascii="Arial" w:hAnsi="Arial" w:cs="Arial"/>
          <w:sz w:val="24"/>
          <w:szCs w:val="24"/>
        </w:rPr>
      </w:pPr>
      <w:r w:rsidRPr="00C70B49">
        <w:rPr>
          <w:rFonts w:ascii="Arial" w:hAnsi="Arial" w:cs="Arial"/>
          <w:sz w:val="24"/>
          <w:szCs w:val="24"/>
        </w:rPr>
        <w:t xml:space="preserve">With the clean </w:t>
      </w:r>
      <w:r w:rsidR="007E6131" w:rsidRPr="00C70B49">
        <w:rPr>
          <w:rFonts w:ascii="Arial" w:hAnsi="Arial" w:cs="Arial"/>
          <w:sz w:val="24"/>
          <w:szCs w:val="24"/>
        </w:rPr>
        <w:t>data,</w:t>
      </w:r>
      <w:r w:rsidRPr="00C70B49">
        <w:rPr>
          <w:rFonts w:ascii="Arial" w:hAnsi="Arial" w:cs="Arial"/>
          <w:sz w:val="24"/>
          <w:szCs w:val="24"/>
        </w:rPr>
        <w:t xml:space="preserve"> we found the Ligands corresponding to </w:t>
      </w:r>
      <w:r w:rsidR="007E6131" w:rsidRPr="00C70B49">
        <w:rPr>
          <w:rFonts w:ascii="Arial" w:hAnsi="Arial" w:cs="Arial"/>
          <w:sz w:val="24"/>
          <w:szCs w:val="24"/>
        </w:rPr>
        <w:t>DNA, RNA</w:t>
      </w:r>
      <w:r w:rsidRPr="00C70B49">
        <w:rPr>
          <w:rFonts w:ascii="Arial" w:hAnsi="Arial" w:cs="Arial"/>
          <w:sz w:val="24"/>
          <w:szCs w:val="24"/>
        </w:rPr>
        <w:t xml:space="preserve"> </w:t>
      </w:r>
      <w:r w:rsidR="00DF76F3" w:rsidRPr="00C70B49">
        <w:rPr>
          <w:rFonts w:ascii="Arial" w:hAnsi="Arial" w:cs="Arial"/>
          <w:sz w:val="24"/>
          <w:szCs w:val="24"/>
        </w:rPr>
        <w:t>only.</w:t>
      </w:r>
      <w:r w:rsidRPr="00C70B49">
        <w:rPr>
          <w:rFonts w:ascii="Arial" w:hAnsi="Arial" w:cs="Arial"/>
          <w:sz w:val="24"/>
          <w:szCs w:val="24"/>
        </w:rPr>
        <w:t xml:space="preserve"> These data frames were then used to find the Ligands with minimum binding affinity (Kd). As lower the </w:t>
      </w:r>
      <w:r w:rsidR="00190869" w:rsidRPr="00C70B49">
        <w:rPr>
          <w:rFonts w:ascii="Arial" w:hAnsi="Arial" w:cs="Arial"/>
          <w:sz w:val="24"/>
          <w:szCs w:val="24"/>
        </w:rPr>
        <w:t>value,</w:t>
      </w:r>
      <w:r w:rsidRPr="00C70B49">
        <w:rPr>
          <w:rFonts w:ascii="Arial" w:hAnsi="Arial" w:cs="Arial"/>
          <w:sz w:val="24"/>
          <w:szCs w:val="24"/>
        </w:rPr>
        <w:t xml:space="preserve"> </w:t>
      </w:r>
      <w:r w:rsidR="00190869" w:rsidRPr="00C70B49">
        <w:rPr>
          <w:rFonts w:ascii="Arial" w:hAnsi="Arial" w:cs="Arial"/>
          <w:sz w:val="24"/>
          <w:szCs w:val="24"/>
        </w:rPr>
        <w:t>the better</w:t>
      </w:r>
      <w:r w:rsidRPr="00C70B49">
        <w:rPr>
          <w:rFonts w:ascii="Arial" w:hAnsi="Arial" w:cs="Arial"/>
          <w:sz w:val="24"/>
          <w:szCs w:val="24"/>
        </w:rPr>
        <w:t xml:space="preserve"> the affinity</w:t>
      </w:r>
      <w:r w:rsidR="00190869" w:rsidRPr="00C70B49">
        <w:rPr>
          <w:rFonts w:ascii="Arial" w:hAnsi="Arial" w:cs="Arial"/>
          <w:sz w:val="24"/>
          <w:szCs w:val="24"/>
        </w:rPr>
        <w:t xml:space="preserve">. </w:t>
      </w:r>
      <w:r w:rsidR="00617179" w:rsidRPr="00C70B49">
        <w:rPr>
          <w:rFonts w:ascii="Arial" w:hAnsi="Arial" w:cs="Arial"/>
          <w:sz w:val="24"/>
          <w:szCs w:val="24"/>
        </w:rPr>
        <w:t>Box plots helped us to find the outliers in data</w:t>
      </w:r>
      <w:r w:rsidR="00190869" w:rsidRPr="00C70B49">
        <w:rPr>
          <w:rFonts w:ascii="Arial" w:hAnsi="Arial" w:cs="Arial"/>
          <w:sz w:val="24"/>
          <w:szCs w:val="24"/>
        </w:rPr>
        <w:t xml:space="preserve"> for binding affinity. The outliers were removed to help us further investigate the Linear correlation between Molecular weight and Value. The scatter plot helped to find the correlation between Ligand and value. To conclude we calculated the r2 value for DNA </w:t>
      </w:r>
      <w:r w:rsidR="00190869" w:rsidRPr="00C70B49">
        <w:rPr>
          <w:rFonts w:ascii="Arial" w:hAnsi="Arial" w:cs="Arial"/>
          <w:sz w:val="24"/>
          <w:szCs w:val="24"/>
        </w:rPr>
        <w:lastRenderedPageBreak/>
        <w:t xml:space="preserve">and RNA. The conclusion was made that there is no significant correlation between the molecular weight and binding affinity. </w:t>
      </w:r>
    </w:p>
    <w:p w14:paraId="60176209" w14:textId="3239678C" w:rsidR="007F6D03" w:rsidRPr="00C70B49" w:rsidRDefault="00B910DE">
      <w:pPr>
        <w:rPr>
          <w:rFonts w:ascii="Arial" w:hAnsi="Arial" w:cs="Arial"/>
          <w:b/>
          <w:bCs/>
          <w:sz w:val="24"/>
          <w:szCs w:val="24"/>
        </w:rPr>
      </w:pPr>
      <w:r w:rsidRPr="00C70B49">
        <w:rPr>
          <w:rFonts w:ascii="Arial" w:hAnsi="Arial" w:cs="Arial"/>
          <w:b/>
          <w:bCs/>
          <w:sz w:val="24"/>
          <w:szCs w:val="24"/>
        </w:rPr>
        <w:t>Part Three (Analysis)</w:t>
      </w:r>
    </w:p>
    <w:p w14:paraId="261D5B28" w14:textId="0337F793" w:rsidR="00B910DE" w:rsidRPr="00C70B49" w:rsidRDefault="00B910DE">
      <w:pPr>
        <w:rPr>
          <w:rFonts w:ascii="Arial" w:hAnsi="Arial" w:cs="Arial"/>
          <w:sz w:val="24"/>
          <w:szCs w:val="24"/>
        </w:rPr>
      </w:pPr>
      <w:r w:rsidRPr="00C70B49">
        <w:rPr>
          <w:rFonts w:ascii="Arial" w:hAnsi="Arial" w:cs="Arial"/>
          <w:sz w:val="24"/>
          <w:szCs w:val="24"/>
        </w:rPr>
        <w:t xml:space="preserve">In this part of the analysis, data for protein and its ligands was obtained from the PDB database as 3 separate CSV files. These files were loaded into pandas, and a data frame was created for only specific columns and using the concat function, merged into one data frame. Outliers were found and omitted and a regression was performed between the </w:t>
      </w:r>
      <w:r w:rsidR="00415868" w:rsidRPr="00C70B49">
        <w:rPr>
          <w:rFonts w:ascii="Arial" w:hAnsi="Arial" w:cs="Arial"/>
          <w:sz w:val="24"/>
          <w:szCs w:val="24"/>
        </w:rPr>
        <w:t>size (</w:t>
      </w:r>
      <w:r w:rsidRPr="00C70B49">
        <w:rPr>
          <w:rFonts w:ascii="Arial" w:hAnsi="Arial" w:cs="Arial"/>
          <w:sz w:val="24"/>
          <w:szCs w:val="24"/>
        </w:rPr>
        <w:t xml:space="preserve">MW) of the proteins and their binding affinities. CSV files for DNA and RNA ligands were loaded into a data frame from part two of the analysis, and an outer merge was performed on the three data frames to find the common ligands. A chart with binding affinities of the same ligand for different biomolecules was plotted to show the results. </w:t>
      </w:r>
    </w:p>
    <w:p w14:paraId="02C2C645" w14:textId="77777777" w:rsidR="0000361F" w:rsidRPr="00C70B49" w:rsidRDefault="0000361F">
      <w:pPr>
        <w:rPr>
          <w:rFonts w:ascii="Arial" w:hAnsi="Arial" w:cs="Arial"/>
          <w:sz w:val="24"/>
          <w:szCs w:val="24"/>
        </w:rPr>
      </w:pPr>
    </w:p>
    <w:p w14:paraId="71CF0BE7" w14:textId="77777777" w:rsidR="00F14E06" w:rsidRPr="00C70B49" w:rsidRDefault="00F14E06">
      <w:pPr>
        <w:rPr>
          <w:rFonts w:ascii="Arial" w:hAnsi="Arial" w:cs="Arial"/>
          <w:sz w:val="24"/>
          <w:szCs w:val="24"/>
        </w:rPr>
      </w:pPr>
    </w:p>
    <w:p w14:paraId="17AEB21C" w14:textId="77777777" w:rsidR="00F14E06" w:rsidRPr="00C70B49" w:rsidRDefault="00F14E06">
      <w:pPr>
        <w:rPr>
          <w:rFonts w:ascii="Arial" w:hAnsi="Arial" w:cs="Arial"/>
          <w:sz w:val="24"/>
          <w:szCs w:val="24"/>
        </w:rPr>
      </w:pPr>
    </w:p>
    <w:sectPr w:rsidR="00F14E06" w:rsidRPr="00C7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29"/>
    <w:rsid w:val="0000361F"/>
    <w:rsid w:val="00127E29"/>
    <w:rsid w:val="00190869"/>
    <w:rsid w:val="001F0E94"/>
    <w:rsid w:val="00415868"/>
    <w:rsid w:val="005A7C4F"/>
    <w:rsid w:val="00617179"/>
    <w:rsid w:val="00683750"/>
    <w:rsid w:val="007E6131"/>
    <w:rsid w:val="007F6D03"/>
    <w:rsid w:val="00987255"/>
    <w:rsid w:val="009B2EEB"/>
    <w:rsid w:val="00A16E08"/>
    <w:rsid w:val="00AC0A0B"/>
    <w:rsid w:val="00AC3C5A"/>
    <w:rsid w:val="00B910DE"/>
    <w:rsid w:val="00C70B49"/>
    <w:rsid w:val="00DD24B6"/>
    <w:rsid w:val="00DF76F3"/>
    <w:rsid w:val="00F1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B2356"/>
  <w15:chartTrackingRefBased/>
  <w15:docId w15:val="{2568221D-782A-46C6-B463-66F69298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E06"/>
    <w:rPr>
      <w:color w:val="0563C1" w:themeColor="hyperlink"/>
      <w:u w:val="single"/>
    </w:rPr>
  </w:style>
  <w:style w:type="character" w:styleId="UnresolvedMention">
    <w:name w:val="Unresolved Mention"/>
    <w:basedOn w:val="DefaultParagraphFont"/>
    <w:uiPriority w:val="99"/>
    <w:semiHidden/>
    <w:unhideWhenUsed/>
    <w:rsid w:val="00F14E06"/>
    <w:rPr>
      <w:color w:val="605E5C"/>
      <w:shd w:val="clear" w:color="auto" w:fill="E1DFDD"/>
    </w:rPr>
  </w:style>
  <w:style w:type="paragraph" w:styleId="Revision">
    <w:name w:val="Revision"/>
    <w:hidden/>
    <w:uiPriority w:val="99"/>
    <w:semiHidden/>
    <w:rsid w:val="00987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c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Noga</dc:creator>
  <cp:keywords/>
  <dc:description/>
  <cp:lastModifiedBy>Shruti Deshpande</cp:lastModifiedBy>
  <cp:revision>31</cp:revision>
  <dcterms:created xsi:type="dcterms:W3CDTF">2023-11-03T01:35:00Z</dcterms:created>
  <dcterms:modified xsi:type="dcterms:W3CDTF">2023-11-06T23:41:00Z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3ba582f0e77574fabf22d33277fc3ec11b235f96eeaae0848a03cce7ce807b90</vt:lpwstr>
  </property>
</Properties>
</file>