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360" w:line="300" w:lineRule="auto"/>
        <w:rPr>
          <w:rFonts w:ascii="Arial" w:cs="Arial" w:eastAsia="Arial" w:hAnsi="Arial"/>
          <w:color w:val="1f2328"/>
          <w:sz w:val="24"/>
          <w:szCs w:val="24"/>
        </w:rPr>
      </w:pPr>
      <w:bookmarkStart w:colFirst="0" w:colLast="0" w:name="_r1nnhtrkmi0g" w:id="0"/>
      <w:bookmarkEnd w:id="0"/>
      <w:r w:rsidDel="00000000" w:rsidR="00000000" w:rsidRPr="00000000">
        <w:rPr>
          <w:rFonts w:ascii="Arial" w:cs="Arial" w:eastAsia="Arial" w:hAnsi="Arial"/>
          <w:b w:val="1"/>
          <w:color w:val="1f2328"/>
          <w:sz w:val="48"/>
          <w:szCs w:val="48"/>
          <w:rtl w:val="0"/>
        </w:rPr>
        <w:t xml:space="preserve">Meeting with Candice Stauffer - 2025-10-09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Arial" w:cs="Arial" w:eastAsia="Arial" w:hAnsi="Arial"/>
          <w:b w:val="1"/>
          <w:color w:val="1f2328"/>
          <w:sz w:val="35"/>
          <w:szCs w:val="35"/>
        </w:rPr>
      </w:pPr>
      <w:bookmarkStart w:colFirst="0" w:colLast="0" w:name="_x65aqmlnzin4" w:id="1"/>
      <w:bookmarkEnd w:id="1"/>
      <w:r w:rsidDel="00000000" w:rsidR="00000000" w:rsidRPr="00000000">
        <w:rPr>
          <w:rFonts w:ascii="Arial" w:cs="Arial" w:eastAsia="Arial" w:hAnsi="Arial"/>
          <w:b w:val="1"/>
          <w:color w:val="1f2328"/>
          <w:sz w:val="35"/>
          <w:szCs w:val="35"/>
          <w:rtl w:val="0"/>
        </w:rPr>
        <w:t xml:space="preserve">Meeting information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Time and place of the meeting (note if on zoom)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A list of all attendees (including those from UChicago)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Arial" w:cs="Arial" w:eastAsia="Arial" w:hAnsi="Arial"/>
          <w:b w:val="1"/>
          <w:color w:val="1f2328"/>
          <w:sz w:val="35"/>
          <w:szCs w:val="35"/>
        </w:rPr>
      </w:pPr>
      <w:bookmarkStart w:colFirst="0" w:colLast="0" w:name="_5bb8gkyagxiv" w:id="2"/>
      <w:bookmarkEnd w:id="2"/>
      <w:r w:rsidDel="00000000" w:rsidR="00000000" w:rsidRPr="00000000">
        <w:rPr>
          <w:rFonts w:ascii="Arial" w:cs="Arial" w:eastAsia="Arial" w:hAnsi="Arial"/>
          <w:b w:val="1"/>
          <w:color w:val="1f2328"/>
          <w:sz w:val="35"/>
          <w:szCs w:val="35"/>
          <w:rtl w:val="0"/>
        </w:rPr>
        <w:t xml:space="preserve">Meeting Notes</w:t>
      </w:r>
    </w:p>
    <w:p w:rsidR="00000000" w:rsidDel="00000000" w:rsidP="00000000" w:rsidRDefault="00000000" w:rsidRPr="00000000" w14:paraId="00000006">
      <w:pPr>
        <w:shd w:fill="ffffff" w:val="clear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Questions we want to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How would you suggest using the geographic location of the buildings? Do we expect bias in the Energy Star Ratings?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Any other known biases in the data?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Ideas about how one could approach a plausible causal analysis?</w:t>
      </w:r>
    </w:p>
    <w:p w:rsidR="00000000" w:rsidDel="00000000" w:rsidP="00000000" w:rsidRDefault="00000000" w:rsidRPr="00000000" w14:paraId="0000000A">
      <w:pPr>
        <w:shd w:fill="ffffff" w:val="clear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Please write down a complete set of notes for the meeting.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In terms of detail and length the expectation is that there should be nearly one page per half hour of meeting. So an hour long meeting would be around two pages.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Include a set of action items that came out of the meeting. What specific things need to be done (and by whom)? This should be a separate, identifiable section of the meeting notes.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Candice is the data analytics lead for the City.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Apart of the new Department of Technology from the city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Goal is to advance the cities usage of technology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Background in data science and analytics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One of the mayor’s/city’s main goals is environmental justice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Lines up with this project because we are looking into how we can be more efficient with energy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Does the transparency of the energy rating actually help buildings reduce emissions?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If yes, how so?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If not, then how do we make these buildings more accountable?</w:t>
      </w:r>
    </w:p>
    <w:p w:rsidR="00000000" w:rsidDel="00000000" w:rsidP="00000000" w:rsidRDefault="00000000" w:rsidRPr="00000000" w14:paraId="00000018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Does some sort of standard need to be implemented to make buildings more accountable?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Is it just for show or does it actually make an impact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Initial Hypothesis by Candice: Has helped some buildings but not others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What kinds of buildings/businesses has it helped?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Not necessarily limited to the energy rating placards, feel free to explore other interesting parts of the data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Should we look into geographic correlation and do spatial analysis?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Definitely worth looking into. Could use some of the census data to figure out which areas (income, resources) and see how that affects energy usage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Is the change actually because of the energy placards or was the change caused by other reasons?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Does the age of buildings affect its energy usage or ability to improve energy usage?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Maybe new buildings / bigger buildings are able to improve energy rating more so than older / smaller buildings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There are two different ways for the Chicago energy rating system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Is it important to note the difference between a 4 star rating from a high score compared to a lower rating that has shown improvement in the past 2 years.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Is the energy rating per building or per property?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UChicago quad has many buildings, does it get one rating for the entire area, or does each building get its own rating?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For regional comparisons, we should compare based on community or ward.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Have a dataset that takes ACS Census data and maps it to the wards.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Star score data is missing from the dataset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Candice will provide an update as to why</w:t>
      </w:r>
    </w:p>
    <w:p w:rsidR="00000000" w:rsidDel="00000000" w:rsidP="00000000" w:rsidRDefault="00000000" w:rsidRPr="00000000" w14:paraId="0000002A">
      <w:pPr>
        <w:spacing w:before="6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6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60" w:lineRule="auto"/>
        <w:rPr>
          <w:rFonts w:ascii="Arial" w:cs="Arial" w:eastAsia="Arial" w:hAnsi="Arial"/>
          <w:b w:val="1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6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Invite Candice to the slack channel (To be done by David)</w:t>
      </w:r>
    </w:p>
    <w:p w:rsidR="00000000" w:rsidDel="00000000" w:rsidP="00000000" w:rsidRDefault="00000000" w:rsidRPr="00000000" w14:paraId="0000002E">
      <w:pPr>
        <w:spacing w:before="60" w:lineRule="auto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Calibri" w:cs="Calibri" w:eastAsia="Calibri" w:hAnsi="Calibri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