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F7" w:rsidRPr="00675EE8" w:rsidRDefault="00364DF7" w:rsidP="00364DF7">
      <w:pPr>
        <w:rPr>
          <w:b/>
          <w:sz w:val="28"/>
          <w:szCs w:val="28"/>
        </w:rPr>
      </w:pPr>
      <w:r w:rsidRPr="00034ED8">
        <w:rPr>
          <w:b/>
          <w:sz w:val="28"/>
          <w:szCs w:val="28"/>
        </w:rPr>
        <w:t>Memorandum</w:t>
      </w:r>
    </w:p>
    <w:p w:rsidR="00364DF7" w:rsidRDefault="00364DF7" w:rsidP="00364DF7">
      <w:r>
        <w:t xml:space="preserve">To: </w:t>
      </w:r>
      <w:r>
        <w:tab/>
        <w:t>Deborah Sills, Ph.D.</w:t>
      </w:r>
    </w:p>
    <w:p w:rsidR="00364DF7" w:rsidRDefault="00364DF7" w:rsidP="00364DF7">
      <w:r>
        <w:t xml:space="preserve">From: </w:t>
      </w:r>
      <w:r>
        <w:tab/>
        <w:t>Brian Ward</w:t>
      </w:r>
    </w:p>
    <w:p w:rsidR="00364DF7" w:rsidRDefault="00364DF7" w:rsidP="00364DF7">
      <w:r>
        <w:t xml:space="preserve">Date: </w:t>
      </w:r>
      <w:r>
        <w:tab/>
        <w:t>September 24, 2013</w:t>
      </w:r>
    </w:p>
    <w:p w:rsidR="00364DF7" w:rsidRDefault="00364DF7" w:rsidP="00364DF7">
      <w:r>
        <w:t>Re:</w:t>
      </w:r>
      <w:r>
        <w:tab/>
        <w:t>Results of Granulated Activated Carbon Sorption of Chlordane</w:t>
      </w:r>
    </w:p>
    <w:p w:rsidR="00364DF7" w:rsidRDefault="00364DF7" w:rsidP="00364DF7">
      <w:pPr>
        <w:pBdr>
          <w:bottom w:val="single" w:sz="4" w:space="1" w:color="000000" w:themeColor="text1"/>
        </w:pBdr>
      </w:pPr>
    </w:p>
    <w:p w:rsidR="00364DF7" w:rsidRDefault="00364DF7" w:rsidP="00364DF7"/>
    <w:p w:rsidR="00364DF7" w:rsidRDefault="00364DF7" w:rsidP="00364DF7">
      <w:pPr>
        <w:rPr>
          <w:b/>
        </w:rPr>
      </w:pPr>
      <w:r>
        <w:rPr>
          <w:b/>
        </w:rPr>
        <w:t>OBJECTIVE</w:t>
      </w:r>
    </w:p>
    <w:p w:rsidR="00C45E85" w:rsidRDefault="00364DF7" w:rsidP="00364DF7">
      <w:r>
        <w:t xml:space="preserve">To determine the best sorption isotherm fit for laboratory data of </w:t>
      </w:r>
      <w:r w:rsidR="00C45E85">
        <w:t>adsorbed c</w:t>
      </w:r>
      <w:r>
        <w:t>hlordane and granulated activated</w:t>
      </w:r>
      <w:r w:rsidR="00C45E85">
        <w:t xml:space="preserve"> carbon vs. dissolved chlordane. </w:t>
      </w:r>
    </w:p>
    <w:p w:rsidR="00364DF7" w:rsidRPr="003D1ED1" w:rsidRDefault="00364DF7" w:rsidP="00364DF7">
      <w:pPr>
        <w:rPr>
          <w:b/>
        </w:rPr>
      </w:pPr>
      <w:r w:rsidRPr="003D1ED1">
        <w:rPr>
          <w:b/>
        </w:rPr>
        <w:t>METHODS</w:t>
      </w:r>
    </w:p>
    <w:p w:rsidR="00364DF7" w:rsidRDefault="00364DF7">
      <w:r>
        <w:t>I took the following steps to complete this objective:</w:t>
      </w:r>
    </w:p>
    <w:p w:rsidR="00364DF7" w:rsidRDefault="00364DF7" w:rsidP="00364DF7">
      <w:pPr>
        <w:pStyle w:val="ListParagraph"/>
        <w:numPr>
          <w:ilvl w:val="0"/>
          <w:numId w:val="1"/>
        </w:numPr>
      </w:pPr>
      <w:r>
        <w:t>Obtained laboratory data from excel file</w:t>
      </w:r>
    </w:p>
    <w:p w:rsidR="00364DF7" w:rsidRDefault="00364DF7" w:rsidP="00364DF7">
      <w:pPr>
        <w:pStyle w:val="ListParagraph"/>
        <w:numPr>
          <w:ilvl w:val="0"/>
          <w:numId w:val="1"/>
        </w:numPr>
      </w:pPr>
      <w:r>
        <w:t xml:space="preserve">Inputted the data into </w:t>
      </w:r>
      <w:proofErr w:type="spellStart"/>
      <w:r>
        <w:t>KaleidaGraph</w:t>
      </w:r>
      <w:proofErr w:type="spellEnd"/>
    </w:p>
    <w:p w:rsidR="00C45E85" w:rsidRDefault="00C45E85" w:rsidP="00364DF7">
      <w:pPr>
        <w:pStyle w:val="ListParagraph"/>
        <w:numPr>
          <w:ilvl w:val="0"/>
          <w:numId w:val="1"/>
        </w:numPr>
      </w:pPr>
      <w:r>
        <w:t>Fit the data to a linear isotherm model</w:t>
      </w:r>
    </w:p>
    <w:p w:rsidR="00C45E85" w:rsidRDefault="00C45E85" w:rsidP="00364DF7">
      <w:pPr>
        <w:pStyle w:val="ListParagraph"/>
        <w:numPr>
          <w:ilvl w:val="0"/>
          <w:numId w:val="1"/>
        </w:numPr>
      </w:pPr>
      <w:r>
        <w:t xml:space="preserve">Fit the data to a </w:t>
      </w:r>
      <w:proofErr w:type="spellStart"/>
      <w:r>
        <w:t>Freundlich</w:t>
      </w:r>
      <w:proofErr w:type="spellEnd"/>
      <w:r>
        <w:t xml:space="preserve"> isotherm model</w:t>
      </w:r>
    </w:p>
    <w:p w:rsidR="00C45E85" w:rsidRDefault="00C45E85" w:rsidP="00364DF7">
      <w:pPr>
        <w:pStyle w:val="ListParagraph"/>
        <w:numPr>
          <w:ilvl w:val="0"/>
          <w:numId w:val="1"/>
        </w:numPr>
      </w:pPr>
      <w:r>
        <w:t>Compared the two models to determine which was a better fit</w:t>
      </w:r>
    </w:p>
    <w:p w:rsidR="00C45E85" w:rsidRDefault="00C45E85" w:rsidP="00364DF7">
      <w:pPr>
        <w:pStyle w:val="ListParagraph"/>
        <w:numPr>
          <w:ilvl w:val="0"/>
          <w:numId w:val="1"/>
        </w:numPr>
      </w:pPr>
      <w:r>
        <w:t>Create one high-quality plot that illustrates the best model fit to the data set</w:t>
      </w:r>
    </w:p>
    <w:p w:rsidR="00C45E85" w:rsidRPr="00C45E85" w:rsidRDefault="00C45E85" w:rsidP="00C45E85">
      <w:pPr>
        <w:rPr>
          <w:b/>
        </w:rPr>
      </w:pPr>
      <w:r w:rsidRPr="00C45E85">
        <w:rPr>
          <w:b/>
        </w:rPr>
        <w:t>RESULTS AND DISCUSSION</w:t>
      </w:r>
    </w:p>
    <w:p w:rsidR="00C45E85" w:rsidRPr="003C0125" w:rsidRDefault="00C45E85" w:rsidP="00C45E85">
      <w:r>
        <w:t xml:space="preserve">The </w:t>
      </w:r>
      <w:proofErr w:type="spellStart"/>
      <w:r>
        <w:t>Freundlich</w:t>
      </w:r>
      <w:proofErr w:type="spellEnd"/>
      <w:r>
        <w:t xml:space="preserve"> isotherm model was the best fit for the data set. Figure 1 shows the model fit to the data set. The calculated </w:t>
      </w:r>
      <w:proofErr w:type="spellStart"/>
      <w:r>
        <w:t>Freundlich</w:t>
      </w:r>
      <w:proofErr w:type="spellEnd"/>
      <w:r>
        <w:t xml:space="preserve"> isotherm solid partition coeffi</w:t>
      </w:r>
      <w:r w:rsidR="00E32034">
        <w:t>ci</w:t>
      </w:r>
      <w:r>
        <w:t>ent value is 2.5</w:t>
      </w:r>
      <w:r w:rsidR="00023AA6">
        <w:t xml:space="preserve"> ((mg/g</w:t>
      </w:r>
      <w:proofErr w:type="gramStart"/>
      <w:r w:rsidR="00023AA6">
        <w:t>)(</w:t>
      </w:r>
      <w:proofErr w:type="gramEnd"/>
      <w:r w:rsidR="00023AA6">
        <w:t>L/mg))</w:t>
      </w:r>
      <w:bookmarkStart w:id="0" w:name="_GoBack"/>
      <w:bookmarkEnd w:id="0"/>
      <w:r>
        <w:t>.</w:t>
      </w:r>
    </w:p>
    <w:p w:rsidR="00364DF7" w:rsidRDefault="00364DF7"/>
    <w:p w:rsidR="003C0125" w:rsidRDefault="003C0125">
      <w:r w:rsidRPr="003C0125">
        <w:rPr>
          <w:noProof/>
        </w:rPr>
        <w:lastRenderedPageBreak/>
        <w:drawing>
          <wp:inline distT="0" distB="0" distL="0" distR="0" wp14:anchorId="2FF62E05" wp14:editId="125034C3">
            <wp:extent cx="5943600" cy="503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4"/>
                    <a:stretch/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125" w:rsidRDefault="003C0125" w:rsidP="003C0125">
      <w:r>
        <w:rPr>
          <w:b/>
        </w:rPr>
        <w:t xml:space="preserve">Figure 1:  </w:t>
      </w:r>
      <w:r>
        <w:t xml:space="preserve">Adsorbed Chlordane concentration vs. Dissolved </w:t>
      </w:r>
      <w:proofErr w:type="spellStart"/>
      <w:r>
        <w:t>Cholordane</w:t>
      </w:r>
      <w:proofErr w:type="spellEnd"/>
      <w:r>
        <w:t xml:space="preserve"> Concentration.  The circles represent data and the lines represent a </w:t>
      </w:r>
      <w:proofErr w:type="spellStart"/>
      <w:r>
        <w:t>Freundlich</w:t>
      </w:r>
      <w:proofErr w:type="spellEnd"/>
      <w:r>
        <w:t xml:space="preserve"> fitted model.</w:t>
      </w:r>
    </w:p>
    <w:p w:rsidR="003C0125" w:rsidRDefault="003C0125" w:rsidP="003C0125"/>
    <w:p w:rsidR="003C0125" w:rsidRDefault="003C0125"/>
    <w:sectPr w:rsidR="003C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0334A"/>
    <w:multiLevelType w:val="hybridMultilevel"/>
    <w:tmpl w:val="95B0E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25"/>
    <w:rsid w:val="00023AA6"/>
    <w:rsid w:val="00364DF7"/>
    <w:rsid w:val="003C0125"/>
    <w:rsid w:val="00C45E85"/>
    <w:rsid w:val="00E3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4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5</cp:revision>
  <dcterms:created xsi:type="dcterms:W3CDTF">2013-09-17T13:53:00Z</dcterms:created>
  <dcterms:modified xsi:type="dcterms:W3CDTF">2013-09-23T16:46:00Z</dcterms:modified>
</cp:coreProperties>
</file>