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032C" w:rsidRDefault="00F7032C" w:rsidP="00F7032C">
      <w:pPr>
        <w:rPr>
          <w:b/>
          <w:sz w:val="28"/>
          <w:szCs w:val="28"/>
        </w:rPr>
      </w:pPr>
      <w:r>
        <w:rPr>
          <w:b/>
          <w:sz w:val="28"/>
          <w:szCs w:val="28"/>
        </w:rPr>
        <w:t>Memorandum</w:t>
      </w:r>
      <w:bookmarkStart w:id="0" w:name="_GoBack"/>
      <w:bookmarkEnd w:id="0"/>
    </w:p>
    <w:p w:rsidR="00F7032C" w:rsidRDefault="00F7032C" w:rsidP="00F7032C">
      <w:r>
        <w:t xml:space="preserve">To: </w:t>
      </w:r>
      <w:r>
        <w:tab/>
      </w:r>
      <w:r>
        <w:t>Deborah Sills</w:t>
      </w:r>
      <w:r>
        <w:t>, Ph.D.</w:t>
      </w:r>
    </w:p>
    <w:p w:rsidR="00F7032C" w:rsidRDefault="00F7032C" w:rsidP="00F7032C">
      <w:r>
        <w:t xml:space="preserve">From: </w:t>
      </w:r>
      <w:r>
        <w:tab/>
        <w:t xml:space="preserve">CENG Laboratory Mona Mohammed </w:t>
      </w:r>
    </w:p>
    <w:p w:rsidR="00F7032C" w:rsidRDefault="00F7032C" w:rsidP="00F7032C">
      <w:r>
        <w:t xml:space="preserve">Date: </w:t>
      </w:r>
      <w:r>
        <w:tab/>
        <w:t xml:space="preserve">September </w:t>
      </w:r>
      <w:r>
        <w:t>24</w:t>
      </w:r>
      <w:r>
        <w:t>, 2013</w:t>
      </w:r>
    </w:p>
    <w:p w:rsidR="00F7032C" w:rsidRDefault="00F7032C" w:rsidP="00F7032C">
      <w:r>
        <w:t>Re:</w:t>
      </w:r>
      <w:r>
        <w:tab/>
      </w:r>
      <w:r>
        <w:t xml:space="preserve">Nonlinear Curve Fitting – Sorption </w:t>
      </w:r>
      <w:r>
        <w:t xml:space="preserve"> </w:t>
      </w:r>
    </w:p>
    <w:p w:rsidR="00F7032C" w:rsidRDefault="00F7032C" w:rsidP="00F7032C">
      <w:pPr>
        <w:pBdr>
          <w:bottom w:val="single" w:sz="4" w:space="1" w:color="000000" w:themeColor="text1"/>
        </w:pBdr>
        <w:spacing w:line="240" w:lineRule="auto"/>
      </w:pPr>
    </w:p>
    <w:p w:rsidR="00FB41DF" w:rsidRPr="00F7032C" w:rsidRDefault="007B3D89" w:rsidP="007B3D89">
      <w:pPr>
        <w:rPr>
          <w:b/>
          <w:bCs/>
        </w:rPr>
      </w:pPr>
      <w:r w:rsidRPr="00F7032C">
        <w:rPr>
          <w:b/>
          <w:bCs/>
        </w:rPr>
        <w:t>Objective</w:t>
      </w:r>
    </w:p>
    <w:p w:rsidR="007B3D89" w:rsidRDefault="00FB41DF" w:rsidP="007B3D89">
      <w:r>
        <w:t xml:space="preserve">To find an isotherm that best suits the data set given using nonlinear curve fitting software. </w:t>
      </w:r>
      <w:r w:rsidR="007B3D89">
        <w:t xml:space="preserve"> </w:t>
      </w:r>
    </w:p>
    <w:p w:rsidR="007B3D89" w:rsidRPr="00F7032C" w:rsidRDefault="007B3D89" w:rsidP="007B3D89">
      <w:pPr>
        <w:rPr>
          <w:b/>
          <w:bCs/>
        </w:rPr>
      </w:pPr>
      <w:r w:rsidRPr="00F7032C">
        <w:rPr>
          <w:b/>
          <w:bCs/>
        </w:rPr>
        <w:t>Methods</w:t>
      </w:r>
    </w:p>
    <w:p w:rsidR="007B3D89" w:rsidRDefault="00FB41DF" w:rsidP="00FB41DF">
      <w:r>
        <w:t xml:space="preserve">In order to find the best isotherm model for the data provided, the data was fitted to two isotherm models – linear eq. 1 and Freundlich eq. 2. This was done using </w:t>
      </w:r>
      <w:proofErr w:type="spellStart"/>
      <w:r>
        <w:t>KaleidaGraph</w:t>
      </w:r>
      <w:proofErr w:type="spellEnd"/>
      <w:r>
        <w:t xml:space="preserve">. Using visual examination, both the models were assessed, and the better fit model was chosen. </w:t>
      </w:r>
    </w:p>
    <w:p w:rsidR="00FB41DF" w:rsidRDefault="00FB41DF" w:rsidP="00FB41DF">
      <w:pPr>
        <w:ind w:left="2880" w:firstLine="720"/>
      </w:pPr>
      <w:r>
        <w:t xml:space="preserve">q = KC </w:t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[eq. 1]</w:t>
      </w:r>
    </w:p>
    <w:p w:rsidR="009C5047" w:rsidRDefault="00FB41DF" w:rsidP="009C5047">
      <w:pPr>
        <w:ind w:left="2160" w:firstLine="720"/>
        <w:jc w:val="center"/>
      </w:pPr>
      <w:r>
        <w:t>q=KC</w:t>
      </w:r>
      <w:r>
        <w:rPr>
          <w:vertAlign w:val="superscript"/>
        </w:rPr>
        <w:t>1/n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  <w:t>[eq. 2]</w:t>
      </w:r>
    </w:p>
    <w:p w:rsidR="009C5047" w:rsidRDefault="009C5047" w:rsidP="009C5047">
      <w:pPr>
        <w:ind w:left="2160" w:firstLine="720"/>
        <w:jc w:val="center"/>
      </w:pPr>
    </w:p>
    <w:p w:rsidR="009C5047" w:rsidRDefault="009C5047" w:rsidP="009C5047">
      <w:pPr>
        <w:ind w:firstLine="720"/>
      </w:pPr>
      <w:proofErr w:type="gramStart"/>
      <w:r>
        <w:t>where</w:t>
      </w:r>
      <w:proofErr w:type="gramEnd"/>
    </w:p>
    <w:p w:rsidR="009C5047" w:rsidRDefault="009C5047" w:rsidP="009C5047">
      <w:pPr>
        <w:ind w:firstLine="720"/>
      </w:pPr>
      <w:r>
        <w:t xml:space="preserve">q= mass of adsorbate adsorbed per mass of adsorbent at </w:t>
      </w:r>
      <w:r w:rsidR="00F7032C">
        <w:t>equilibrium</w:t>
      </w:r>
      <w:r>
        <w:t xml:space="preserve"> (mg/g)</w:t>
      </w:r>
    </w:p>
    <w:p w:rsidR="009C5047" w:rsidRDefault="009C5047" w:rsidP="009C5047">
      <w:pPr>
        <w:ind w:firstLine="720"/>
      </w:pPr>
      <w:r>
        <w:t>C= concentration of adsorbate in the aqueous phase at equilibrium (mg/l)</w:t>
      </w:r>
    </w:p>
    <w:p w:rsidR="009C5047" w:rsidRDefault="009C5047" w:rsidP="009C5047">
      <w:pPr>
        <w:ind w:firstLine="720"/>
      </w:pPr>
      <w:r>
        <w:t xml:space="preserve">K= </w:t>
      </w:r>
      <w:r w:rsidR="00F7032C">
        <w:t>Freundlich isotherm soil-water partition coefficient ((mg/g</w:t>
      </w:r>
      <w:proofErr w:type="gramStart"/>
      <w:r w:rsidR="00F7032C">
        <w:t>)(</w:t>
      </w:r>
      <w:proofErr w:type="gramEnd"/>
      <w:r w:rsidR="00F7032C">
        <w:t xml:space="preserve">L/mg)), and </w:t>
      </w:r>
    </w:p>
    <w:p w:rsidR="009C5047" w:rsidRPr="009C5047" w:rsidRDefault="009C5047" w:rsidP="009C5047">
      <w:pPr>
        <w:ind w:firstLine="720"/>
      </w:pPr>
      <w:r w:rsidRPr="009C5047">
        <w:rPr>
          <w:vertAlign w:val="superscript"/>
        </w:rPr>
        <w:t>1/n</w:t>
      </w:r>
      <w:r>
        <w:t>= Freundlich isotherm intensity parameter (unitless)</w:t>
      </w:r>
    </w:p>
    <w:p w:rsidR="007B3D89" w:rsidRPr="00F7032C" w:rsidRDefault="007B3D89" w:rsidP="007B3D89">
      <w:pPr>
        <w:rPr>
          <w:b/>
          <w:bCs/>
        </w:rPr>
      </w:pPr>
      <w:r w:rsidRPr="00F7032C">
        <w:rPr>
          <w:b/>
          <w:bCs/>
        </w:rPr>
        <w:t>Results and discussion</w:t>
      </w:r>
    </w:p>
    <w:p w:rsidR="009C5047" w:rsidRDefault="009C5047" w:rsidP="00F7032C">
      <w:proofErr w:type="gramStart"/>
      <w:r>
        <w:t>Figure 1.</w:t>
      </w:r>
      <w:proofErr w:type="gramEnd"/>
      <w:r>
        <w:t xml:space="preserve"> </w:t>
      </w:r>
      <w:proofErr w:type="gramStart"/>
      <w:r>
        <w:t>shows</w:t>
      </w:r>
      <w:proofErr w:type="gramEnd"/>
      <w:r>
        <w:t xml:space="preserve"> the best fi</w:t>
      </w:r>
      <w:r w:rsidR="00F7032C">
        <w:t xml:space="preserve">t model for the data </w:t>
      </w:r>
      <w:r>
        <w:t xml:space="preserve">is </w:t>
      </w:r>
      <w:commentRangeStart w:id="1"/>
      <w:r>
        <w:t>linear/Freundlich</w:t>
      </w:r>
      <w:commentRangeEnd w:id="1"/>
      <w:r w:rsidR="00F7032C">
        <w:rPr>
          <w:rStyle w:val="CommentReference"/>
        </w:rPr>
        <w:commentReference w:id="1"/>
      </w:r>
      <w:r>
        <w:t xml:space="preserve">. The equation of the best fitted curve, as such becomes …. </w:t>
      </w:r>
    </w:p>
    <w:p w:rsidR="009C5047" w:rsidRDefault="009C5047" w:rsidP="007B3D89"/>
    <w:p w:rsidR="003F0330" w:rsidRDefault="003B2DD8" w:rsidP="007B3D89">
      <w:r>
        <w:object w:dxaOrig="10800" w:dyaOrig="108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0pt;height:389.25pt" o:ole="">
            <v:imagedata r:id="rId8" o:title=""/>
          </v:shape>
          <o:OLEObject Type="Embed" ProgID="KGraph_Plot" ShapeID="_x0000_i1025" DrawAspect="Content" ObjectID="_1441480944" r:id="rId9"/>
        </w:object>
      </w:r>
      <w:proofErr w:type="gramStart"/>
      <w:r>
        <w:t>Figure 1.</w:t>
      </w:r>
      <w:proofErr w:type="gramEnd"/>
    </w:p>
    <w:p w:rsidR="003B2DD8" w:rsidRDefault="003B2DD8" w:rsidP="00FB41DF">
      <w:proofErr w:type="gramStart"/>
      <w:r>
        <w:t>Figure 1.</w:t>
      </w:r>
      <w:proofErr w:type="gramEnd"/>
      <w:r>
        <w:t xml:space="preserve"> </w:t>
      </w:r>
      <w:commentRangeStart w:id="2"/>
      <w:proofErr w:type="gramStart"/>
      <w:r w:rsidR="00FB41DF">
        <w:t>Dissolved chlordane concentration</w:t>
      </w:r>
      <w:r>
        <w:t xml:space="preserve"> in mg/g</w:t>
      </w:r>
      <w:r>
        <w:t xml:space="preserve"> vs. </w:t>
      </w:r>
      <w:r w:rsidR="00FB41DF">
        <w:t>adsorbed chlordane</w:t>
      </w:r>
      <w:r>
        <w:t xml:space="preserve"> concentration</w:t>
      </w:r>
      <w:r>
        <w:t xml:space="preserve"> </w:t>
      </w:r>
      <w:commentRangeEnd w:id="2"/>
      <w:r w:rsidR="00FB41DF">
        <w:rPr>
          <w:rStyle w:val="CommentReference"/>
        </w:rPr>
        <w:commentReference w:id="2"/>
      </w:r>
      <w:r>
        <w:t>in m</w:t>
      </w:r>
      <w:r>
        <w:t>g/L</w:t>
      </w:r>
      <w:r>
        <w:t>.</w:t>
      </w:r>
      <w:proofErr w:type="gramEnd"/>
      <w:r>
        <w:t xml:space="preserve"> The circles represent data points and the line represents a fitted model.  This is </w:t>
      </w:r>
      <w:commentRangeStart w:id="3"/>
      <w:r>
        <w:t>a second order reaction with reaction rate coefficient, k=0.14005 L/</w:t>
      </w:r>
      <w:proofErr w:type="spellStart"/>
      <w:r>
        <w:t>mg.min</w:t>
      </w:r>
      <w:commentRangeEnd w:id="3"/>
      <w:proofErr w:type="spellEnd"/>
      <w:r>
        <w:rPr>
          <w:rStyle w:val="CommentReference"/>
        </w:rPr>
        <w:commentReference w:id="3"/>
      </w:r>
    </w:p>
    <w:p w:rsidR="003B2DD8" w:rsidRDefault="003B2DD8" w:rsidP="003B2DD8">
      <w:pPr>
        <w:jc w:val="center"/>
      </w:pPr>
    </w:p>
    <w:sectPr w:rsidR="003B2DD8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Mona" w:date="2013-09-23T22:34:00Z" w:initials="M">
    <w:p w:rsidR="00F7032C" w:rsidRDefault="00F7032C">
      <w:pPr>
        <w:pStyle w:val="CommentText"/>
      </w:pPr>
      <w:r>
        <w:rPr>
          <w:rStyle w:val="CommentReference"/>
        </w:rPr>
        <w:annotationRef/>
      </w:r>
    </w:p>
  </w:comment>
  <w:comment w:id="2" w:author="Mona" w:date="2013-09-23T22:25:00Z" w:initials="M">
    <w:p w:rsidR="00FB41DF" w:rsidRDefault="00FB41DF">
      <w:pPr>
        <w:pStyle w:val="CommentText"/>
      </w:pPr>
      <w:r>
        <w:rPr>
          <w:rStyle w:val="CommentReference"/>
        </w:rPr>
        <w:annotationRef/>
      </w:r>
      <w:r>
        <w:t>Change axis labels</w:t>
      </w:r>
    </w:p>
  </w:comment>
  <w:comment w:id="3" w:author="Mona" w:date="2013-09-23T22:20:00Z" w:initials="M">
    <w:p w:rsidR="003B2DD8" w:rsidRDefault="003B2DD8">
      <w:pPr>
        <w:pStyle w:val="CommentText"/>
      </w:pPr>
      <w:r>
        <w:rPr>
          <w:rStyle w:val="CommentReference"/>
        </w:rPr>
        <w:annotationRef/>
      </w:r>
      <w:r>
        <w:t xml:space="preserve">Edit for this set of data… 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0693" w:rsidRDefault="00360693" w:rsidP="00F7032C">
      <w:pPr>
        <w:spacing w:after="0" w:line="240" w:lineRule="auto"/>
      </w:pPr>
      <w:r>
        <w:separator/>
      </w:r>
    </w:p>
  </w:endnote>
  <w:endnote w:type="continuationSeparator" w:id="0">
    <w:p w:rsidR="00360693" w:rsidRDefault="00360693" w:rsidP="00F703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0693" w:rsidRDefault="00360693" w:rsidP="00F7032C">
      <w:pPr>
        <w:spacing w:after="0" w:line="240" w:lineRule="auto"/>
      </w:pPr>
      <w:r>
        <w:separator/>
      </w:r>
    </w:p>
  </w:footnote>
  <w:footnote w:type="continuationSeparator" w:id="0">
    <w:p w:rsidR="00360693" w:rsidRDefault="00360693" w:rsidP="00F703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032C" w:rsidRDefault="00F7032C" w:rsidP="00F7032C">
    <w:pPr>
      <w:pStyle w:val="Header"/>
      <w:jc w:val="right"/>
    </w:pPr>
    <w:r>
      <w:t xml:space="preserve">Mona Mohammed </w:t>
    </w:r>
  </w:p>
  <w:p w:rsidR="00F7032C" w:rsidRDefault="00F7032C" w:rsidP="00F7032C">
    <w:pPr>
      <w:pStyle w:val="Header"/>
      <w:jc w:val="right"/>
    </w:pPr>
    <w:r>
      <w:t>CENG 340</w:t>
    </w:r>
  </w:p>
  <w:p w:rsidR="00F7032C" w:rsidRDefault="00F7032C" w:rsidP="00F7032C">
    <w:pPr>
      <w:pStyle w:val="Header"/>
      <w:jc w:val="right"/>
    </w:pPr>
    <w:r>
      <w:t>Lab</w:t>
    </w:r>
    <w:r>
      <w:t xml:space="preserve"> 4</w:t>
    </w:r>
  </w:p>
  <w:p w:rsidR="00F7032C" w:rsidRDefault="00F7032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F3E"/>
    <w:rsid w:val="002E5F3E"/>
    <w:rsid w:val="00360693"/>
    <w:rsid w:val="003B2DD8"/>
    <w:rsid w:val="003F0330"/>
    <w:rsid w:val="007B3D89"/>
    <w:rsid w:val="00862279"/>
    <w:rsid w:val="009C5047"/>
    <w:rsid w:val="00AE3789"/>
    <w:rsid w:val="00F7032C"/>
    <w:rsid w:val="00FB4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B2D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B2DD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B2DD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2D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2DD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2D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DD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703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032C"/>
  </w:style>
  <w:style w:type="paragraph" w:styleId="Footer">
    <w:name w:val="footer"/>
    <w:basedOn w:val="Normal"/>
    <w:link w:val="FooterChar"/>
    <w:uiPriority w:val="99"/>
    <w:unhideWhenUsed/>
    <w:rsid w:val="00F703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032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B2D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B2DD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B2DD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2D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2DD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2D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DD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703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032C"/>
  </w:style>
  <w:style w:type="paragraph" w:styleId="Footer">
    <w:name w:val="footer"/>
    <w:basedOn w:val="Normal"/>
    <w:link w:val="FooterChar"/>
    <w:uiPriority w:val="99"/>
    <w:unhideWhenUsed/>
    <w:rsid w:val="00F703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03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609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Bucknell Library and IT</Company>
  <LinksUpToDate>false</LinksUpToDate>
  <CharactersWithSpaces>1308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"Library &amp; IT"</dc:creator>
  <cp:lastModifiedBy>Mona</cp:lastModifiedBy>
  <cp:revision>5</cp:revision>
  <dcterms:created xsi:type="dcterms:W3CDTF">2013-09-24T02:12:00Z</dcterms:created>
  <dcterms:modified xsi:type="dcterms:W3CDTF">2013-09-24T02:36:00Z</dcterms:modified>
</cp:coreProperties>
</file>