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632" w:rsidRDefault="00CF5632" w:rsidP="00CF5632">
      <w:pPr>
        <w:jc w:val="center"/>
        <w:rPr>
          <w:rFonts w:ascii="Times New Roman" w:hAnsi="Times New Roman" w:cs="Times New Roman"/>
          <w:sz w:val="28"/>
        </w:rPr>
      </w:pPr>
      <w:bookmarkStart w:id="0" w:name="_GoBack"/>
      <w:bookmarkEnd w:id="0"/>
      <w:r w:rsidRPr="00794EE5">
        <w:rPr>
          <w:rFonts w:ascii="Times New Roman" w:hAnsi="Times New Roman" w:cs="Times New Roman"/>
          <w:sz w:val="28"/>
        </w:rPr>
        <w:t xml:space="preserve">Memorandum </w:t>
      </w:r>
    </w:p>
    <w:p w:rsidR="00794EE5" w:rsidRPr="00705744" w:rsidRDefault="00794EE5" w:rsidP="00794EE5">
      <w:pPr>
        <w:rPr>
          <w:rFonts w:ascii="Times New Roman" w:hAnsi="Times New Roman" w:cs="Times New Roman"/>
          <w:sz w:val="24"/>
          <w:szCs w:val="24"/>
        </w:rPr>
      </w:pPr>
      <w:r w:rsidRPr="00705744">
        <w:rPr>
          <w:rFonts w:ascii="Times New Roman" w:hAnsi="Times New Roman" w:cs="Times New Roman"/>
          <w:b/>
          <w:sz w:val="24"/>
          <w:szCs w:val="24"/>
        </w:rPr>
        <w:t>Date</w:t>
      </w:r>
      <w:r w:rsidRPr="00705744">
        <w:rPr>
          <w:rFonts w:ascii="Times New Roman" w:hAnsi="Times New Roman" w:cs="Times New Roman"/>
          <w:sz w:val="24"/>
          <w:szCs w:val="24"/>
        </w:rPr>
        <w:t>: September 24, 2013</w:t>
      </w:r>
    </w:p>
    <w:p w:rsidR="00794EE5" w:rsidRPr="00705744" w:rsidRDefault="00794EE5" w:rsidP="00794EE5">
      <w:pPr>
        <w:rPr>
          <w:rFonts w:ascii="Times New Roman" w:hAnsi="Times New Roman" w:cs="Times New Roman"/>
          <w:sz w:val="24"/>
          <w:szCs w:val="24"/>
        </w:rPr>
      </w:pPr>
      <w:r w:rsidRPr="00705744">
        <w:rPr>
          <w:rFonts w:ascii="Times New Roman" w:hAnsi="Times New Roman" w:cs="Times New Roman"/>
          <w:b/>
          <w:sz w:val="24"/>
          <w:szCs w:val="24"/>
        </w:rPr>
        <w:t>To:</w:t>
      </w:r>
      <w:r w:rsidRPr="00705744">
        <w:rPr>
          <w:rFonts w:ascii="Times New Roman" w:hAnsi="Times New Roman" w:cs="Times New Roman"/>
          <w:sz w:val="24"/>
          <w:szCs w:val="24"/>
        </w:rPr>
        <w:t xml:space="preserve"> Professor Deborah Sills</w:t>
      </w:r>
    </w:p>
    <w:p w:rsidR="00794EE5" w:rsidRPr="00705744" w:rsidRDefault="00794EE5" w:rsidP="00794EE5">
      <w:pPr>
        <w:rPr>
          <w:rFonts w:ascii="Times New Roman" w:hAnsi="Times New Roman" w:cs="Times New Roman"/>
          <w:sz w:val="24"/>
          <w:szCs w:val="24"/>
        </w:rPr>
      </w:pPr>
      <w:r w:rsidRPr="00705744">
        <w:rPr>
          <w:rFonts w:ascii="Times New Roman" w:hAnsi="Times New Roman" w:cs="Times New Roman"/>
          <w:b/>
          <w:sz w:val="24"/>
          <w:szCs w:val="24"/>
        </w:rPr>
        <w:t>From</w:t>
      </w:r>
      <w:r w:rsidRPr="00705744">
        <w:rPr>
          <w:rFonts w:ascii="Times New Roman" w:hAnsi="Times New Roman" w:cs="Times New Roman"/>
          <w:sz w:val="24"/>
          <w:szCs w:val="24"/>
        </w:rPr>
        <w:t>: Nikki Silva</w:t>
      </w:r>
    </w:p>
    <w:p w:rsidR="00794EE5" w:rsidRPr="00705744" w:rsidRDefault="00794EE5" w:rsidP="00794EE5">
      <w:pPr>
        <w:rPr>
          <w:rFonts w:ascii="Times New Roman" w:hAnsi="Times New Roman" w:cs="Times New Roman"/>
          <w:sz w:val="24"/>
          <w:szCs w:val="24"/>
        </w:rPr>
      </w:pPr>
      <w:r w:rsidRPr="00705744">
        <w:rPr>
          <w:rFonts w:ascii="Times New Roman" w:hAnsi="Times New Roman" w:cs="Times New Roman"/>
          <w:b/>
          <w:sz w:val="24"/>
          <w:szCs w:val="24"/>
        </w:rPr>
        <w:t>Re</w:t>
      </w:r>
      <w:r w:rsidRPr="00705744">
        <w:rPr>
          <w:rFonts w:ascii="Times New Roman" w:hAnsi="Times New Roman" w:cs="Times New Roman"/>
          <w:sz w:val="24"/>
          <w:szCs w:val="24"/>
        </w:rPr>
        <w:t>: Sorption</w:t>
      </w:r>
    </w:p>
    <w:p w:rsidR="00794EE5" w:rsidRPr="00705744" w:rsidRDefault="00794EE5" w:rsidP="00794EE5">
      <w:pPr>
        <w:rPr>
          <w:rFonts w:ascii="Times New Roman" w:hAnsi="Times New Roman" w:cs="Times New Roman"/>
          <w:sz w:val="24"/>
          <w:szCs w:val="24"/>
        </w:rPr>
      </w:pPr>
    </w:p>
    <w:p w:rsidR="00794EE5" w:rsidRPr="00705744" w:rsidRDefault="00794EE5" w:rsidP="00794EE5">
      <w:pPr>
        <w:rPr>
          <w:rFonts w:ascii="Times New Roman" w:hAnsi="Times New Roman" w:cs="Times New Roman"/>
          <w:b/>
          <w:sz w:val="24"/>
          <w:szCs w:val="24"/>
        </w:rPr>
      </w:pPr>
      <w:r w:rsidRPr="00705744">
        <w:rPr>
          <w:rFonts w:ascii="Times New Roman" w:hAnsi="Times New Roman" w:cs="Times New Roman"/>
          <w:b/>
          <w:sz w:val="24"/>
          <w:szCs w:val="24"/>
        </w:rPr>
        <w:t>Objective</w:t>
      </w:r>
    </w:p>
    <w:p w:rsidR="00794EE5" w:rsidRPr="00705744" w:rsidRDefault="00794EE5" w:rsidP="00794EE5">
      <w:pPr>
        <w:rPr>
          <w:rFonts w:ascii="Times New Roman" w:hAnsi="Times New Roman" w:cs="Times New Roman"/>
          <w:sz w:val="24"/>
          <w:szCs w:val="24"/>
        </w:rPr>
      </w:pPr>
      <w:r w:rsidRPr="00705744">
        <w:rPr>
          <w:rFonts w:ascii="Times New Roman" w:hAnsi="Times New Roman" w:cs="Times New Roman"/>
          <w:sz w:val="24"/>
          <w:szCs w:val="24"/>
        </w:rPr>
        <w:t>Chlordane is a highly toxic chemical that was p</w:t>
      </w:r>
      <w:r w:rsidR="00FE3586" w:rsidRPr="00705744">
        <w:rPr>
          <w:rFonts w:ascii="Times New Roman" w:hAnsi="Times New Roman" w:cs="Times New Roman"/>
          <w:sz w:val="24"/>
          <w:szCs w:val="24"/>
        </w:rPr>
        <w:t>opularly used to kill insects, but was banned in the U.S. in the late 1980s. Despite being banned over 25 years ago, chlordane is still detected in groundwater in rural areas of the U.S. Environmental engineers struggle with treating chlordane-contaminated water. In Ames, Iowa the influent water to a drinking water plant is contaminated with chlordane. The treatment process that is being considered uses granulated activated carbon (GAC), which sorbs chlordane.</w:t>
      </w:r>
    </w:p>
    <w:p w:rsidR="00FE3586" w:rsidRPr="00705744" w:rsidRDefault="00FE3586" w:rsidP="00794EE5">
      <w:pPr>
        <w:rPr>
          <w:rFonts w:ascii="Times New Roman" w:hAnsi="Times New Roman" w:cs="Times New Roman"/>
          <w:sz w:val="24"/>
          <w:szCs w:val="24"/>
        </w:rPr>
      </w:pPr>
      <w:r w:rsidRPr="00705744">
        <w:rPr>
          <w:rFonts w:ascii="Times New Roman" w:hAnsi="Times New Roman" w:cs="Times New Roman"/>
          <w:sz w:val="24"/>
          <w:szCs w:val="24"/>
        </w:rPr>
        <w:t xml:space="preserve">The objective of this experiment was to </w:t>
      </w:r>
      <w:proofErr w:type="spellStart"/>
      <w:r w:rsidRPr="00705744">
        <w:rPr>
          <w:rFonts w:ascii="Times New Roman" w:hAnsi="Times New Roman" w:cs="Times New Roman"/>
          <w:sz w:val="24"/>
          <w:szCs w:val="24"/>
        </w:rPr>
        <w:t>asses</w:t>
      </w:r>
      <w:proofErr w:type="spellEnd"/>
      <w:r w:rsidRPr="00705744">
        <w:rPr>
          <w:rFonts w:ascii="Times New Roman" w:hAnsi="Times New Roman" w:cs="Times New Roman"/>
          <w:sz w:val="24"/>
          <w:szCs w:val="24"/>
        </w:rPr>
        <w:t xml:space="preserve"> whether treating the contaminated water with GAC will reduce chlordane concentrations to below its maximum contaminant level of 2 ppb. </w:t>
      </w:r>
      <w:r w:rsidR="007D2E5B" w:rsidRPr="00705744">
        <w:rPr>
          <w:rFonts w:ascii="Times New Roman" w:hAnsi="Times New Roman" w:cs="Times New Roman"/>
          <w:sz w:val="24"/>
          <w:szCs w:val="24"/>
        </w:rPr>
        <w:t xml:space="preserve">The experiment will help determine the parameters for the sorption isotherm of chlordane on GAC. Based on the model parameters, a bench-scale treatment unit will be designed. </w:t>
      </w:r>
    </w:p>
    <w:p w:rsidR="00794EE5" w:rsidRPr="00705744" w:rsidRDefault="00794EE5" w:rsidP="00794EE5">
      <w:pPr>
        <w:rPr>
          <w:rFonts w:ascii="Times New Roman" w:hAnsi="Times New Roman" w:cs="Times New Roman"/>
          <w:sz w:val="24"/>
          <w:szCs w:val="24"/>
        </w:rPr>
      </w:pPr>
    </w:p>
    <w:p w:rsidR="00794EE5" w:rsidRPr="00705744" w:rsidRDefault="00794EE5" w:rsidP="00794EE5">
      <w:pPr>
        <w:rPr>
          <w:rFonts w:ascii="Times New Roman" w:hAnsi="Times New Roman" w:cs="Times New Roman"/>
          <w:b/>
          <w:sz w:val="24"/>
          <w:szCs w:val="24"/>
        </w:rPr>
      </w:pPr>
      <w:r w:rsidRPr="00705744">
        <w:rPr>
          <w:rFonts w:ascii="Times New Roman" w:hAnsi="Times New Roman" w:cs="Times New Roman"/>
          <w:b/>
          <w:sz w:val="24"/>
          <w:szCs w:val="24"/>
        </w:rPr>
        <w:t>Methods</w:t>
      </w:r>
    </w:p>
    <w:p w:rsidR="00794EE5" w:rsidRPr="00705744" w:rsidRDefault="007D2E5B" w:rsidP="00794EE5">
      <w:pPr>
        <w:rPr>
          <w:rFonts w:ascii="Times New Roman" w:hAnsi="Times New Roman" w:cs="Times New Roman"/>
          <w:sz w:val="24"/>
          <w:szCs w:val="24"/>
        </w:rPr>
      </w:pPr>
      <w:r w:rsidRPr="00705744">
        <w:rPr>
          <w:rFonts w:ascii="Times New Roman" w:hAnsi="Times New Roman" w:cs="Times New Roman"/>
          <w:sz w:val="24"/>
          <w:szCs w:val="24"/>
        </w:rPr>
        <w:t xml:space="preserve">Based on the data collected, an appropriate model was fitted to the </w:t>
      </w:r>
      <w:r w:rsidR="00C565A2" w:rsidRPr="00705744">
        <w:rPr>
          <w:rFonts w:ascii="Times New Roman" w:hAnsi="Times New Roman" w:cs="Times New Roman"/>
          <w:sz w:val="24"/>
          <w:szCs w:val="24"/>
        </w:rPr>
        <w:t xml:space="preserve">data. Both </w:t>
      </w:r>
      <w:r w:rsidRPr="00705744">
        <w:rPr>
          <w:rFonts w:ascii="Times New Roman" w:hAnsi="Times New Roman" w:cs="Times New Roman"/>
          <w:sz w:val="24"/>
          <w:szCs w:val="24"/>
        </w:rPr>
        <w:t xml:space="preserve">sorption isotherms, Linear and </w:t>
      </w:r>
      <w:proofErr w:type="spellStart"/>
      <w:r w:rsidRPr="00705744">
        <w:rPr>
          <w:rFonts w:ascii="Times New Roman" w:hAnsi="Times New Roman" w:cs="Times New Roman"/>
          <w:sz w:val="24"/>
          <w:szCs w:val="24"/>
        </w:rPr>
        <w:t>Freundlich</w:t>
      </w:r>
      <w:proofErr w:type="spellEnd"/>
      <w:r w:rsidR="00C565A2" w:rsidRPr="00705744">
        <w:rPr>
          <w:rFonts w:ascii="Times New Roman" w:hAnsi="Times New Roman" w:cs="Times New Roman"/>
          <w:sz w:val="24"/>
          <w:szCs w:val="24"/>
        </w:rPr>
        <w:t>, w</w:t>
      </w:r>
      <w:r w:rsidR="00440A8B" w:rsidRPr="00705744">
        <w:rPr>
          <w:rFonts w:ascii="Times New Roman" w:hAnsi="Times New Roman" w:cs="Times New Roman"/>
          <w:sz w:val="24"/>
          <w:szCs w:val="24"/>
        </w:rPr>
        <w:t>ere</w:t>
      </w:r>
      <w:r w:rsidR="00C565A2" w:rsidRPr="00705744">
        <w:rPr>
          <w:rFonts w:ascii="Times New Roman" w:hAnsi="Times New Roman" w:cs="Times New Roman"/>
          <w:sz w:val="24"/>
          <w:szCs w:val="24"/>
        </w:rPr>
        <w:t xml:space="preserve"> investigated to fit the data</w:t>
      </w:r>
      <w:r w:rsidR="00440A8B" w:rsidRPr="00705744">
        <w:rPr>
          <w:rFonts w:ascii="Times New Roman" w:hAnsi="Times New Roman" w:cs="Times New Roman"/>
          <w:sz w:val="24"/>
          <w:szCs w:val="24"/>
        </w:rPr>
        <w:t>. The linear model is described as Equation</w:t>
      </w:r>
      <w:r w:rsidR="00C565A2" w:rsidRPr="00705744">
        <w:rPr>
          <w:rFonts w:ascii="Times New Roman" w:hAnsi="Times New Roman" w:cs="Times New Roman"/>
          <w:sz w:val="24"/>
          <w:szCs w:val="24"/>
        </w:rPr>
        <w:t xml:space="preserve"> </w:t>
      </w:r>
      <w:r w:rsidR="00440A8B" w:rsidRPr="00705744">
        <w:rPr>
          <w:rFonts w:ascii="Times New Roman" w:hAnsi="Times New Roman" w:cs="Times New Roman"/>
          <w:sz w:val="24"/>
          <w:szCs w:val="24"/>
        </w:rPr>
        <w:t xml:space="preserve">1 in appendix A and the </w:t>
      </w:r>
      <w:proofErr w:type="spellStart"/>
      <w:r w:rsidR="00440A8B" w:rsidRPr="00705744">
        <w:rPr>
          <w:rFonts w:ascii="Times New Roman" w:hAnsi="Times New Roman" w:cs="Times New Roman"/>
          <w:sz w:val="24"/>
          <w:szCs w:val="24"/>
        </w:rPr>
        <w:t>Freundlich</w:t>
      </w:r>
      <w:proofErr w:type="spellEnd"/>
      <w:r w:rsidR="00440A8B" w:rsidRPr="00705744">
        <w:rPr>
          <w:rFonts w:ascii="Times New Roman" w:hAnsi="Times New Roman" w:cs="Times New Roman"/>
          <w:sz w:val="24"/>
          <w:szCs w:val="24"/>
        </w:rPr>
        <w:t xml:space="preserve"> model is described as Equation 2 in appendix A. </w:t>
      </w:r>
      <w:r w:rsidR="00774F10" w:rsidRPr="00705744">
        <w:rPr>
          <w:rFonts w:ascii="Times New Roman" w:hAnsi="Times New Roman" w:cs="Times New Roman"/>
          <w:sz w:val="24"/>
          <w:szCs w:val="24"/>
        </w:rPr>
        <w:t xml:space="preserve">The sorption data </w:t>
      </w:r>
      <w:r w:rsidR="00440A8B" w:rsidRPr="00705744">
        <w:rPr>
          <w:rFonts w:ascii="Times New Roman" w:hAnsi="Times New Roman" w:cs="Times New Roman"/>
          <w:sz w:val="24"/>
          <w:szCs w:val="24"/>
        </w:rPr>
        <w:t xml:space="preserve">used to fit the appropriate model </w:t>
      </w:r>
      <w:r w:rsidR="00774F10" w:rsidRPr="00705744">
        <w:rPr>
          <w:rFonts w:ascii="Times New Roman" w:hAnsi="Times New Roman" w:cs="Times New Roman"/>
          <w:sz w:val="24"/>
          <w:szCs w:val="24"/>
        </w:rPr>
        <w:t>consists of dissolved chlordane concentration C</w:t>
      </w:r>
      <w:r w:rsidR="00774F10" w:rsidRPr="00705744">
        <w:rPr>
          <w:rFonts w:ascii="Times New Roman" w:hAnsi="Times New Roman" w:cs="Times New Roman"/>
          <w:sz w:val="24"/>
          <w:szCs w:val="24"/>
          <w:vertAlign w:val="subscript"/>
        </w:rPr>
        <w:t>aq</w:t>
      </w:r>
      <w:r w:rsidR="00774F10" w:rsidRPr="00705744">
        <w:rPr>
          <w:rFonts w:ascii="Times New Roman" w:hAnsi="Times New Roman" w:cs="Times New Roman"/>
          <w:sz w:val="24"/>
          <w:szCs w:val="24"/>
        </w:rPr>
        <w:t xml:space="preserve"> (mg/L</w:t>
      </w:r>
      <w:r w:rsidR="00440A8B" w:rsidRPr="00705744">
        <w:rPr>
          <w:rFonts w:ascii="Times New Roman" w:hAnsi="Times New Roman" w:cs="Times New Roman"/>
          <w:sz w:val="24"/>
          <w:szCs w:val="24"/>
        </w:rPr>
        <w:t>)</w:t>
      </w:r>
      <w:r w:rsidR="00774F10" w:rsidRPr="00705744">
        <w:rPr>
          <w:rFonts w:ascii="Times New Roman" w:hAnsi="Times New Roman" w:cs="Times New Roman"/>
          <w:sz w:val="24"/>
          <w:szCs w:val="24"/>
        </w:rPr>
        <w:t xml:space="preserve"> </w:t>
      </w:r>
      <w:proofErr w:type="spellStart"/>
      <w:r w:rsidR="00774F10" w:rsidRPr="00705744">
        <w:rPr>
          <w:rFonts w:ascii="Times New Roman" w:hAnsi="Times New Roman" w:cs="Times New Roman"/>
          <w:sz w:val="24"/>
          <w:szCs w:val="24"/>
        </w:rPr>
        <w:t>vs</w:t>
      </w:r>
      <w:proofErr w:type="spellEnd"/>
      <w:r w:rsidR="00774F10" w:rsidRPr="00705744">
        <w:rPr>
          <w:rFonts w:ascii="Times New Roman" w:hAnsi="Times New Roman" w:cs="Times New Roman"/>
          <w:sz w:val="24"/>
          <w:szCs w:val="24"/>
        </w:rPr>
        <w:t xml:space="preserve"> absorbed chlordane concentration C</w:t>
      </w:r>
      <w:r w:rsidR="00774F10" w:rsidRPr="00705744">
        <w:rPr>
          <w:rFonts w:ascii="Times New Roman" w:hAnsi="Times New Roman" w:cs="Times New Roman"/>
          <w:sz w:val="24"/>
          <w:szCs w:val="24"/>
          <w:vertAlign w:val="subscript"/>
        </w:rPr>
        <w:t>absorbed</w:t>
      </w:r>
      <w:r w:rsidR="00774F10" w:rsidRPr="00705744">
        <w:rPr>
          <w:rFonts w:ascii="Times New Roman" w:hAnsi="Times New Roman" w:cs="Times New Roman"/>
          <w:sz w:val="24"/>
          <w:szCs w:val="24"/>
        </w:rPr>
        <w:t xml:space="preserve"> (mg</w:t>
      </w:r>
      <w:proofErr w:type="gramStart"/>
      <w:r w:rsidR="00774F10" w:rsidRPr="00705744">
        <w:rPr>
          <w:rFonts w:ascii="Times New Roman" w:hAnsi="Times New Roman" w:cs="Times New Roman"/>
          <w:sz w:val="24"/>
          <w:szCs w:val="24"/>
        </w:rPr>
        <w:t>/[</w:t>
      </w:r>
      <w:proofErr w:type="spellStart"/>
      <w:proofErr w:type="gramEnd"/>
      <w:r w:rsidR="00774F10" w:rsidRPr="00705744">
        <w:rPr>
          <w:rFonts w:ascii="Times New Roman" w:hAnsi="Times New Roman" w:cs="Times New Roman"/>
          <w:sz w:val="24"/>
          <w:szCs w:val="24"/>
        </w:rPr>
        <w:t>gGAC</w:t>
      </w:r>
      <w:proofErr w:type="spellEnd"/>
      <w:r w:rsidR="00774F10" w:rsidRPr="00705744">
        <w:rPr>
          <w:rFonts w:ascii="Times New Roman" w:hAnsi="Times New Roman" w:cs="Times New Roman"/>
          <w:sz w:val="24"/>
          <w:szCs w:val="24"/>
        </w:rPr>
        <w:t xml:space="preserve">]). </w:t>
      </w:r>
      <w:r w:rsidR="00440A8B" w:rsidRPr="00705744">
        <w:rPr>
          <w:rFonts w:ascii="Times New Roman" w:hAnsi="Times New Roman" w:cs="Times New Roman"/>
          <w:sz w:val="24"/>
          <w:szCs w:val="24"/>
        </w:rPr>
        <w:t xml:space="preserve">The </w:t>
      </w:r>
      <w:proofErr w:type="spellStart"/>
      <w:r w:rsidR="00774F10" w:rsidRPr="00705744">
        <w:rPr>
          <w:rFonts w:ascii="Times New Roman" w:hAnsi="Times New Roman" w:cs="Times New Roman"/>
          <w:sz w:val="24"/>
          <w:szCs w:val="24"/>
        </w:rPr>
        <w:t>KaleidaGraph</w:t>
      </w:r>
      <w:proofErr w:type="spellEnd"/>
      <w:r w:rsidR="00774F10" w:rsidRPr="00705744">
        <w:rPr>
          <w:rFonts w:ascii="Times New Roman" w:hAnsi="Times New Roman" w:cs="Times New Roman"/>
          <w:sz w:val="24"/>
          <w:szCs w:val="24"/>
        </w:rPr>
        <w:t xml:space="preserve"> </w:t>
      </w:r>
      <w:r w:rsidR="00440A8B" w:rsidRPr="00705744">
        <w:rPr>
          <w:rFonts w:ascii="Times New Roman" w:hAnsi="Times New Roman" w:cs="Times New Roman"/>
          <w:sz w:val="24"/>
          <w:szCs w:val="24"/>
        </w:rPr>
        <w:t xml:space="preserve">software was used to </w:t>
      </w:r>
      <w:r w:rsidR="00774F10" w:rsidRPr="00705744">
        <w:rPr>
          <w:rFonts w:ascii="Times New Roman" w:hAnsi="Times New Roman" w:cs="Times New Roman"/>
          <w:sz w:val="24"/>
          <w:szCs w:val="24"/>
        </w:rPr>
        <w:t>fit the data set of to the two isotherm models</w:t>
      </w:r>
      <w:r w:rsidR="00440A8B" w:rsidRPr="00705744">
        <w:rPr>
          <w:rFonts w:ascii="Times New Roman" w:hAnsi="Times New Roman" w:cs="Times New Roman"/>
          <w:sz w:val="24"/>
          <w:szCs w:val="24"/>
        </w:rPr>
        <w:t xml:space="preserve"> and find the best fit. </w:t>
      </w:r>
      <w:r w:rsidR="00774F10" w:rsidRPr="00705744">
        <w:rPr>
          <w:rFonts w:ascii="Times New Roman" w:hAnsi="Times New Roman" w:cs="Times New Roman"/>
          <w:sz w:val="24"/>
          <w:szCs w:val="24"/>
        </w:rPr>
        <w:t xml:space="preserve"> </w:t>
      </w:r>
    </w:p>
    <w:p w:rsidR="00C565A2" w:rsidRPr="00705744" w:rsidRDefault="00C565A2" w:rsidP="00794EE5">
      <w:pPr>
        <w:rPr>
          <w:rFonts w:ascii="Times New Roman" w:hAnsi="Times New Roman" w:cs="Times New Roman"/>
          <w:sz w:val="24"/>
          <w:szCs w:val="24"/>
        </w:rPr>
      </w:pPr>
    </w:p>
    <w:p w:rsidR="00794EE5" w:rsidRPr="00705744" w:rsidRDefault="00794EE5" w:rsidP="00794EE5">
      <w:pPr>
        <w:rPr>
          <w:rFonts w:ascii="Times New Roman" w:hAnsi="Times New Roman" w:cs="Times New Roman"/>
          <w:b/>
          <w:sz w:val="24"/>
          <w:szCs w:val="24"/>
        </w:rPr>
      </w:pPr>
      <w:r w:rsidRPr="00705744">
        <w:rPr>
          <w:rFonts w:ascii="Times New Roman" w:hAnsi="Times New Roman" w:cs="Times New Roman"/>
          <w:b/>
          <w:sz w:val="24"/>
          <w:szCs w:val="24"/>
        </w:rPr>
        <w:t>Results and Discussion</w:t>
      </w:r>
    </w:p>
    <w:p w:rsidR="00CC0AFA" w:rsidRDefault="00774F10">
      <w:pPr>
        <w:rPr>
          <w:rFonts w:ascii="Times New Roman" w:hAnsi="Times New Roman" w:cs="Times New Roman"/>
          <w:sz w:val="24"/>
          <w:szCs w:val="24"/>
        </w:rPr>
      </w:pPr>
      <w:r w:rsidRPr="00705744">
        <w:rPr>
          <w:rFonts w:ascii="Times New Roman" w:hAnsi="Times New Roman" w:cs="Times New Roman"/>
          <w:sz w:val="24"/>
          <w:szCs w:val="24"/>
        </w:rPr>
        <w:t>The results of the data are shown in figure 1</w:t>
      </w:r>
      <w:r w:rsidR="003311E5">
        <w:rPr>
          <w:rFonts w:ascii="Times New Roman" w:hAnsi="Times New Roman" w:cs="Times New Roman"/>
          <w:sz w:val="24"/>
          <w:szCs w:val="24"/>
        </w:rPr>
        <w:t>.</w:t>
      </w:r>
      <w:r w:rsidRPr="00705744">
        <w:rPr>
          <w:rFonts w:ascii="Times New Roman" w:hAnsi="Times New Roman" w:cs="Times New Roman"/>
          <w:sz w:val="24"/>
          <w:szCs w:val="24"/>
        </w:rPr>
        <w:t xml:space="preserve"> The data presented in figure 1 shows the relationship between C</w:t>
      </w:r>
      <w:r w:rsidRPr="00705744">
        <w:rPr>
          <w:rFonts w:ascii="Times New Roman" w:hAnsi="Times New Roman" w:cs="Times New Roman"/>
          <w:sz w:val="24"/>
          <w:szCs w:val="24"/>
          <w:vertAlign w:val="subscript"/>
        </w:rPr>
        <w:t>aq</w:t>
      </w:r>
      <w:r w:rsidRPr="00705744">
        <w:rPr>
          <w:rFonts w:ascii="Times New Roman" w:hAnsi="Times New Roman" w:cs="Times New Roman"/>
          <w:sz w:val="24"/>
          <w:szCs w:val="24"/>
        </w:rPr>
        <w:t xml:space="preserve"> and C</w:t>
      </w:r>
      <w:r w:rsidRPr="00705744">
        <w:rPr>
          <w:rFonts w:ascii="Times New Roman" w:hAnsi="Times New Roman" w:cs="Times New Roman"/>
          <w:sz w:val="24"/>
          <w:szCs w:val="24"/>
          <w:vertAlign w:val="subscript"/>
        </w:rPr>
        <w:t>absorbed</w:t>
      </w:r>
      <w:r w:rsidRPr="00705744">
        <w:rPr>
          <w:rFonts w:ascii="Times New Roman" w:hAnsi="Times New Roman" w:cs="Times New Roman"/>
          <w:sz w:val="24"/>
          <w:szCs w:val="24"/>
        </w:rPr>
        <w:t xml:space="preserve"> and uses a </w:t>
      </w:r>
      <w:proofErr w:type="spellStart"/>
      <w:r w:rsidRPr="00705744">
        <w:rPr>
          <w:rFonts w:ascii="Times New Roman" w:hAnsi="Times New Roman" w:cs="Times New Roman"/>
          <w:sz w:val="24"/>
          <w:szCs w:val="24"/>
        </w:rPr>
        <w:t>Frendlich</w:t>
      </w:r>
      <w:proofErr w:type="spellEnd"/>
      <w:r w:rsidRPr="00705744">
        <w:rPr>
          <w:rFonts w:ascii="Times New Roman" w:hAnsi="Times New Roman" w:cs="Times New Roman"/>
          <w:sz w:val="24"/>
          <w:szCs w:val="24"/>
        </w:rPr>
        <w:t xml:space="preserve"> model to best fit the data. Our results show that K, the </w:t>
      </w:r>
      <w:proofErr w:type="spellStart"/>
      <w:r w:rsidRPr="00705744">
        <w:rPr>
          <w:rFonts w:ascii="Times New Roman" w:hAnsi="Times New Roman" w:cs="Times New Roman"/>
          <w:sz w:val="24"/>
          <w:szCs w:val="24"/>
        </w:rPr>
        <w:t>Freundligh</w:t>
      </w:r>
      <w:proofErr w:type="spellEnd"/>
      <w:r w:rsidRPr="00705744">
        <w:rPr>
          <w:rFonts w:ascii="Times New Roman" w:hAnsi="Times New Roman" w:cs="Times New Roman"/>
          <w:sz w:val="24"/>
          <w:szCs w:val="24"/>
        </w:rPr>
        <w:t xml:space="preserve"> isotherm coefficient was equal to 245 (mg/g</w:t>
      </w:r>
      <w:proofErr w:type="gramStart"/>
      <w:r w:rsidRPr="00705744">
        <w:rPr>
          <w:rFonts w:ascii="Times New Roman" w:hAnsi="Times New Roman" w:cs="Times New Roman"/>
          <w:sz w:val="24"/>
          <w:szCs w:val="24"/>
        </w:rPr>
        <w:t>)(</w:t>
      </w:r>
      <w:proofErr w:type="gramEnd"/>
      <w:r w:rsidRPr="00705744">
        <w:rPr>
          <w:rFonts w:ascii="Times New Roman" w:hAnsi="Times New Roman" w:cs="Times New Roman"/>
          <w:sz w:val="24"/>
          <w:szCs w:val="24"/>
        </w:rPr>
        <w:t xml:space="preserve">L/mg) and 1/n, the </w:t>
      </w:r>
      <w:proofErr w:type="spellStart"/>
      <w:r w:rsidRPr="00705744">
        <w:rPr>
          <w:rFonts w:ascii="Times New Roman" w:hAnsi="Times New Roman" w:cs="Times New Roman"/>
          <w:sz w:val="24"/>
          <w:szCs w:val="24"/>
        </w:rPr>
        <w:lastRenderedPageBreak/>
        <w:t>Freundlich</w:t>
      </w:r>
      <w:proofErr w:type="spellEnd"/>
      <w:r w:rsidRPr="00705744">
        <w:rPr>
          <w:rFonts w:ascii="Times New Roman" w:hAnsi="Times New Roman" w:cs="Times New Roman"/>
          <w:sz w:val="24"/>
          <w:szCs w:val="24"/>
        </w:rPr>
        <w:t xml:space="preserve"> isotherm intensity parameter was 0.4. </w:t>
      </w:r>
      <w:r w:rsidR="00705744" w:rsidRPr="00705744">
        <w:rPr>
          <w:rFonts w:ascii="Times New Roman" w:hAnsi="Times New Roman" w:cs="Times New Roman"/>
          <w:sz w:val="24"/>
          <w:szCs w:val="24"/>
        </w:rPr>
        <w:t xml:space="preserve">It is clear that a linear model was not the most appropriate model to best fit the data. </w:t>
      </w:r>
    </w:p>
    <w:p w:rsidR="00C730C8" w:rsidRPr="00705744" w:rsidRDefault="008A1E12">
      <w:pPr>
        <w:rPr>
          <w:rFonts w:ascii="Times New Roman" w:hAnsi="Times New Roman" w:cs="Times New Roman"/>
          <w:sz w:val="24"/>
          <w:szCs w:val="24"/>
        </w:rPr>
      </w:pPr>
      <w:r w:rsidRPr="00705744">
        <w:rPr>
          <w:rFonts w:ascii="Times New Roman" w:hAnsi="Times New Roman" w:cs="Times New Roman"/>
          <w:sz w:val="24"/>
          <w:szCs w:val="24"/>
        </w:rPr>
        <w:object w:dxaOrig="10800"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8pt" o:ole="">
            <v:imagedata r:id="rId5" o:title=""/>
          </v:shape>
          <o:OLEObject Type="Embed" ProgID="KGraph_Plot" ShapeID="_x0000_i1025" DrawAspect="Content" ObjectID="_1441521916" r:id="rId6"/>
        </w:object>
      </w:r>
      <w:proofErr w:type="gramStart"/>
      <w:r w:rsidR="00AF5165" w:rsidRPr="00705744">
        <w:rPr>
          <w:rFonts w:ascii="Times New Roman" w:hAnsi="Times New Roman" w:cs="Times New Roman"/>
          <w:b/>
          <w:sz w:val="24"/>
          <w:szCs w:val="24"/>
        </w:rPr>
        <w:t>Figure 1.</w:t>
      </w:r>
      <w:proofErr w:type="gramEnd"/>
      <w:r w:rsidR="00AF5165" w:rsidRPr="00705744">
        <w:rPr>
          <w:rFonts w:ascii="Times New Roman" w:hAnsi="Times New Roman" w:cs="Times New Roman"/>
          <w:sz w:val="24"/>
          <w:szCs w:val="24"/>
        </w:rPr>
        <w:t xml:space="preserve"> </w:t>
      </w:r>
      <w:r w:rsidR="00590FDE" w:rsidRPr="00705744">
        <w:rPr>
          <w:rFonts w:ascii="Times New Roman" w:hAnsi="Times New Roman" w:cs="Times New Roman"/>
          <w:sz w:val="24"/>
          <w:szCs w:val="24"/>
        </w:rPr>
        <w:t xml:space="preserve"> The data set of dissolved chlordane concentration </w:t>
      </w:r>
      <w:proofErr w:type="spellStart"/>
      <w:r w:rsidR="00590FDE" w:rsidRPr="00705744">
        <w:rPr>
          <w:rFonts w:ascii="Times New Roman" w:hAnsi="Times New Roman" w:cs="Times New Roman"/>
          <w:sz w:val="24"/>
          <w:szCs w:val="24"/>
        </w:rPr>
        <w:t>vs</w:t>
      </w:r>
      <w:proofErr w:type="spellEnd"/>
      <w:r w:rsidR="00590FDE" w:rsidRPr="00705744">
        <w:rPr>
          <w:rFonts w:ascii="Times New Roman" w:hAnsi="Times New Roman" w:cs="Times New Roman"/>
          <w:sz w:val="24"/>
          <w:szCs w:val="24"/>
        </w:rPr>
        <w:t xml:space="preserve"> absorbed chlordane concentration. Circles represent data points and the line represents the best fit line. The fitted </w:t>
      </w:r>
      <w:proofErr w:type="gramStart"/>
      <w:r w:rsidR="00590FDE" w:rsidRPr="00705744">
        <w:rPr>
          <w:rFonts w:ascii="Times New Roman" w:hAnsi="Times New Roman" w:cs="Times New Roman"/>
          <w:sz w:val="24"/>
          <w:szCs w:val="24"/>
        </w:rPr>
        <w:t>model represent</w:t>
      </w:r>
      <w:proofErr w:type="gramEnd"/>
      <w:r w:rsidR="00590FDE" w:rsidRPr="00705744">
        <w:rPr>
          <w:rFonts w:ascii="Times New Roman" w:hAnsi="Times New Roman" w:cs="Times New Roman"/>
          <w:sz w:val="24"/>
          <w:szCs w:val="24"/>
        </w:rPr>
        <w:t xml:space="preserve"> the </w:t>
      </w:r>
      <w:proofErr w:type="spellStart"/>
      <w:r w:rsidR="00590FDE" w:rsidRPr="00705744">
        <w:rPr>
          <w:rFonts w:ascii="Times New Roman" w:hAnsi="Times New Roman" w:cs="Times New Roman"/>
          <w:sz w:val="24"/>
          <w:szCs w:val="24"/>
        </w:rPr>
        <w:t>Freundlich</w:t>
      </w:r>
      <w:proofErr w:type="spellEnd"/>
      <w:r w:rsidR="00590FDE" w:rsidRPr="00705744">
        <w:rPr>
          <w:rFonts w:ascii="Times New Roman" w:hAnsi="Times New Roman" w:cs="Times New Roman"/>
          <w:sz w:val="24"/>
          <w:szCs w:val="24"/>
        </w:rPr>
        <w:t xml:space="preserve"> model. The </w:t>
      </w:r>
      <w:r w:rsidR="00CC0AFA">
        <w:rPr>
          <w:rFonts w:ascii="Times New Roman" w:hAnsi="Times New Roman" w:cs="Times New Roman"/>
          <w:sz w:val="24"/>
          <w:szCs w:val="24"/>
        </w:rPr>
        <w:t>values for K</w:t>
      </w:r>
      <w:r w:rsidR="00590FDE" w:rsidRPr="00705744">
        <w:rPr>
          <w:rFonts w:ascii="Times New Roman" w:hAnsi="Times New Roman" w:cs="Times New Roman"/>
          <w:sz w:val="24"/>
          <w:szCs w:val="24"/>
        </w:rPr>
        <w:t xml:space="preserve"> and 1/n are 245 ((mg/g</w:t>
      </w:r>
      <w:proofErr w:type="gramStart"/>
      <w:r w:rsidR="00590FDE" w:rsidRPr="00705744">
        <w:rPr>
          <w:rFonts w:ascii="Times New Roman" w:hAnsi="Times New Roman" w:cs="Times New Roman"/>
          <w:sz w:val="24"/>
          <w:szCs w:val="24"/>
        </w:rPr>
        <w:t>)(</w:t>
      </w:r>
      <w:proofErr w:type="gramEnd"/>
      <w:r w:rsidR="00705744" w:rsidRPr="00705744">
        <w:rPr>
          <w:rFonts w:ascii="Times New Roman" w:hAnsi="Times New Roman" w:cs="Times New Roman"/>
          <w:sz w:val="24"/>
          <w:szCs w:val="24"/>
        </w:rPr>
        <w:t xml:space="preserve">L/mg)) and 0.4 respectively. </w:t>
      </w:r>
    </w:p>
    <w:p w:rsidR="00440A8B" w:rsidRDefault="00440A8B">
      <w:pPr>
        <w:rPr>
          <w:rFonts w:ascii="Times New Roman" w:hAnsi="Times New Roman" w:cs="Times New Roman"/>
          <w:sz w:val="24"/>
          <w:szCs w:val="24"/>
        </w:rPr>
      </w:pPr>
    </w:p>
    <w:p w:rsidR="00CC0AFA" w:rsidRDefault="00CC0AFA">
      <w:pPr>
        <w:rPr>
          <w:rFonts w:ascii="Times New Roman" w:hAnsi="Times New Roman" w:cs="Times New Roman"/>
          <w:sz w:val="24"/>
          <w:szCs w:val="24"/>
        </w:rPr>
      </w:pPr>
    </w:p>
    <w:p w:rsidR="00CC0AFA" w:rsidRPr="00705744" w:rsidRDefault="00CC0AFA">
      <w:pPr>
        <w:rPr>
          <w:rFonts w:ascii="Times New Roman" w:hAnsi="Times New Roman" w:cs="Times New Roman"/>
          <w:sz w:val="24"/>
          <w:szCs w:val="24"/>
        </w:rPr>
      </w:pPr>
    </w:p>
    <w:p w:rsidR="00440A8B" w:rsidRPr="00705744" w:rsidRDefault="00440A8B" w:rsidP="00705744">
      <w:pPr>
        <w:jc w:val="center"/>
        <w:rPr>
          <w:rFonts w:ascii="Times New Roman" w:hAnsi="Times New Roman" w:cs="Times New Roman"/>
          <w:sz w:val="28"/>
          <w:szCs w:val="24"/>
        </w:rPr>
      </w:pPr>
      <w:r w:rsidRPr="00705744">
        <w:rPr>
          <w:rFonts w:ascii="Times New Roman" w:hAnsi="Times New Roman" w:cs="Times New Roman"/>
          <w:sz w:val="28"/>
          <w:szCs w:val="24"/>
        </w:rPr>
        <w:t>Appendix A: Equations</w:t>
      </w:r>
    </w:p>
    <w:p w:rsidR="00440A8B" w:rsidRPr="00705744" w:rsidRDefault="00440A8B">
      <w:pPr>
        <w:rPr>
          <w:rFonts w:ascii="Times New Roman" w:hAnsi="Times New Roman" w:cs="Times New Roman"/>
          <w:sz w:val="24"/>
          <w:szCs w:val="24"/>
        </w:rPr>
      </w:pPr>
    </w:p>
    <w:p w:rsidR="00440A8B" w:rsidRPr="00705744" w:rsidRDefault="00440A8B" w:rsidP="0037110C">
      <w:pPr>
        <w:ind w:left="3600" w:firstLine="720"/>
        <w:rPr>
          <w:rFonts w:ascii="Times New Roman" w:hAnsi="Times New Roman" w:cs="Times New Roman"/>
          <w:sz w:val="24"/>
          <w:szCs w:val="24"/>
        </w:rPr>
      </w:pPr>
      <m:oMath>
        <m:r>
          <w:rPr>
            <w:rFonts w:ascii="Cambria Math" w:hAnsi="Cambria Math" w:cs="Times New Roman"/>
            <w:sz w:val="24"/>
            <w:szCs w:val="24"/>
          </w:rPr>
          <m:t>q=KC</m:t>
        </m:r>
      </m:oMath>
      <w:r w:rsidRPr="00705744">
        <w:rPr>
          <w:rFonts w:ascii="Times New Roman" w:hAnsi="Times New Roman" w:cs="Times New Roman"/>
          <w:sz w:val="24"/>
          <w:szCs w:val="24"/>
        </w:rPr>
        <w:t xml:space="preserve"> </w:t>
      </w:r>
      <w:r w:rsidR="0037110C" w:rsidRPr="00705744">
        <w:rPr>
          <w:rFonts w:ascii="Times New Roman" w:hAnsi="Times New Roman" w:cs="Times New Roman"/>
          <w:sz w:val="24"/>
          <w:szCs w:val="24"/>
        </w:rPr>
        <w:tab/>
      </w:r>
      <w:r w:rsidR="0037110C" w:rsidRPr="00705744">
        <w:rPr>
          <w:rFonts w:ascii="Times New Roman" w:hAnsi="Times New Roman" w:cs="Times New Roman"/>
          <w:sz w:val="24"/>
          <w:szCs w:val="24"/>
        </w:rPr>
        <w:tab/>
      </w:r>
      <w:r w:rsidR="0037110C" w:rsidRPr="00705744">
        <w:rPr>
          <w:rFonts w:ascii="Times New Roman" w:hAnsi="Times New Roman" w:cs="Times New Roman"/>
          <w:sz w:val="24"/>
          <w:szCs w:val="24"/>
        </w:rPr>
        <w:tab/>
      </w:r>
      <w:r w:rsidR="0037110C" w:rsidRPr="00705744">
        <w:rPr>
          <w:rFonts w:ascii="Times New Roman" w:hAnsi="Times New Roman" w:cs="Times New Roman"/>
          <w:sz w:val="24"/>
          <w:szCs w:val="24"/>
        </w:rPr>
        <w:tab/>
      </w:r>
      <w:r w:rsidR="0037110C" w:rsidRPr="00705744">
        <w:rPr>
          <w:rFonts w:ascii="Times New Roman" w:hAnsi="Times New Roman" w:cs="Times New Roman"/>
          <w:sz w:val="24"/>
          <w:szCs w:val="24"/>
        </w:rPr>
        <w:tab/>
        <w:t>(1)</w:t>
      </w:r>
    </w:p>
    <w:p w:rsidR="00440A8B" w:rsidRPr="00705744" w:rsidRDefault="00440A8B" w:rsidP="0037110C">
      <w:pPr>
        <w:ind w:left="3600" w:firstLine="720"/>
        <w:rPr>
          <w:rFonts w:ascii="Times New Roman" w:hAnsi="Times New Roman" w:cs="Times New Roman"/>
          <w:sz w:val="24"/>
          <w:szCs w:val="24"/>
        </w:rPr>
      </w:pPr>
      <m:oMath>
        <m:r>
          <w:rPr>
            <w:rFonts w:ascii="Cambria Math" w:hAnsi="Cambria Math" w:cs="Times New Roman"/>
            <w:sz w:val="24"/>
            <w:szCs w:val="24"/>
          </w:rPr>
          <m:t>q=K</m:t>
        </m:r>
        <m:sSup>
          <m:sSupPr>
            <m:ctrlPr>
              <w:rPr>
                <w:rFonts w:ascii="Cambria Math" w:hAnsi="Cambria Math" w:cs="Times New Roman"/>
                <w:i/>
                <w:sz w:val="24"/>
                <w:szCs w:val="24"/>
              </w:rPr>
            </m:ctrlPr>
          </m:sSupPr>
          <m:e>
            <m:r>
              <w:rPr>
                <w:rFonts w:ascii="Cambria Math" w:hAnsi="Cambria Math" w:cs="Times New Roman"/>
                <w:sz w:val="24"/>
                <w:szCs w:val="24"/>
              </w:rPr>
              <m:t>C</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up>
        </m:sSup>
      </m:oMath>
      <w:r w:rsidRPr="00705744">
        <w:rPr>
          <w:rFonts w:ascii="Times New Roman" w:hAnsi="Times New Roman" w:cs="Times New Roman"/>
          <w:sz w:val="24"/>
          <w:szCs w:val="24"/>
        </w:rPr>
        <w:t xml:space="preserve"> </w:t>
      </w:r>
      <w:r w:rsidR="0037110C" w:rsidRPr="00705744">
        <w:rPr>
          <w:rFonts w:ascii="Times New Roman" w:hAnsi="Times New Roman" w:cs="Times New Roman"/>
          <w:sz w:val="24"/>
          <w:szCs w:val="24"/>
        </w:rPr>
        <w:tab/>
      </w:r>
      <w:r w:rsidR="0037110C" w:rsidRPr="00705744">
        <w:rPr>
          <w:rFonts w:ascii="Times New Roman" w:hAnsi="Times New Roman" w:cs="Times New Roman"/>
          <w:sz w:val="24"/>
          <w:szCs w:val="24"/>
        </w:rPr>
        <w:tab/>
      </w:r>
      <w:r w:rsidR="0037110C" w:rsidRPr="00705744">
        <w:rPr>
          <w:rFonts w:ascii="Times New Roman" w:hAnsi="Times New Roman" w:cs="Times New Roman"/>
          <w:sz w:val="24"/>
          <w:szCs w:val="24"/>
        </w:rPr>
        <w:tab/>
      </w:r>
      <w:r w:rsidR="0037110C" w:rsidRPr="00705744">
        <w:rPr>
          <w:rFonts w:ascii="Times New Roman" w:hAnsi="Times New Roman" w:cs="Times New Roman"/>
          <w:sz w:val="24"/>
          <w:szCs w:val="24"/>
        </w:rPr>
        <w:tab/>
      </w:r>
      <w:r w:rsidR="0037110C" w:rsidRPr="00705744">
        <w:rPr>
          <w:rFonts w:ascii="Times New Roman" w:hAnsi="Times New Roman" w:cs="Times New Roman"/>
          <w:sz w:val="24"/>
          <w:szCs w:val="24"/>
        </w:rPr>
        <w:tab/>
        <w:t>(2)</w:t>
      </w:r>
    </w:p>
    <w:p w:rsidR="00440A8B" w:rsidRPr="00705744" w:rsidRDefault="00440A8B">
      <w:pPr>
        <w:rPr>
          <w:rFonts w:ascii="Times New Roman" w:hAnsi="Times New Roman" w:cs="Times New Roman"/>
          <w:sz w:val="24"/>
          <w:szCs w:val="24"/>
        </w:rPr>
      </w:pPr>
      <w:r w:rsidRPr="00705744">
        <w:rPr>
          <w:rFonts w:ascii="Times New Roman" w:hAnsi="Times New Roman" w:cs="Times New Roman"/>
          <w:sz w:val="24"/>
          <w:szCs w:val="24"/>
        </w:rPr>
        <w:t>Where,</w:t>
      </w:r>
    </w:p>
    <w:p w:rsidR="00440A8B" w:rsidRPr="00705744" w:rsidRDefault="00440A8B" w:rsidP="0037110C">
      <w:pPr>
        <w:ind w:firstLine="720"/>
        <w:rPr>
          <w:rFonts w:ascii="Times New Roman" w:hAnsi="Times New Roman" w:cs="Times New Roman"/>
          <w:sz w:val="24"/>
          <w:szCs w:val="24"/>
        </w:rPr>
      </w:pPr>
      <w:r w:rsidRPr="00705744">
        <w:rPr>
          <w:rFonts w:ascii="Times New Roman" w:hAnsi="Times New Roman" w:cs="Times New Roman"/>
          <w:sz w:val="24"/>
          <w:szCs w:val="24"/>
        </w:rPr>
        <w:t xml:space="preserve"> q= mass of absorbate absorbed per mass of absorbent at equilibrium (mg/g), </w:t>
      </w:r>
    </w:p>
    <w:p w:rsidR="00440A8B" w:rsidRPr="00705744" w:rsidRDefault="00440A8B" w:rsidP="0037110C">
      <w:pPr>
        <w:ind w:firstLine="720"/>
        <w:rPr>
          <w:rFonts w:ascii="Times New Roman" w:hAnsi="Times New Roman" w:cs="Times New Roman"/>
          <w:sz w:val="24"/>
          <w:szCs w:val="24"/>
        </w:rPr>
      </w:pPr>
      <w:r w:rsidRPr="00705744">
        <w:rPr>
          <w:rFonts w:ascii="Times New Roman" w:hAnsi="Times New Roman" w:cs="Times New Roman"/>
          <w:sz w:val="24"/>
          <w:szCs w:val="24"/>
        </w:rPr>
        <w:t xml:space="preserve">C= concentration of </w:t>
      </w:r>
      <w:proofErr w:type="spellStart"/>
      <w:r w:rsidRPr="00705744">
        <w:rPr>
          <w:rFonts w:ascii="Times New Roman" w:hAnsi="Times New Roman" w:cs="Times New Roman"/>
          <w:sz w:val="24"/>
          <w:szCs w:val="24"/>
        </w:rPr>
        <w:t>absorbate</w:t>
      </w:r>
      <w:proofErr w:type="spellEnd"/>
      <w:r w:rsidRPr="00705744">
        <w:rPr>
          <w:rFonts w:ascii="Times New Roman" w:hAnsi="Times New Roman" w:cs="Times New Roman"/>
          <w:sz w:val="24"/>
          <w:szCs w:val="24"/>
        </w:rPr>
        <w:t xml:space="preserve"> in the aqueous phase at equilibrium (mg/L), </w:t>
      </w:r>
    </w:p>
    <w:p w:rsidR="0037110C" w:rsidRPr="00705744" w:rsidRDefault="00440A8B" w:rsidP="0037110C">
      <w:pPr>
        <w:ind w:firstLine="720"/>
        <w:rPr>
          <w:rFonts w:ascii="Times New Roman" w:hAnsi="Times New Roman" w:cs="Times New Roman"/>
          <w:sz w:val="24"/>
          <w:szCs w:val="24"/>
        </w:rPr>
      </w:pPr>
      <w:r w:rsidRPr="00705744">
        <w:rPr>
          <w:rFonts w:ascii="Times New Roman" w:hAnsi="Times New Roman" w:cs="Times New Roman"/>
          <w:sz w:val="24"/>
          <w:szCs w:val="24"/>
        </w:rPr>
        <w:t xml:space="preserve">K= </w:t>
      </w:r>
      <w:proofErr w:type="spellStart"/>
      <w:r w:rsidRPr="00705744">
        <w:rPr>
          <w:rFonts w:ascii="Times New Roman" w:hAnsi="Times New Roman" w:cs="Times New Roman"/>
          <w:sz w:val="24"/>
          <w:szCs w:val="24"/>
        </w:rPr>
        <w:t>Freundlich</w:t>
      </w:r>
      <w:proofErr w:type="spellEnd"/>
      <w:r w:rsidRPr="00705744">
        <w:rPr>
          <w:rFonts w:ascii="Times New Roman" w:hAnsi="Times New Roman" w:cs="Times New Roman"/>
          <w:sz w:val="24"/>
          <w:szCs w:val="24"/>
        </w:rPr>
        <w:t xml:space="preserve"> isotherm solid-water partition coefficient ((mg/g</w:t>
      </w:r>
      <w:proofErr w:type="gramStart"/>
      <w:r w:rsidRPr="00705744">
        <w:rPr>
          <w:rFonts w:ascii="Times New Roman" w:hAnsi="Times New Roman" w:cs="Times New Roman"/>
          <w:sz w:val="24"/>
          <w:szCs w:val="24"/>
        </w:rPr>
        <w:t>)(</w:t>
      </w:r>
      <w:proofErr w:type="gramEnd"/>
      <w:r w:rsidRPr="00705744">
        <w:rPr>
          <w:rFonts w:ascii="Times New Roman" w:hAnsi="Times New Roman" w:cs="Times New Roman"/>
          <w:sz w:val="24"/>
          <w:szCs w:val="24"/>
        </w:rPr>
        <w:t xml:space="preserve">L/mg)), and </w:t>
      </w:r>
    </w:p>
    <w:p w:rsidR="00440A8B" w:rsidRPr="00705744" w:rsidRDefault="00440A8B" w:rsidP="0037110C">
      <w:pPr>
        <w:ind w:firstLine="720"/>
        <w:rPr>
          <w:rFonts w:ascii="Times New Roman" w:hAnsi="Times New Roman" w:cs="Times New Roman"/>
          <w:sz w:val="24"/>
          <w:szCs w:val="24"/>
        </w:rPr>
      </w:pPr>
      <w:r w:rsidRPr="00705744">
        <w:rPr>
          <w:rFonts w:ascii="Times New Roman" w:hAnsi="Times New Roman" w:cs="Times New Roman"/>
          <w:sz w:val="24"/>
          <w:szCs w:val="24"/>
        </w:rPr>
        <w:t xml:space="preserve">1/n= </w:t>
      </w:r>
      <w:proofErr w:type="spellStart"/>
      <w:r w:rsidRPr="00705744">
        <w:rPr>
          <w:rFonts w:ascii="Times New Roman" w:hAnsi="Times New Roman" w:cs="Times New Roman"/>
          <w:sz w:val="24"/>
          <w:szCs w:val="24"/>
        </w:rPr>
        <w:t>Frendlich</w:t>
      </w:r>
      <w:proofErr w:type="spellEnd"/>
      <w:r w:rsidRPr="00705744">
        <w:rPr>
          <w:rFonts w:ascii="Times New Roman" w:hAnsi="Times New Roman" w:cs="Times New Roman"/>
          <w:sz w:val="24"/>
          <w:szCs w:val="24"/>
        </w:rPr>
        <w:t xml:space="preserve"> isotherm intensity parameter (</w:t>
      </w:r>
      <w:proofErr w:type="spellStart"/>
      <w:r w:rsidRPr="00705744">
        <w:rPr>
          <w:rFonts w:ascii="Times New Roman" w:hAnsi="Times New Roman" w:cs="Times New Roman"/>
          <w:sz w:val="24"/>
          <w:szCs w:val="24"/>
        </w:rPr>
        <w:t>unitless</w:t>
      </w:r>
      <w:proofErr w:type="spellEnd"/>
      <w:r w:rsidRPr="00705744">
        <w:rPr>
          <w:rFonts w:ascii="Times New Roman" w:hAnsi="Times New Roman" w:cs="Times New Roman"/>
          <w:sz w:val="24"/>
          <w:szCs w:val="24"/>
        </w:rPr>
        <w:t>).</w:t>
      </w:r>
    </w:p>
    <w:p w:rsidR="00440A8B" w:rsidRPr="00705744" w:rsidRDefault="00440A8B">
      <w:pPr>
        <w:rPr>
          <w:rFonts w:ascii="Times New Roman" w:hAnsi="Times New Roman" w:cs="Times New Roman"/>
          <w:sz w:val="24"/>
          <w:szCs w:val="24"/>
        </w:rPr>
      </w:pPr>
    </w:p>
    <w:p w:rsidR="0037110C" w:rsidRPr="00705744" w:rsidRDefault="0037110C">
      <w:pPr>
        <w:rPr>
          <w:rFonts w:ascii="Times New Roman" w:hAnsi="Times New Roman" w:cs="Times New Roman"/>
          <w:sz w:val="24"/>
          <w:szCs w:val="24"/>
        </w:rPr>
      </w:pPr>
    </w:p>
    <w:p w:rsidR="00440A8B" w:rsidRPr="00705744" w:rsidRDefault="00440A8B" w:rsidP="00705744">
      <w:pPr>
        <w:jc w:val="center"/>
        <w:rPr>
          <w:rFonts w:ascii="Times New Roman" w:hAnsi="Times New Roman" w:cs="Times New Roman"/>
          <w:sz w:val="28"/>
          <w:szCs w:val="24"/>
        </w:rPr>
      </w:pPr>
    </w:p>
    <w:sectPr w:rsidR="00440A8B" w:rsidRPr="0070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E12"/>
    <w:rsid w:val="001C61B3"/>
    <w:rsid w:val="00285346"/>
    <w:rsid w:val="003311E5"/>
    <w:rsid w:val="0037110C"/>
    <w:rsid w:val="00440A8B"/>
    <w:rsid w:val="00567942"/>
    <w:rsid w:val="00590FDE"/>
    <w:rsid w:val="00675FD5"/>
    <w:rsid w:val="00705744"/>
    <w:rsid w:val="00774F10"/>
    <w:rsid w:val="00794EE5"/>
    <w:rsid w:val="007D2E5B"/>
    <w:rsid w:val="008A1E12"/>
    <w:rsid w:val="00AF5165"/>
    <w:rsid w:val="00C5400E"/>
    <w:rsid w:val="00C565A2"/>
    <w:rsid w:val="00CC0AFA"/>
    <w:rsid w:val="00CF5632"/>
    <w:rsid w:val="00DF3150"/>
    <w:rsid w:val="00FE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5A2"/>
    <w:rPr>
      <w:color w:val="808080"/>
    </w:rPr>
  </w:style>
  <w:style w:type="paragraph" w:styleId="BalloonText">
    <w:name w:val="Balloon Text"/>
    <w:basedOn w:val="Normal"/>
    <w:link w:val="BalloonTextChar"/>
    <w:uiPriority w:val="99"/>
    <w:semiHidden/>
    <w:unhideWhenUsed/>
    <w:rsid w:val="00C5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5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5A2"/>
    <w:rPr>
      <w:color w:val="808080"/>
    </w:rPr>
  </w:style>
  <w:style w:type="paragraph" w:styleId="BalloonText">
    <w:name w:val="Balloon Text"/>
    <w:basedOn w:val="Normal"/>
    <w:link w:val="BalloonTextChar"/>
    <w:uiPriority w:val="99"/>
    <w:semiHidden/>
    <w:unhideWhenUsed/>
    <w:rsid w:val="00C5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5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Nikki</cp:lastModifiedBy>
  <cp:revision>2</cp:revision>
  <dcterms:created xsi:type="dcterms:W3CDTF">2013-09-24T13:59:00Z</dcterms:created>
  <dcterms:modified xsi:type="dcterms:W3CDTF">2013-09-24T13:59:00Z</dcterms:modified>
</cp:coreProperties>
</file>