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25DC" w14:textId="6CD145DE" w:rsidR="00D22A57" w:rsidRDefault="00D22A57">
      <w:proofErr w:type="spellStart"/>
      <w:r>
        <w:t>LoanQuoteCalculator</w:t>
      </w:r>
      <w:proofErr w:type="spellEnd"/>
      <w:r>
        <w:t xml:space="preserve"> </w:t>
      </w:r>
      <w:proofErr w:type="spellStart"/>
      <w:r>
        <w:t>Webapp</w:t>
      </w:r>
      <w:proofErr w:type="spellEnd"/>
    </w:p>
    <w:p w14:paraId="3372387B" w14:textId="3FED90A3" w:rsidR="00BA7DE7" w:rsidRDefault="00BA7DE7"/>
    <w:p w14:paraId="598B3325" w14:textId="77777777" w:rsidR="00BA7DE7" w:rsidRPr="00BA7DE7" w:rsidRDefault="00BA7DE7" w:rsidP="00BA7DE7">
      <w:pPr>
        <w:shd w:val="clear" w:color="auto" w:fill="FFFFFF"/>
        <w:spacing w:after="100" w:afterAutospacing="1"/>
        <w:outlineLvl w:val="4"/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</w:pPr>
      <w:r w:rsidRPr="00BA7DE7"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  <w:t>#1</w:t>
      </w:r>
    </w:p>
    <w:p w14:paraId="4C3609BA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BA7DE7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As a:</w:t>
      </w:r>
    </w:p>
    <w:p w14:paraId="50200501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product owner of the loan calculator app</w:t>
      </w:r>
    </w:p>
    <w:p w14:paraId="776CC86F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BA7DE7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I want:</w:t>
      </w:r>
    </w:p>
    <w:p w14:paraId="235238B2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to transform the app into a web application</w:t>
      </w:r>
    </w:p>
    <w:p w14:paraId="2455CD92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BA7DE7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So that:</w:t>
      </w:r>
    </w:p>
    <w:p w14:paraId="0ABC29C4" w14:textId="77777777" w:rsidR="00BA7DE7" w:rsidRPr="00BA7DE7" w:rsidRDefault="00BA7DE7" w:rsidP="00BA7DE7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BA7DE7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can be accessed by our clients from any devices</w:t>
      </w:r>
    </w:p>
    <w:p w14:paraId="17D2A1C5" w14:textId="77777777" w:rsidR="00BA7DE7" w:rsidRDefault="00BA7DE7"/>
    <w:p w14:paraId="2F594BD4" w14:textId="0FBEC3B5" w:rsidR="00D22A57" w:rsidRDefault="00D22A57"/>
    <w:p w14:paraId="38A98D51" w14:textId="0ED6C1FF" w:rsidR="00D22A57" w:rsidRDefault="00D22A57">
      <w:r>
        <w:t xml:space="preserve">I used </w:t>
      </w:r>
      <w:proofErr w:type="spellStart"/>
      <w:r>
        <w:t>SpringBoot</w:t>
      </w:r>
      <w:proofErr w:type="spellEnd"/>
      <w:r>
        <w:t xml:space="preserve"> to build the </w:t>
      </w:r>
      <w:proofErr w:type="spellStart"/>
      <w:r>
        <w:t>webapp</w:t>
      </w:r>
      <w:proofErr w:type="spellEnd"/>
      <w:r>
        <w:t>.</w:t>
      </w:r>
      <w:r w:rsidR="00BA7DE7">
        <w:t xml:space="preserve"> </w:t>
      </w:r>
      <w:r>
        <w:t>It uses Basic Authentication.</w:t>
      </w:r>
    </w:p>
    <w:p w14:paraId="0200ADC6" w14:textId="77777777" w:rsidR="00D22A57" w:rsidRDefault="00D22A57"/>
    <w:p w14:paraId="2D0351DC" w14:textId="6B37AADD" w:rsidR="00D22A57" w:rsidRDefault="00D22A57">
      <w:r>
        <w:t xml:space="preserve">A POST REST service has been defined </w:t>
      </w:r>
      <w:r>
        <w:rPr>
          <w:rFonts w:ascii="Menlo" w:hAnsi="Menlo" w:cs="Menlo"/>
          <w:color w:val="3F7F5F"/>
          <w:shd w:val="clear" w:color="auto" w:fill="E8F2FE"/>
          <w:lang w:val="en-GB"/>
        </w:rPr>
        <w:t>http://</w:t>
      </w:r>
      <w:proofErr w:type="spellStart"/>
      <w:r>
        <w:rPr>
          <w:rFonts w:ascii="Menlo" w:hAnsi="Menlo" w:cs="Menlo"/>
          <w:color w:val="3F7F5F"/>
          <w:shd w:val="clear" w:color="auto" w:fill="E8F2FE"/>
          <w:lang w:val="en-GB"/>
        </w:rPr>
        <w:t>localhost:8080</w:t>
      </w:r>
      <w:proofErr w:type="spellEnd"/>
      <w:r>
        <w:rPr>
          <w:rFonts w:ascii="Menlo" w:hAnsi="Menlo" w:cs="Menlo"/>
          <w:color w:val="3F7F5F"/>
          <w:shd w:val="clear" w:color="auto" w:fill="E8F2FE"/>
          <w:lang w:val="en-GB"/>
        </w:rPr>
        <w:t>/quote/quote/{</w:t>
      </w:r>
      <w:proofErr w:type="spellStart"/>
      <w:r>
        <w:rPr>
          <w:rFonts w:ascii="Menlo" w:hAnsi="Menlo" w:cs="Menlo"/>
          <w:color w:val="3F7F5F"/>
          <w:shd w:val="clear" w:color="auto" w:fill="E8F2FE"/>
          <w:lang w:val="en-GB"/>
        </w:rPr>
        <w:t>loanamount</w:t>
      </w:r>
      <w:proofErr w:type="spellEnd"/>
      <w:r>
        <w:rPr>
          <w:rFonts w:ascii="Menlo" w:hAnsi="Menlo" w:cs="Menlo"/>
          <w:color w:val="3F7F5F"/>
          <w:shd w:val="clear" w:color="auto" w:fill="E8F2FE"/>
          <w:lang w:val="en-GB"/>
        </w:rPr>
        <w:t>}</w:t>
      </w:r>
      <w:r>
        <w:t xml:space="preserve"> </w:t>
      </w:r>
    </w:p>
    <w:p w14:paraId="55B3BBC7" w14:textId="1691A136" w:rsidR="007B4A20" w:rsidRDefault="007B4A20">
      <w:r>
        <w:t xml:space="preserve">The </w:t>
      </w:r>
      <w:proofErr w:type="spellStart"/>
      <w:r>
        <w:t>RequestBody</w:t>
      </w:r>
      <w:proofErr w:type="spellEnd"/>
      <w:r>
        <w:t xml:space="preserve"> is a list of Lenders </w:t>
      </w:r>
      <w:r w:rsidR="00280C88">
        <w:t>(</w:t>
      </w:r>
      <w:proofErr w:type="spellStart"/>
      <w:r w:rsidR="00280C88">
        <w:t>ui</w:t>
      </w:r>
      <w:proofErr w:type="spellEnd"/>
      <w:r w:rsidR="00280C88">
        <w:t xml:space="preserve"> and way of adding this list of lenders to be defined)</w:t>
      </w:r>
    </w:p>
    <w:p w14:paraId="19A1176D" w14:textId="49620EF3" w:rsidR="00D22A57" w:rsidRDefault="00D22A57"/>
    <w:p w14:paraId="51E4503A" w14:textId="3758F2DC" w:rsidR="00D22A57" w:rsidRDefault="00D22A57">
      <w:r>
        <w:t>Login and password are requested.</w:t>
      </w:r>
    </w:p>
    <w:p w14:paraId="6A69BE28" w14:textId="77777777" w:rsidR="00511E98" w:rsidRDefault="00511E98"/>
    <w:p w14:paraId="1D516A44" w14:textId="47B80E22" w:rsidR="00D22A57" w:rsidRDefault="00D22A57"/>
    <w:p w14:paraId="7B03099C" w14:textId="3E94AF04" w:rsidR="000E67E0" w:rsidRDefault="000E67E0"/>
    <w:p w14:paraId="10C35468" w14:textId="77777777" w:rsidR="000E67E0" w:rsidRPr="000E67E0" w:rsidRDefault="000E67E0" w:rsidP="000E67E0">
      <w:pPr>
        <w:shd w:val="clear" w:color="auto" w:fill="FFFFFF"/>
        <w:spacing w:after="100" w:afterAutospacing="1"/>
        <w:outlineLvl w:val="4"/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</w:pPr>
      <w:r w:rsidRPr="000E67E0"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  <w:t>#2</w:t>
      </w:r>
    </w:p>
    <w:p w14:paraId="3089C0F8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0E67E0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As a:</w:t>
      </w:r>
    </w:p>
    <w:p w14:paraId="2FBCC3DC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product owner of the loan calculator app</w:t>
      </w:r>
    </w:p>
    <w:p w14:paraId="77B2999F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0E67E0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I want:</w:t>
      </w:r>
    </w:p>
    <w:p w14:paraId="19BC6CA3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to create an API that manages multiple requests</w:t>
      </w:r>
    </w:p>
    <w:p w14:paraId="6CA07710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0E67E0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So that:</w:t>
      </w:r>
    </w:p>
    <w:p w14:paraId="63049673" w14:textId="77777777" w:rsidR="000E67E0" w:rsidRPr="000E67E0" w:rsidRDefault="000E67E0" w:rsidP="000E67E0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0E67E0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I can handle multiple requests from many clients</w:t>
      </w:r>
    </w:p>
    <w:p w14:paraId="690B0458" w14:textId="420C9A83" w:rsidR="000E67E0" w:rsidRDefault="000E67E0"/>
    <w:p w14:paraId="78905A2B" w14:textId="54E027DE" w:rsidR="000E67E0" w:rsidRDefault="000E67E0"/>
    <w:p w14:paraId="28EC321B" w14:textId="7A8CD895" w:rsidR="000E67E0" w:rsidRDefault="000E67E0" w:rsidP="000E67E0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proofErr w:type="spellStart"/>
      <w:r>
        <w:t>SpringBoot</w:t>
      </w:r>
      <w:proofErr w:type="spellEnd"/>
      <w:r>
        <w:t xml:space="preserve"> </w:t>
      </w:r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handle simultaneously requests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.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We </w:t>
      </w:r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can</w:t>
      </w:r>
      <w:proofErr w:type="gramEnd"/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limit the number of concurrent requests by adding </w:t>
      </w:r>
      <w:proofErr w:type="spellStart"/>
      <w:r w:rsidRPr="000E67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server.tomcat.max</w:t>
      </w:r>
      <w:proofErr w:type="spellEnd"/>
      <w:r w:rsidRPr="000E67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-threads</w:t>
      </w:r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 to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the</w:t>
      </w:r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 </w:t>
      </w:r>
      <w:proofErr w:type="spellStart"/>
      <w:r w:rsidRPr="000E67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application.properties</w:t>
      </w:r>
      <w:proofErr w:type="spellEnd"/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 or </w:t>
      </w:r>
      <w:proofErr w:type="spellStart"/>
      <w:r w:rsidRPr="000E67E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application.yml</w:t>
      </w:r>
      <w:proofErr w:type="spellEnd"/>
      <w:r w:rsidRPr="000E67E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. Spring will manage a pool of connections and handle the distribution of entity managers</w:t>
      </w:r>
    </w:p>
    <w:p w14:paraId="085DB901" w14:textId="0E8F0BFF" w:rsidR="00553FDE" w:rsidRDefault="00553FDE" w:rsidP="000E67E0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20CBE4B2" w14:textId="491136D6" w:rsidR="00553FDE" w:rsidRDefault="00553FDE" w:rsidP="000E67E0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5D9C1525" w14:textId="77777777" w:rsidR="00553FDE" w:rsidRPr="00553FDE" w:rsidRDefault="00553FDE" w:rsidP="00553FDE">
      <w:pPr>
        <w:shd w:val="clear" w:color="auto" w:fill="FFFFFF"/>
        <w:spacing w:after="100" w:afterAutospacing="1"/>
        <w:outlineLvl w:val="4"/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</w:pPr>
      <w:r w:rsidRPr="00553FDE">
        <w:rPr>
          <w:rFonts w:ascii="Lato" w:eastAsia="Times New Roman" w:hAnsi="Lato" w:cs="Times New Roman"/>
          <w:color w:val="808080"/>
          <w:sz w:val="20"/>
          <w:szCs w:val="20"/>
          <w:lang w:eastAsia="en-GB"/>
        </w:rPr>
        <w:t>#3</w:t>
      </w:r>
    </w:p>
    <w:p w14:paraId="47E415DE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553FDE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As a:</w:t>
      </w:r>
    </w:p>
    <w:p w14:paraId="1427AEEE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product owner of the loan calculator app</w:t>
      </w:r>
    </w:p>
    <w:p w14:paraId="516EACAA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553FDE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I want:</w:t>
      </w:r>
    </w:p>
    <w:p w14:paraId="1DE2C52F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to be able to scale this application to potential millions of borrowers and lenders</w:t>
      </w:r>
    </w:p>
    <w:p w14:paraId="1FB3643C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  </w:t>
      </w:r>
      <w:r w:rsidRPr="00553FDE">
        <w:rPr>
          <w:rFonts w:ascii="Lato" w:eastAsia="Times New Roman" w:hAnsi="Lato" w:cs="Times New Roman"/>
          <w:b/>
          <w:bCs/>
          <w:color w:val="212529"/>
          <w:sz w:val="21"/>
          <w:szCs w:val="21"/>
          <w:lang w:eastAsia="en-GB"/>
        </w:rPr>
        <w:t>So that:</w:t>
      </w:r>
    </w:p>
    <w:p w14:paraId="40190233" w14:textId="77777777" w:rsidR="00553FDE" w:rsidRPr="00553FDE" w:rsidRDefault="00553FDE" w:rsidP="00553FDE">
      <w:pPr>
        <w:shd w:val="clear" w:color="auto" w:fill="FFFFFF"/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</w:pPr>
      <w:r w:rsidRPr="00553FDE">
        <w:rPr>
          <w:rFonts w:ascii="Lato" w:eastAsia="Times New Roman" w:hAnsi="Lato" w:cs="Times New Roman"/>
          <w:color w:val="212529"/>
          <w:sz w:val="21"/>
          <w:szCs w:val="21"/>
          <w:lang w:eastAsia="en-GB"/>
        </w:rPr>
        <w:t>I can improve our loan business</w:t>
      </w:r>
    </w:p>
    <w:p w14:paraId="34719618" w14:textId="579887A5" w:rsidR="00553FDE" w:rsidRDefault="00553FDE" w:rsidP="000E67E0">
      <w:pPr>
        <w:rPr>
          <w:rFonts w:ascii="Times New Roman" w:eastAsia="Times New Roman" w:hAnsi="Times New Roman" w:cs="Times New Roman"/>
          <w:lang w:eastAsia="en-GB"/>
        </w:rPr>
      </w:pPr>
    </w:p>
    <w:p w14:paraId="1198A5C0" w14:textId="76FD3802" w:rsidR="004151DD" w:rsidRDefault="004151DD" w:rsidP="000E67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To improve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scalability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we could use Docker and Kubernetes</w:t>
      </w:r>
      <w:r w:rsidR="00D13918">
        <w:rPr>
          <w:rFonts w:ascii="Times New Roman" w:eastAsia="Times New Roman" w:hAnsi="Times New Roman" w:cs="Times New Roman"/>
          <w:lang w:eastAsia="en-GB"/>
        </w:rPr>
        <w:t xml:space="preserve"> (nothing has been implemented in the project for this)</w:t>
      </w:r>
    </w:p>
    <w:p w14:paraId="6B5AAE25" w14:textId="10D7A061" w:rsidR="00D13918" w:rsidRDefault="00D13918" w:rsidP="000E67E0">
      <w:pPr>
        <w:rPr>
          <w:rFonts w:ascii="Times New Roman" w:eastAsia="Times New Roman" w:hAnsi="Times New Roman" w:cs="Times New Roman"/>
          <w:lang w:eastAsia="en-GB"/>
        </w:rPr>
      </w:pPr>
    </w:p>
    <w:p w14:paraId="3B30621C" w14:textId="77777777" w:rsidR="00D13918" w:rsidRDefault="00D13918" w:rsidP="000E67E0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14:paraId="18DDB358" w14:textId="0C35F935" w:rsidR="00D13918" w:rsidRDefault="00D13918" w:rsidP="000E67E0">
      <w:pPr>
        <w:rPr>
          <w:rFonts w:ascii="Times New Roman" w:eastAsia="Times New Roman" w:hAnsi="Times New Roman" w:cs="Times New Roman"/>
          <w:lang w:eastAsia="en-GB"/>
        </w:rPr>
      </w:pPr>
    </w:p>
    <w:p w14:paraId="0DA62F9D" w14:textId="77777777" w:rsidR="00D13918" w:rsidRPr="000E67E0" w:rsidRDefault="00D13918" w:rsidP="000E67E0">
      <w:pPr>
        <w:rPr>
          <w:rFonts w:ascii="Times New Roman" w:eastAsia="Times New Roman" w:hAnsi="Times New Roman" w:cs="Times New Roman"/>
          <w:lang w:eastAsia="en-GB"/>
        </w:rPr>
      </w:pPr>
    </w:p>
    <w:p w14:paraId="3666606B" w14:textId="084AF56D" w:rsidR="000E67E0" w:rsidRPr="00511E98" w:rsidRDefault="000E67E0"/>
    <w:sectPr w:rsidR="000E67E0" w:rsidRPr="00511E98" w:rsidSect="008E42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57"/>
    <w:rsid w:val="000E67E0"/>
    <w:rsid w:val="00280C88"/>
    <w:rsid w:val="004151DD"/>
    <w:rsid w:val="00511E98"/>
    <w:rsid w:val="00553FDE"/>
    <w:rsid w:val="007B4A20"/>
    <w:rsid w:val="008E4287"/>
    <w:rsid w:val="00BA7DE7"/>
    <w:rsid w:val="00D13918"/>
    <w:rsid w:val="00D22A57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65A63"/>
  <w15:chartTrackingRefBased/>
  <w15:docId w15:val="{3166C933-5E59-0B49-AEA8-AF51948F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A7DE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A7DE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67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8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9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3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18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6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28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 Siviglia (dsivigli)</dc:creator>
  <cp:keywords/>
  <dc:description/>
  <cp:lastModifiedBy>Domenica Siviglia (dsivigli)</cp:lastModifiedBy>
  <cp:revision>9</cp:revision>
  <dcterms:created xsi:type="dcterms:W3CDTF">2020-01-18T17:38:00Z</dcterms:created>
  <dcterms:modified xsi:type="dcterms:W3CDTF">2020-01-18T18:03:00Z</dcterms:modified>
</cp:coreProperties>
</file>