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rPr>
          <w:cantSplit/>
          <w:trHeight w:val="7852" w:hRule="exact"/>
        </w:trPr>
        <w:tc>
          <w:tcPr>
            <w:tcW w:type="dxa" w:w="9746"/>
            <w:tcBorders>
              <w:top w:val="none" w:color="FFFFFF" w:sz="0"/>
              <w:left w:val="none" w:color="FFFFFF" w:sz="0"/>
              <w:bottom w:val="dashed" w:color="999999" w:sz="4"/>
              <w:right w:val="none" w:color="FFFFFF" w:sz="0"/>
            </w:tcBorders>
            <w:tcMar>
              <w:top w:type="dxa" w:w="12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adb-logo" descr="Asian Development Bank logo" title="ADB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0"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CERTIFICATE OF APPEARANCE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is to certify that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____________________________________________________________</w:t>
            </w:r>
          </w:p>
          <w:p>
            <w:pPr>
              <w:tabs>
                <w:tab w:val="center" w:pos="630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(Name)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</w:t>
            </w:r>
          </w:p>
          <w:p>
            <w:pPr>
              <w:tabs>
                <w:tab w:val="center" w:pos="2350"/>
                <w:tab w:val="center" w:pos="715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(Position / Designation)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(Office / Agency / Organization)</w:t>
            </w:r>
          </w:p>
          <w:p>
            <w:pPr>
              <w:spacing w:after="140" w:line="30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personally appeared and participated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ADB Zamboanga Blue Carbon Roundtable Discussion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held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13,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Executive Conference Room, Provincial Capitol Building, Ipil, Zamboanga Sibugay.</w:t>
            </w:r>
          </w:p>
          <w:p>
            <w:pPr>
              <w:spacing w:after="140" w:line="300"/>
              <w:ind w:firstLine="72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certification is issued upon the request of the above-named participant for whatever legal purpose it may serve.</w:t>
            </w:r>
          </w:p>
          <w:p>
            <w:pPr>
              <w:spacing w:after="900"/>
              <w:ind w:firstLine="72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Issued this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day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2026 at Ipil, Zamboanga Sibugay.</w:t>
            </w:r>
          </w:p>
          <w:p>
            <w:pPr>
              <w:pBdr>
                <w:top w:val="single" w:color="000000" w:sz="6" w:space="2"/>
              </w:pBd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DENISE JANER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Chief Strategy Officer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Wovoka Advisory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Supporting the Asian Development Bank</w:t>
            </w:r>
          </w:p>
        </w:tc>
      </w:tr>
      <w:tr>
        <w:trPr>
          <w:cantSplit/>
          <w:trHeight w:val="7852" w:hRule="exact"/>
        </w:trP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6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adb-logo" descr="Asian Development Bank logo" title="ADB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0" w:before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CERTIFICATE OF APPEARANCE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is to certify that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____________________________________________________________</w:t>
            </w:r>
          </w:p>
          <w:p>
            <w:pPr>
              <w:tabs>
                <w:tab w:val="center" w:pos="630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(Name)</w:t>
            </w:r>
          </w:p>
          <w:p>
            <w:pPr>
              <w:spacing w:after="0" w:line="3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__________________________________________</w:t>
            </w:r>
          </w:p>
          <w:p>
            <w:pPr>
              <w:tabs>
                <w:tab w:val="center" w:pos="2350"/>
                <w:tab w:val="center" w:pos="7150"/>
              </w:tabs>
              <w:spacing w:after="140" w:line="200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(Position / Designation)</w:t>
            </w: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	</w:t>
            </w: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(Office / Agency / Organization)</w:t>
            </w:r>
          </w:p>
          <w:p>
            <w:pPr>
              <w:spacing w:after="140" w:line="30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personally appeared and participated in the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ADB Zamboanga Blue Carbon Roundtable Discussion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held on </w:t>
            </w: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October 13, 2026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at the Executive Conference Room, Provincial Capitol Building, Ipil, Zamboanga Sibugay.</w:t>
            </w:r>
          </w:p>
          <w:p>
            <w:pPr>
              <w:spacing w:after="140" w:line="300"/>
              <w:ind w:firstLine="720"/>
              <w:jc w:val="both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This certification is issued upon the request of the above-named participant for whatever legal purpose it may serve.</w:t>
            </w:r>
          </w:p>
          <w:p>
            <w:pPr>
              <w:spacing w:after="900"/>
              <w:ind w:firstLine="72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Issued this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day of 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____________________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2026 at Ipil, Zamboanga Sibugay.</w:t>
            </w:r>
          </w:p>
          <w:p>
            <w:pPr>
              <w:pBdr>
                <w:top w:val="single" w:color="000000" w:sz="6" w:space="2"/>
              </w:pBd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b/>
                <w:bCs/>
                <w:sz w:val="23"/>
                <w:szCs w:val="23"/>
              </w:rPr>
              <w:t xml:space="preserve">DENISE JANER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Chief Strategy Officer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Wovoka Advisory</w:t>
            </w:r>
          </w:p>
          <w:p>
            <w:pPr>
              <w:spacing w:after="0" w:line="300"/>
              <w:ind w:left="5400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Supporting the Asian Development Bank</w:t>
            </w:r>
          </w:p>
        </w:tc>
      </w:tr>
    </w:tbl>
    <w:p>
      <w:pPr>
        <w:spacing w:after="0" w:line="2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567" w:right="1080" w:bottom="300" w:left="108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b876980eea008967b6943b846035c6a20f164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2026-10-14T02:47:24.631Z</dcterms:created>
  <dcterms:modified xsi:type="dcterms:W3CDTF">2026-10-14T02:47:24.632Z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