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EB5C" w14:textId="77777777" w:rsidR="0015762E" w:rsidRDefault="0015762E" w:rsidP="0015762E">
      <w:pPr>
        <w:widowControl w:val="0"/>
        <w:spacing w:after="0" w:line="240" w:lineRule="auto"/>
        <w:ind w:left="260" w:right="527"/>
        <w:rPr>
          <w:rFonts w:ascii="Calibri" w:eastAsia="Calibri" w:hAnsi="Calibri" w:cs="Times New Roman"/>
          <w:b/>
          <w:sz w:val="28"/>
        </w:rPr>
      </w:pP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7C17D5B1" w14:textId="77777777"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493D0744" w14:textId="77777777"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23A2033C" w14:textId="77777777"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1CA5E95F" w14:textId="6BD5FE29" w:rsidR="004D0894" w:rsidRDefault="000B2A7C" w:rsidP="004D0894">
      <w:pPr>
        <w:widowControl w:val="0"/>
        <w:spacing w:after="0" w:line="240" w:lineRule="auto"/>
        <w:ind w:left="260" w:right="527"/>
        <w:jc w:val="center"/>
        <w:rPr>
          <w:rFonts w:ascii="Calibri" w:eastAsia="Calibri" w:hAnsi="Calibri" w:cs="Times New Roman"/>
          <w:sz w:val="48"/>
          <w:szCs w:val="48"/>
        </w:rPr>
      </w:pPr>
      <w:r>
        <w:rPr>
          <w:rFonts w:ascii="Calibri" w:eastAsia="Calibri" w:hAnsi="Calibri" w:cs="Times New Roman"/>
          <w:sz w:val="48"/>
          <w:szCs w:val="48"/>
        </w:rPr>
        <w:t xml:space="preserve">Watchful Guardian </w:t>
      </w:r>
      <w:r w:rsidR="007D506C">
        <w:rPr>
          <w:rFonts w:ascii="Calibri" w:eastAsia="Calibri" w:hAnsi="Calibri" w:cs="Times New Roman"/>
          <w:sz w:val="48"/>
          <w:szCs w:val="48"/>
        </w:rPr>
        <w:t xml:space="preserve">Security </w:t>
      </w:r>
      <w:r w:rsidR="00E00A58" w:rsidRPr="00E00A58">
        <w:rPr>
          <w:rFonts w:ascii="Calibri" w:eastAsia="Calibri" w:hAnsi="Calibri" w:cs="Times New Roman"/>
          <w:sz w:val="48"/>
          <w:szCs w:val="48"/>
        </w:rPr>
        <w:t>System</w:t>
      </w:r>
    </w:p>
    <w:p w14:paraId="7F61C350" w14:textId="648EC31B"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5A421FAC" w14:textId="77777777" w:rsidR="00E00A58" w:rsidRDefault="00E00A58" w:rsidP="00E00A58">
      <w:pPr>
        <w:widowControl w:val="0"/>
        <w:spacing w:after="0" w:line="240" w:lineRule="auto"/>
        <w:ind w:left="260" w:right="527"/>
        <w:rPr>
          <w:rFonts w:eastAsia="Calibri" w:cs="Times New Roman"/>
          <w:sz w:val="28"/>
          <w:szCs w:val="28"/>
        </w:rPr>
      </w:pPr>
      <w:r>
        <w:rPr>
          <w:rFonts w:eastAsia="Calibri" w:cs="Times New Roman"/>
          <w:sz w:val="28"/>
          <w:szCs w:val="28"/>
        </w:rPr>
        <w:t>Group Details: Q</w:t>
      </w:r>
    </w:p>
    <w:p w14:paraId="35C5F0E3" w14:textId="77777777" w:rsidR="00E00A58" w:rsidRDefault="00E00A58" w:rsidP="00E00A58">
      <w:pPr>
        <w:widowControl w:val="0"/>
        <w:spacing w:after="0" w:line="240" w:lineRule="auto"/>
        <w:ind w:left="260" w:right="527"/>
        <w:rPr>
          <w:rFonts w:eastAsia="Calibri" w:cs="Times New Roman"/>
          <w:sz w:val="28"/>
          <w:szCs w:val="28"/>
        </w:rPr>
      </w:pPr>
    </w:p>
    <w:p w14:paraId="05B7016C" w14:textId="5B77C9EE" w:rsidR="00E00A58" w:rsidRDefault="00E00A58" w:rsidP="00E00A58">
      <w:pPr>
        <w:widowControl w:val="0"/>
        <w:spacing w:after="0" w:line="240" w:lineRule="auto"/>
        <w:ind w:left="260" w:right="527"/>
        <w:rPr>
          <w:rFonts w:eastAsia="Calibri" w:cs="Times New Roman"/>
          <w:sz w:val="28"/>
          <w:szCs w:val="28"/>
        </w:rPr>
      </w:pPr>
      <w:r>
        <w:rPr>
          <w:rFonts w:eastAsia="Calibri" w:cs="Times New Roman"/>
          <w:sz w:val="28"/>
          <w:szCs w:val="28"/>
        </w:rPr>
        <w:t xml:space="preserve">Group Number: </w:t>
      </w:r>
      <w:r w:rsidR="00695845">
        <w:rPr>
          <w:rFonts w:eastAsia="Calibri" w:cs="Times New Roman"/>
          <w:sz w:val="28"/>
          <w:szCs w:val="28"/>
        </w:rPr>
        <w:t>61</w:t>
      </w:r>
      <w:bookmarkStart w:id="0" w:name="_GoBack"/>
      <w:bookmarkEnd w:id="0"/>
    </w:p>
    <w:p w14:paraId="58BE2E40" w14:textId="77777777" w:rsidR="00E00A58" w:rsidRDefault="00E00A58" w:rsidP="00E00A58">
      <w:pPr>
        <w:widowControl w:val="0"/>
        <w:spacing w:after="0" w:line="240" w:lineRule="auto"/>
        <w:ind w:left="260" w:right="527"/>
        <w:rPr>
          <w:rFonts w:eastAsia="Calibri" w:cs="Times New Roman"/>
          <w:sz w:val="28"/>
          <w:szCs w:val="28"/>
        </w:rPr>
      </w:pPr>
    </w:p>
    <w:p w14:paraId="130138ED" w14:textId="25E5FB9A" w:rsidR="00E00A58" w:rsidRDefault="00E00A58" w:rsidP="00E00A58">
      <w:pPr>
        <w:widowControl w:val="0"/>
        <w:spacing w:after="0" w:line="240" w:lineRule="auto"/>
        <w:ind w:left="260" w:right="527"/>
        <w:rPr>
          <w:rFonts w:eastAsia="Calibri" w:cs="Times New Roman"/>
          <w:sz w:val="28"/>
          <w:szCs w:val="28"/>
        </w:rPr>
      </w:pPr>
      <w:r>
        <w:rPr>
          <w:rFonts w:eastAsia="Calibri" w:cs="Times New Roman"/>
          <w:sz w:val="28"/>
          <w:szCs w:val="28"/>
        </w:rPr>
        <w:t>Batch</w:t>
      </w:r>
      <w:r w:rsidR="007D506C">
        <w:rPr>
          <w:rFonts w:eastAsia="Calibri" w:cs="Times New Roman"/>
          <w:sz w:val="28"/>
          <w:szCs w:val="28"/>
        </w:rPr>
        <w:t xml:space="preserve">: Third </w:t>
      </w:r>
      <w:r>
        <w:rPr>
          <w:rFonts w:eastAsia="Calibri" w:cs="Times New Roman"/>
          <w:sz w:val="28"/>
          <w:szCs w:val="28"/>
        </w:rPr>
        <w:t>Year (</w:t>
      </w:r>
      <w:r w:rsidR="007D506C">
        <w:rPr>
          <w:rFonts w:eastAsia="Calibri" w:cs="Times New Roman"/>
          <w:sz w:val="28"/>
          <w:szCs w:val="28"/>
        </w:rPr>
        <w:t>First</w:t>
      </w:r>
      <w:r>
        <w:rPr>
          <w:rFonts w:eastAsia="Calibri" w:cs="Times New Roman"/>
          <w:sz w:val="28"/>
          <w:szCs w:val="28"/>
        </w:rPr>
        <w:t xml:space="preserve"> Semester - Weekend)</w:t>
      </w:r>
    </w:p>
    <w:p w14:paraId="30F19040" w14:textId="77777777" w:rsidR="00E00A58" w:rsidRDefault="00E00A58" w:rsidP="00E00A58">
      <w:pPr>
        <w:widowControl w:val="0"/>
        <w:spacing w:after="0" w:line="240" w:lineRule="auto"/>
        <w:ind w:left="260" w:right="527"/>
        <w:rPr>
          <w:rFonts w:eastAsia="Calibri" w:cs="Times New Roman"/>
          <w:sz w:val="28"/>
          <w:szCs w:val="28"/>
        </w:rPr>
      </w:pPr>
    </w:p>
    <w:tbl>
      <w:tblPr>
        <w:tblStyle w:val="TableGrid"/>
        <w:tblW w:w="0" w:type="auto"/>
        <w:tblInd w:w="260" w:type="dxa"/>
        <w:tblLook w:val="04A0" w:firstRow="1" w:lastRow="0" w:firstColumn="1" w:lastColumn="0" w:noHBand="0" w:noVBand="1"/>
      </w:tblPr>
      <w:tblGrid>
        <w:gridCol w:w="1085"/>
        <w:gridCol w:w="3330"/>
        <w:gridCol w:w="4342"/>
      </w:tblGrid>
      <w:tr w:rsidR="00E00A58" w14:paraId="05D63D1C" w14:textId="77777777" w:rsidTr="00E00A58">
        <w:trPr>
          <w:trHeight w:val="720"/>
        </w:trPr>
        <w:tc>
          <w:tcPr>
            <w:tcW w:w="1085" w:type="dxa"/>
            <w:tcBorders>
              <w:top w:val="single" w:sz="4" w:space="0" w:color="auto"/>
              <w:left w:val="single" w:sz="4" w:space="0" w:color="auto"/>
              <w:bottom w:val="single" w:sz="4" w:space="0" w:color="auto"/>
              <w:right w:val="single" w:sz="4" w:space="0" w:color="auto"/>
            </w:tcBorders>
          </w:tcPr>
          <w:p w14:paraId="3E37AAE9" w14:textId="77777777" w:rsidR="00E00A58" w:rsidRDefault="00E00A58">
            <w:pPr>
              <w:widowControl w:val="0"/>
              <w:ind w:right="527"/>
              <w:rPr>
                <w:rFonts w:eastAsia="Calibri" w:cs="Times New Roman"/>
                <w:sz w:val="28"/>
                <w:szCs w:val="28"/>
              </w:rPr>
            </w:pPr>
          </w:p>
        </w:tc>
        <w:tc>
          <w:tcPr>
            <w:tcW w:w="3330" w:type="dxa"/>
            <w:tcBorders>
              <w:top w:val="single" w:sz="4" w:space="0" w:color="auto"/>
              <w:left w:val="single" w:sz="4" w:space="0" w:color="auto"/>
              <w:bottom w:val="single" w:sz="4" w:space="0" w:color="auto"/>
              <w:right w:val="single" w:sz="4" w:space="0" w:color="auto"/>
            </w:tcBorders>
            <w:hideMark/>
          </w:tcPr>
          <w:p w14:paraId="78A4874E" w14:textId="77777777" w:rsidR="00E00A58" w:rsidRDefault="00E00A58">
            <w:pPr>
              <w:widowControl w:val="0"/>
              <w:ind w:right="527"/>
              <w:rPr>
                <w:rFonts w:eastAsia="Calibri" w:cs="Times New Roman"/>
                <w:sz w:val="28"/>
                <w:szCs w:val="28"/>
              </w:rPr>
            </w:pPr>
            <w:r>
              <w:rPr>
                <w:rFonts w:eastAsia="Calibri" w:cs="Times New Roman"/>
                <w:sz w:val="28"/>
                <w:szCs w:val="28"/>
              </w:rPr>
              <w:t>Student Registration Number</w:t>
            </w:r>
          </w:p>
        </w:tc>
        <w:tc>
          <w:tcPr>
            <w:tcW w:w="4342" w:type="dxa"/>
            <w:tcBorders>
              <w:top w:val="single" w:sz="4" w:space="0" w:color="auto"/>
              <w:left w:val="single" w:sz="4" w:space="0" w:color="auto"/>
              <w:bottom w:val="single" w:sz="4" w:space="0" w:color="auto"/>
              <w:right w:val="single" w:sz="4" w:space="0" w:color="auto"/>
            </w:tcBorders>
            <w:hideMark/>
          </w:tcPr>
          <w:p w14:paraId="5AE7B34B" w14:textId="77777777" w:rsidR="00E00A58" w:rsidRDefault="00E00A58">
            <w:pPr>
              <w:widowControl w:val="0"/>
              <w:ind w:right="527"/>
              <w:rPr>
                <w:rFonts w:eastAsia="Calibri" w:cs="Times New Roman"/>
                <w:sz w:val="28"/>
                <w:szCs w:val="28"/>
              </w:rPr>
            </w:pPr>
            <w:r>
              <w:rPr>
                <w:rFonts w:eastAsia="Calibri" w:cs="Times New Roman"/>
                <w:sz w:val="28"/>
                <w:szCs w:val="28"/>
              </w:rPr>
              <w:t>Student Name</w:t>
            </w:r>
          </w:p>
        </w:tc>
      </w:tr>
      <w:tr w:rsidR="00A2099E" w14:paraId="21022AA4" w14:textId="77777777" w:rsidTr="00331A3C">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06F30E20" w14:textId="77777777" w:rsidR="00A2099E" w:rsidRPr="00AE55CC" w:rsidRDefault="00A2099E" w:rsidP="00A2099E">
            <w:pPr>
              <w:widowControl w:val="0"/>
              <w:ind w:right="527"/>
              <w:rPr>
                <w:rFonts w:eastAsia="Calibri" w:cstheme="minorHAnsi"/>
                <w:szCs w:val="24"/>
              </w:rPr>
            </w:pPr>
            <w:r w:rsidRPr="00AE55CC">
              <w:rPr>
                <w:rFonts w:eastAsia="Calibri" w:cstheme="minorHAnsi"/>
                <w:szCs w:val="24"/>
              </w:rPr>
              <w:t>1</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571A8E2" w14:textId="3986D796" w:rsidR="00A2099E" w:rsidRPr="00AE55CC" w:rsidRDefault="00A2099E" w:rsidP="00A2099E">
            <w:pPr>
              <w:widowControl w:val="0"/>
              <w:ind w:right="527"/>
              <w:rPr>
                <w:rFonts w:eastAsia="Calibri" w:cstheme="minorHAnsi"/>
                <w:szCs w:val="24"/>
              </w:rPr>
            </w:pPr>
            <w:r w:rsidRPr="00AE55CC">
              <w:rPr>
                <w:rFonts w:eastAsia="Times New Roman" w:cstheme="minorHAnsi"/>
                <w:szCs w:val="24"/>
              </w:rPr>
              <w:t>IT18050318</w:t>
            </w:r>
          </w:p>
        </w:tc>
        <w:tc>
          <w:tcPr>
            <w:tcW w:w="4342" w:type="dxa"/>
            <w:tcBorders>
              <w:top w:val="single" w:sz="4" w:space="0" w:color="auto"/>
              <w:left w:val="single" w:sz="4" w:space="0" w:color="auto"/>
              <w:bottom w:val="single" w:sz="4" w:space="0" w:color="auto"/>
              <w:right w:val="single" w:sz="4" w:space="0" w:color="auto"/>
            </w:tcBorders>
            <w:vAlign w:val="center"/>
          </w:tcPr>
          <w:p w14:paraId="201A036D" w14:textId="05097122" w:rsidR="00A2099E" w:rsidRPr="00AE55CC" w:rsidRDefault="00A2099E" w:rsidP="00A2099E">
            <w:pPr>
              <w:widowControl w:val="0"/>
              <w:ind w:right="527"/>
              <w:rPr>
                <w:rFonts w:eastAsia="Calibri" w:cstheme="minorHAnsi"/>
                <w:szCs w:val="24"/>
              </w:rPr>
            </w:pPr>
            <w:r w:rsidRPr="00AE55CC">
              <w:rPr>
                <w:rFonts w:eastAsia="Times New Roman" w:cstheme="minorHAnsi"/>
                <w:szCs w:val="24"/>
              </w:rPr>
              <w:t xml:space="preserve">M. A. Zeid </w:t>
            </w:r>
          </w:p>
        </w:tc>
      </w:tr>
      <w:tr w:rsidR="00AE55CC" w14:paraId="3DFD1049" w14:textId="77777777" w:rsidTr="00C96097">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6B2A9856" w14:textId="77777777" w:rsidR="00AE55CC" w:rsidRPr="00AE55CC" w:rsidRDefault="00AE55CC" w:rsidP="00AE55CC">
            <w:pPr>
              <w:widowControl w:val="0"/>
              <w:ind w:right="527"/>
              <w:rPr>
                <w:rFonts w:eastAsia="Calibri" w:cstheme="minorHAnsi"/>
                <w:szCs w:val="24"/>
              </w:rPr>
            </w:pPr>
            <w:r w:rsidRPr="00AE55CC">
              <w:rPr>
                <w:rFonts w:eastAsia="Calibri" w:cstheme="minorHAnsi"/>
                <w:szCs w:val="24"/>
              </w:rPr>
              <w:t>2</w:t>
            </w:r>
          </w:p>
        </w:tc>
        <w:tc>
          <w:tcPr>
            <w:tcW w:w="3330" w:type="dxa"/>
            <w:tcBorders>
              <w:top w:val="single" w:sz="4" w:space="0" w:color="auto"/>
              <w:left w:val="single" w:sz="4" w:space="0" w:color="auto"/>
              <w:bottom w:val="single" w:sz="4" w:space="0" w:color="auto"/>
              <w:right w:val="single" w:sz="4" w:space="0" w:color="auto"/>
            </w:tcBorders>
            <w:vAlign w:val="center"/>
          </w:tcPr>
          <w:p w14:paraId="48F7E0B6" w14:textId="3F212232" w:rsidR="00AE55CC" w:rsidRPr="00AE55CC" w:rsidRDefault="00AE55CC" w:rsidP="00AE55CC">
            <w:pPr>
              <w:widowControl w:val="0"/>
              <w:ind w:right="527"/>
              <w:rPr>
                <w:rFonts w:eastAsia="Calibri" w:cstheme="minorHAnsi"/>
                <w:szCs w:val="24"/>
              </w:rPr>
            </w:pPr>
            <w:r w:rsidRPr="00AE55CC">
              <w:rPr>
                <w:rFonts w:eastAsia="Times New Roman" w:cstheme="minorHAnsi"/>
                <w:szCs w:val="24"/>
              </w:rPr>
              <w:t>IT17029896</w:t>
            </w:r>
          </w:p>
        </w:tc>
        <w:tc>
          <w:tcPr>
            <w:tcW w:w="4342" w:type="dxa"/>
            <w:tcBorders>
              <w:top w:val="single" w:sz="4" w:space="0" w:color="auto"/>
              <w:left w:val="single" w:sz="4" w:space="0" w:color="auto"/>
              <w:bottom w:val="single" w:sz="4" w:space="0" w:color="auto"/>
              <w:right w:val="single" w:sz="4" w:space="0" w:color="auto"/>
            </w:tcBorders>
            <w:vAlign w:val="center"/>
          </w:tcPr>
          <w:p w14:paraId="58AB482F" w14:textId="7529B526" w:rsidR="00AE55CC" w:rsidRPr="00AE55CC" w:rsidRDefault="00AE55CC" w:rsidP="00AE55CC">
            <w:pPr>
              <w:widowControl w:val="0"/>
              <w:ind w:right="527"/>
              <w:rPr>
                <w:rFonts w:eastAsia="Calibri" w:cstheme="minorHAnsi"/>
                <w:szCs w:val="24"/>
              </w:rPr>
            </w:pPr>
            <w:r w:rsidRPr="00AE55CC">
              <w:rPr>
                <w:rFonts w:eastAsia="Times New Roman" w:cstheme="minorHAnsi"/>
                <w:szCs w:val="24"/>
              </w:rPr>
              <w:t>D.S. Jiffry</w:t>
            </w:r>
          </w:p>
        </w:tc>
      </w:tr>
      <w:tr w:rsidR="00E00A58" w14:paraId="12887BD0" w14:textId="77777777" w:rsidTr="00E00A58">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306698DC" w14:textId="77777777" w:rsidR="00E00A58" w:rsidRPr="00AE55CC" w:rsidRDefault="00E00A58">
            <w:pPr>
              <w:widowControl w:val="0"/>
              <w:ind w:right="527"/>
              <w:rPr>
                <w:rFonts w:eastAsia="Calibri" w:cstheme="minorHAnsi"/>
                <w:szCs w:val="24"/>
              </w:rPr>
            </w:pPr>
            <w:r w:rsidRPr="00AE55CC">
              <w:rPr>
                <w:rFonts w:eastAsia="Calibri" w:cstheme="minorHAnsi"/>
                <w:szCs w:val="24"/>
              </w:rPr>
              <w:t>3</w:t>
            </w:r>
          </w:p>
        </w:tc>
        <w:tc>
          <w:tcPr>
            <w:tcW w:w="3330" w:type="dxa"/>
            <w:tcBorders>
              <w:top w:val="single" w:sz="4" w:space="0" w:color="auto"/>
              <w:left w:val="single" w:sz="4" w:space="0" w:color="auto"/>
              <w:bottom w:val="single" w:sz="4" w:space="0" w:color="auto"/>
              <w:right w:val="single" w:sz="4" w:space="0" w:color="auto"/>
            </w:tcBorders>
          </w:tcPr>
          <w:p w14:paraId="6EB9698A" w14:textId="77777777" w:rsidR="0030665A" w:rsidRDefault="0030665A">
            <w:pPr>
              <w:widowControl w:val="0"/>
              <w:ind w:right="527"/>
              <w:rPr>
                <w:rFonts w:eastAsia="Calibri" w:cstheme="minorHAnsi"/>
                <w:szCs w:val="24"/>
              </w:rPr>
            </w:pPr>
          </w:p>
          <w:p w14:paraId="6F7D654B" w14:textId="4EA017AF" w:rsidR="00E00A58" w:rsidRPr="00AE55CC" w:rsidRDefault="00946A12">
            <w:pPr>
              <w:widowControl w:val="0"/>
              <w:ind w:right="527"/>
              <w:rPr>
                <w:rFonts w:eastAsia="Calibri" w:cstheme="minorHAnsi"/>
                <w:szCs w:val="24"/>
              </w:rPr>
            </w:pPr>
            <w:r w:rsidRPr="00946A12">
              <w:rPr>
                <w:rFonts w:eastAsia="Calibri" w:cstheme="minorHAnsi"/>
                <w:szCs w:val="24"/>
              </w:rPr>
              <w:t>It18060690</w:t>
            </w:r>
          </w:p>
        </w:tc>
        <w:tc>
          <w:tcPr>
            <w:tcW w:w="4342" w:type="dxa"/>
            <w:tcBorders>
              <w:top w:val="single" w:sz="4" w:space="0" w:color="auto"/>
              <w:left w:val="single" w:sz="4" w:space="0" w:color="auto"/>
              <w:bottom w:val="single" w:sz="4" w:space="0" w:color="auto"/>
              <w:right w:val="single" w:sz="4" w:space="0" w:color="auto"/>
            </w:tcBorders>
          </w:tcPr>
          <w:p w14:paraId="51F6B8DA" w14:textId="77777777" w:rsidR="00231EEA" w:rsidRDefault="00231EEA">
            <w:pPr>
              <w:widowControl w:val="0"/>
              <w:ind w:right="527"/>
              <w:rPr>
                <w:rFonts w:eastAsia="Calibri" w:cstheme="minorHAnsi"/>
                <w:szCs w:val="24"/>
              </w:rPr>
            </w:pPr>
          </w:p>
          <w:p w14:paraId="01256461" w14:textId="4AA25DD6" w:rsidR="00E00A58" w:rsidRPr="00AE55CC" w:rsidRDefault="00231EEA">
            <w:pPr>
              <w:widowControl w:val="0"/>
              <w:ind w:right="527"/>
              <w:rPr>
                <w:rFonts w:eastAsia="Calibri" w:cstheme="minorHAnsi"/>
                <w:szCs w:val="24"/>
              </w:rPr>
            </w:pPr>
            <w:r>
              <w:rPr>
                <w:rFonts w:eastAsia="Calibri" w:cstheme="minorHAnsi"/>
                <w:szCs w:val="24"/>
              </w:rPr>
              <w:t>M.R.M. Rifan</w:t>
            </w:r>
          </w:p>
        </w:tc>
      </w:tr>
      <w:tr w:rsidR="00AE55CC" w14:paraId="49A4922A" w14:textId="77777777" w:rsidTr="008300DA">
        <w:trPr>
          <w:trHeight w:val="720"/>
        </w:trPr>
        <w:tc>
          <w:tcPr>
            <w:tcW w:w="1085" w:type="dxa"/>
            <w:tcBorders>
              <w:top w:val="single" w:sz="4" w:space="0" w:color="auto"/>
              <w:left w:val="single" w:sz="4" w:space="0" w:color="auto"/>
              <w:bottom w:val="single" w:sz="4" w:space="0" w:color="auto"/>
              <w:right w:val="single" w:sz="4" w:space="0" w:color="auto"/>
            </w:tcBorders>
            <w:vAlign w:val="center"/>
            <w:hideMark/>
          </w:tcPr>
          <w:p w14:paraId="1902923D" w14:textId="77777777" w:rsidR="00AE55CC" w:rsidRPr="00AE55CC" w:rsidRDefault="00AE55CC" w:rsidP="00AE55CC">
            <w:pPr>
              <w:widowControl w:val="0"/>
              <w:ind w:right="527"/>
              <w:rPr>
                <w:rFonts w:eastAsia="Calibri" w:cstheme="minorHAnsi"/>
                <w:szCs w:val="24"/>
              </w:rPr>
            </w:pPr>
            <w:r w:rsidRPr="00AE55CC">
              <w:rPr>
                <w:rFonts w:eastAsia="Calibri" w:cstheme="minorHAnsi"/>
                <w:szCs w:val="24"/>
              </w:rPr>
              <w:t>4</w:t>
            </w:r>
          </w:p>
        </w:tc>
        <w:tc>
          <w:tcPr>
            <w:tcW w:w="3330" w:type="dxa"/>
            <w:tcBorders>
              <w:top w:val="single" w:sz="4" w:space="0" w:color="auto"/>
              <w:left w:val="single" w:sz="4" w:space="0" w:color="auto"/>
              <w:bottom w:val="single" w:sz="4" w:space="0" w:color="auto"/>
              <w:right w:val="single" w:sz="4" w:space="0" w:color="auto"/>
            </w:tcBorders>
            <w:vAlign w:val="center"/>
          </w:tcPr>
          <w:p w14:paraId="2849DAC1" w14:textId="604749CD" w:rsidR="00AE55CC" w:rsidRPr="00AE55CC" w:rsidRDefault="00AE55CC" w:rsidP="00AE55CC">
            <w:pPr>
              <w:widowControl w:val="0"/>
              <w:ind w:right="527"/>
              <w:rPr>
                <w:rFonts w:eastAsia="Calibri" w:cstheme="minorHAnsi"/>
                <w:szCs w:val="24"/>
              </w:rPr>
            </w:pPr>
            <w:r w:rsidRPr="00AE55CC">
              <w:rPr>
                <w:rFonts w:eastAsia="Times New Roman" w:cstheme="minorHAnsi"/>
                <w:color w:val="000000"/>
                <w:szCs w:val="24"/>
              </w:rPr>
              <w:t>IT18200034</w:t>
            </w:r>
          </w:p>
        </w:tc>
        <w:tc>
          <w:tcPr>
            <w:tcW w:w="4342" w:type="dxa"/>
            <w:tcBorders>
              <w:top w:val="single" w:sz="4" w:space="0" w:color="auto"/>
              <w:left w:val="single" w:sz="4" w:space="0" w:color="auto"/>
              <w:bottom w:val="single" w:sz="4" w:space="0" w:color="auto"/>
              <w:right w:val="single" w:sz="4" w:space="0" w:color="auto"/>
            </w:tcBorders>
            <w:vAlign w:val="center"/>
          </w:tcPr>
          <w:p w14:paraId="76417EA6" w14:textId="29E73523" w:rsidR="00AE55CC" w:rsidRPr="00AE55CC" w:rsidRDefault="00AE55CC" w:rsidP="00AE55CC">
            <w:pPr>
              <w:widowControl w:val="0"/>
              <w:ind w:right="527"/>
              <w:rPr>
                <w:rFonts w:eastAsia="Calibri" w:cstheme="minorHAnsi"/>
                <w:szCs w:val="24"/>
              </w:rPr>
            </w:pPr>
            <w:r w:rsidRPr="00AE55CC">
              <w:rPr>
                <w:rFonts w:eastAsia="Times New Roman" w:cstheme="minorHAnsi"/>
                <w:color w:val="000000"/>
                <w:szCs w:val="24"/>
              </w:rPr>
              <w:t>M.A.F.Hasna</w:t>
            </w:r>
          </w:p>
        </w:tc>
      </w:tr>
    </w:tbl>
    <w:p w14:paraId="49882E0C" w14:textId="77777777" w:rsidR="00E00A58" w:rsidRDefault="00E00A58" w:rsidP="00E00A58">
      <w:pPr>
        <w:widowControl w:val="0"/>
        <w:spacing w:after="0" w:line="240" w:lineRule="auto"/>
        <w:ind w:left="260" w:right="527"/>
        <w:jc w:val="center"/>
        <w:rPr>
          <w:rFonts w:eastAsia="Calibri" w:cs="Times New Roman"/>
          <w:sz w:val="28"/>
          <w:szCs w:val="28"/>
        </w:rPr>
      </w:pPr>
    </w:p>
    <w:p w14:paraId="085B6591" w14:textId="77777777" w:rsidR="00E00A58" w:rsidRDefault="00E00A58" w:rsidP="00E00A58">
      <w:pPr>
        <w:widowControl w:val="0"/>
        <w:spacing w:after="0" w:line="240" w:lineRule="auto"/>
        <w:ind w:left="260" w:right="527"/>
        <w:rPr>
          <w:rFonts w:eastAsia="Calibri" w:cs="Times New Roman"/>
          <w:sz w:val="28"/>
        </w:rPr>
      </w:pPr>
    </w:p>
    <w:p w14:paraId="35543209" w14:textId="77777777" w:rsidR="00E00A58" w:rsidRDefault="00E00A58" w:rsidP="00E00A58">
      <w:pPr>
        <w:rPr>
          <w:rFonts w:eastAsia="Calibri" w:cs="Times New Roman"/>
          <w:sz w:val="28"/>
        </w:rPr>
      </w:pPr>
      <w:r>
        <w:rPr>
          <w:rFonts w:eastAsia="Calibri" w:cs="Times New Roman"/>
          <w:sz w:val="28"/>
        </w:rPr>
        <w:br w:type="page"/>
      </w:r>
    </w:p>
    <w:p w14:paraId="2576241D" w14:textId="787C0D55" w:rsidR="00444B03" w:rsidRDefault="00444B03" w:rsidP="004D0894">
      <w:pPr>
        <w:widowControl w:val="0"/>
        <w:spacing w:after="0" w:line="240" w:lineRule="auto"/>
        <w:ind w:left="260" w:right="527"/>
        <w:jc w:val="center"/>
        <w:rPr>
          <w:rFonts w:ascii="Calibri" w:eastAsia="Calibri" w:hAnsi="Calibri" w:cs="Times New Roman"/>
          <w:sz w:val="48"/>
          <w:szCs w:val="48"/>
        </w:rPr>
      </w:pPr>
    </w:p>
    <w:sdt>
      <w:sdtPr>
        <w:rPr>
          <w:rFonts w:asciiTheme="minorHAnsi" w:eastAsiaTheme="minorHAnsi" w:hAnsiTheme="minorHAnsi" w:cstheme="minorBidi"/>
          <w:sz w:val="24"/>
          <w:szCs w:val="22"/>
        </w:rPr>
        <w:id w:val="-1305698944"/>
        <w:docPartObj>
          <w:docPartGallery w:val="Table of Contents"/>
          <w:docPartUnique/>
        </w:docPartObj>
      </w:sdtPr>
      <w:sdtEndPr>
        <w:rPr>
          <w:b/>
          <w:bCs/>
          <w:noProof/>
        </w:rPr>
      </w:sdtEndPr>
      <w:sdtContent>
        <w:p w14:paraId="7E1AADD0" w14:textId="0C3D885B" w:rsidR="007E2FB9" w:rsidRPr="007E2FB9" w:rsidRDefault="007E2FB9" w:rsidP="007E2FB9">
          <w:pPr>
            <w:pStyle w:val="TOCHeading"/>
            <w:jc w:val="center"/>
          </w:pPr>
          <w:r w:rsidRPr="007E2FB9">
            <w:t>Contents</w:t>
          </w:r>
        </w:p>
        <w:p w14:paraId="7C39496E" w14:textId="2D7F5316" w:rsidR="00BD20EF" w:rsidRDefault="007E2FB9">
          <w:pPr>
            <w:pStyle w:val="TOC1"/>
            <w:tabs>
              <w:tab w:val="left" w:pos="660"/>
              <w:tab w:val="right" w:leader="dot" w:pos="9017"/>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36634895" w:history="1">
            <w:r w:rsidR="00BD20EF" w:rsidRPr="0085621D">
              <w:rPr>
                <w:rStyle w:val="Hyperlink"/>
                <w:noProof/>
              </w:rPr>
              <w:t>1.0</w:t>
            </w:r>
            <w:r w:rsidR="00BD20EF">
              <w:rPr>
                <w:rFonts w:eastAsiaTheme="minorEastAsia"/>
                <w:noProof/>
                <w:sz w:val="22"/>
              </w:rPr>
              <w:tab/>
            </w:r>
            <w:r w:rsidR="00BD20EF" w:rsidRPr="0085621D">
              <w:rPr>
                <w:rStyle w:val="Hyperlink"/>
                <w:noProof/>
              </w:rPr>
              <w:t>Introduction</w:t>
            </w:r>
            <w:r w:rsidR="00BD20EF">
              <w:rPr>
                <w:noProof/>
                <w:webHidden/>
              </w:rPr>
              <w:tab/>
            </w:r>
            <w:r w:rsidR="00BD20EF">
              <w:rPr>
                <w:noProof/>
                <w:webHidden/>
              </w:rPr>
              <w:fldChar w:fldCharType="begin"/>
            </w:r>
            <w:r w:rsidR="00BD20EF">
              <w:rPr>
                <w:noProof/>
                <w:webHidden/>
              </w:rPr>
              <w:instrText xml:space="preserve"> PAGEREF _Toc36634895 \h </w:instrText>
            </w:r>
            <w:r w:rsidR="00BD20EF">
              <w:rPr>
                <w:noProof/>
                <w:webHidden/>
              </w:rPr>
            </w:r>
            <w:r w:rsidR="00BD20EF">
              <w:rPr>
                <w:noProof/>
                <w:webHidden/>
              </w:rPr>
              <w:fldChar w:fldCharType="separate"/>
            </w:r>
            <w:r w:rsidR="00FE6773">
              <w:rPr>
                <w:noProof/>
                <w:webHidden/>
              </w:rPr>
              <w:t>3</w:t>
            </w:r>
            <w:r w:rsidR="00BD20EF">
              <w:rPr>
                <w:noProof/>
                <w:webHidden/>
              </w:rPr>
              <w:fldChar w:fldCharType="end"/>
            </w:r>
          </w:hyperlink>
        </w:p>
        <w:p w14:paraId="3CC2F061" w14:textId="7E824787" w:rsidR="00BD20EF" w:rsidRDefault="00093EB2">
          <w:pPr>
            <w:pStyle w:val="TOC1"/>
            <w:tabs>
              <w:tab w:val="left" w:pos="660"/>
              <w:tab w:val="right" w:leader="dot" w:pos="9017"/>
            </w:tabs>
            <w:rPr>
              <w:rFonts w:eastAsiaTheme="minorEastAsia"/>
              <w:noProof/>
              <w:sz w:val="22"/>
            </w:rPr>
          </w:pPr>
          <w:hyperlink w:anchor="_Toc36634896" w:history="1">
            <w:r w:rsidR="00BD20EF" w:rsidRPr="0085621D">
              <w:rPr>
                <w:rStyle w:val="Hyperlink"/>
                <w:noProof/>
              </w:rPr>
              <w:t>2.0</w:t>
            </w:r>
            <w:r w:rsidR="00BD20EF">
              <w:rPr>
                <w:rFonts w:eastAsiaTheme="minorEastAsia"/>
                <w:noProof/>
                <w:sz w:val="22"/>
              </w:rPr>
              <w:tab/>
            </w:r>
            <w:r w:rsidR="00BD20EF" w:rsidRPr="0085621D">
              <w:rPr>
                <w:rStyle w:val="Hyperlink"/>
                <w:noProof/>
              </w:rPr>
              <w:t>Component Diagram for the Security System</w:t>
            </w:r>
            <w:r w:rsidR="00BD20EF">
              <w:rPr>
                <w:noProof/>
                <w:webHidden/>
              </w:rPr>
              <w:tab/>
            </w:r>
            <w:r w:rsidR="00BD20EF">
              <w:rPr>
                <w:noProof/>
                <w:webHidden/>
              </w:rPr>
              <w:fldChar w:fldCharType="begin"/>
            </w:r>
            <w:r w:rsidR="00BD20EF">
              <w:rPr>
                <w:noProof/>
                <w:webHidden/>
              </w:rPr>
              <w:instrText xml:space="preserve"> PAGEREF _Toc36634896 \h </w:instrText>
            </w:r>
            <w:r w:rsidR="00BD20EF">
              <w:rPr>
                <w:noProof/>
                <w:webHidden/>
              </w:rPr>
            </w:r>
            <w:r w:rsidR="00BD20EF">
              <w:rPr>
                <w:noProof/>
                <w:webHidden/>
              </w:rPr>
              <w:fldChar w:fldCharType="separate"/>
            </w:r>
            <w:r w:rsidR="00FE6773">
              <w:rPr>
                <w:noProof/>
                <w:webHidden/>
              </w:rPr>
              <w:t>4</w:t>
            </w:r>
            <w:r w:rsidR="00BD20EF">
              <w:rPr>
                <w:noProof/>
                <w:webHidden/>
              </w:rPr>
              <w:fldChar w:fldCharType="end"/>
            </w:r>
          </w:hyperlink>
        </w:p>
        <w:p w14:paraId="1D8C96FA" w14:textId="4FFD4245" w:rsidR="00BD20EF" w:rsidRDefault="00093EB2">
          <w:pPr>
            <w:pStyle w:val="TOC1"/>
            <w:tabs>
              <w:tab w:val="left" w:pos="660"/>
              <w:tab w:val="right" w:leader="dot" w:pos="9017"/>
            </w:tabs>
            <w:rPr>
              <w:rFonts w:eastAsiaTheme="minorEastAsia"/>
              <w:noProof/>
              <w:sz w:val="22"/>
            </w:rPr>
          </w:pPr>
          <w:hyperlink w:anchor="_Toc36634897" w:history="1">
            <w:r w:rsidR="00BD20EF" w:rsidRPr="0085621D">
              <w:rPr>
                <w:rStyle w:val="Hyperlink"/>
                <w:noProof/>
              </w:rPr>
              <w:t>3.0</w:t>
            </w:r>
            <w:r w:rsidR="00BD20EF">
              <w:rPr>
                <w:rFonts w:eastAsiaTheme="minorEastAsia"/>
                <w:noProof/>
                <w:sz w:val="22"/>
              </w:rPr>
              <w:tab/>
            </w:r>
            <w:r w:rsidR="00BD20EF" w:rsidRPr="0085621D">
              <w:rPr>
                <w:rStyle w:val="Hyperlink"/>
                <w:noProof/>
              </w:rPr>
              <w:t>Manifest implementation</w:t>
            </w:r>
            <w:r w:rsidR="00BD20EF">
              <w:rPr>
                <w:noProof/>
                <w:webHidden/>
              </w:rPr>
              <w:tab/>
            </w:r>
            <w:r w:rsidR="00BD20EF">
              <w:rPr>
                <w:noProof/>
                <w:webHidden/>
              </w:rPr>
              <w:fldChar w:fldCharType="begin"/>
            </w:r>
            <w:r w:rsidR="00BD20EF">
              <w:rPr>
                <w:noProof/>
                <w:webHidden/>
              </w:rPr>
              <w:instrText xml:space="preserve"> PAGEREF _Toc36634897 \h </w:instrText>
            </w:r>
            <w:r w:rsidR="00BD20EF">
              <w:rPr>
                <w:noProof/>
                <w:webHidden/>
              </w:rPr>
            </w:r>
            <w:r w:rsidR="00BD20EF">
              <w:rPr>
                <w:noProof/>
                <w:webHidden/>
              </w:rPr>
              <w:fldChar w:fldCharType="separate"/>
            </w:r>
            <w:r w:rsidR="00FE6773">
              <w:rPr>
                <w:noProof/>
                <w:webHidden/>
              </w:rPr>
              <w:t>5</w:t>
            </w:r>
            <w:r w:rsidR="00BD20EF">
              <w:rPr>
                <w:noProof/>
                <w:webHidden/>
              </w:rPr>
              <w:fldChar w:fldCharType="end"/>
            </w:r>
          </w:hyperlink>
        </w:p>
        <w:p w14:paraId="3588B137" w14:textId="594E8751" w:rsidR="00BD20EF" w:rsidRDefault="00093EB2">
          <w:pPr>
            <w:pStyle w:val="TOC2"/>
            <w:tabs>
              <w:tab w:val="left" w:pos="880"/>
              <w:tab w:val="right" w:leader="dot" w:pos="9017"/>
            </w:tabs>
            <w:rPr>
              <w:rFonts w:eastAsiaTheme="minorEastAsia"/>
              <w:noProof/>
              <w:sz w:val="22"/>
            </w:rPr>
          </w:pPr>
          <w:hyperlink w:anchor="_Toc36634898" w:history="1">
            <w:r w:rsidR="00BD20EF" w:rsidRPr="0085621D">
              <w:rPr>
                <w:rStyle w:val="Hyperlink"/>
                <w:noProof/>
              </w:rPr>
              <w:t>3.1</w:t>
            </w:r>
            <w:r w:rsidR="00BD20EF">
              <w:rPr>
                <w:rFonts w:eastAsiaTheme="minorEastAsia"/>
                <w:noProof/>
                <w:sz w:val="22"/>
              </w:rPr>
              <w:tab/>
            </w:r>
            <w:r w:rsidR="00BD20EF" w:rsidRPr="0085621D">
              <w:rPr>
                <w:rStyle w:val="Hyperlink"/>
                <w:noProof/>
              </w:rPr>
              <w:t>Exported and Imported Services</w:t>
            </w:r>
            <w:r w:rsidR="00BD20EF">
              <w:rPr>
                <w:noProof/>
                <w:webHidden/>
              </w:rPr>
              <w:tab/>
            </w:r>
            <w:r w:rsidR="00BD20EF">
              <w:rPr>
                <w:noProof/>
                <w:webHidden/>
              </w:rPr>
              <w:fldChar w:fldCharType="begin"/>
            </w:r>
            <w:r w:rsidR="00BD20EF">
              <w:rPr>
                <w:noProof/>
                <w:webHidden/>
              </w:rPr>
              <w:instrText xml:space="preserve"> PAGEREF _Toc36634898 \h </w:instrText>
            </w:r>
            <w:r w:rsidR="00BD20EF">
              <w:rPr>
                <w:noProof/>
                <w:webHidden/>
              </w:rPr>
            </w:r>
            <w:r w:rsidR="00BD20EF">
              <w:rPr>
                <w:noProof/>
                <w:webHidden/>
              </w:rPr>
              <w:fldChar w:fldCharType="separate"/>
            </w:r>
            <w:r w:rsidR="00FE6773">
              <w:rPr>
                <w:noProof/>
                <w:webHidden/>
              </w:rPr>
              <w:t>5</w:t>
            </w:r>
            <w:r w:rsidR="00BD20EF">
              <w:rPr>
                <w:noProof/>
                <w:webHidden/>
              </w:rPr>
              <w:fldChar w:fldCharType="end"/>
            </w:r>
          </w:hyperlink>
        </w:p>
        <w:p w14:paraId="58034DE4" w14:textId="3DC6CE85" w:rsidR="00BD20EF" w:rsidRDefault="00093EB2">
          <w:pPr>
            <w:pStyle w:val="TOC1"/>
            <w:tabs>
              <w:tab w:val="right" w:leader="dot" w:pos="9017"/>
            </w:tabs>
            <w:rPr>
              <w:rFonts w:eastAsiaTheme="minorEastAsia"/>
              <w:noProof/>
              <w:sz w:val="22"/>
            </w:rPr>
          </w:pPr>
          <w:hyperlink w:anchor="_Toc36634899" w:history="1">
            <w:r w:rsidR="00BD20EF" w:rsidRPr="0085621D">
              <w:rPr>
                <w:rStyle w:val="Hyperlink"/>
                <w:noProof/>
              </w:rPr>
              <w:t>4.0 Commands of Bundle Install and Run in OSGi Framework</w:t>
            </w:r>
            <w:r w:rsidR="00BD20EF">
              <w:rPr>
                <w:noProof/>
                <w:webHidden/>
              </w:rPr>
              <w:tab/>
            </w:r>
            <w:r w:rsidR="00BD20EF">
              <w:rPr>
                <w:noProof/>
                <w:webHidden/>
              </w:rPr>
              <w:fldChar w:fldCharType="begin"/>
            </w:r>
            <w:r w:rsidR="00BD20EF">
              <w:rPr>
                <w:noProof/>
                <w:webHidden/>
              </w:rPr>
              <w:instrText xml:space="preserve"> PAGEREF _Toc36634899 \h </w:instrText>
            </w:r>
            <w:r w:rsidR="00BD20EF">
              <w:rPr>
                <w:noProof/>
                <w:webHidden/>
              </w:rPr>
            </w:r>
            <w:r w:rsidR="00BD20EF">
              <w:rPr>
                <w:noProof/>
                <w:webHidden/>
              </w:rPr>
              <w:fldChar w:fldCharType="separate"/>
            </w:r>
            <w:r w:rsidR="00FE6773">
              <w:rPr>
                <w:noProof/>
                <w:webHidden/>
              </w:rPr>
              <w:t>6</w:t>
            </w:r>
            <w:r w:rsidR="00BD20EF">
              <w:rPr>
                <w:noProof/>
                <w:webHidden/>
              </w:rPr>
              <w:fldChar w:fldCharType="end"/>
            </w:r>
          </w:hyperlink>
        </w:p>
        <w:p w14:paraId="11D0058A" w14:textId="69E1F347" w:rsidR="00BD20EF" w:rsidRDefault="00093EB2">
          <w:pPr>
            <w:pStyle w:val="TOC1"/>
            <w:tabs>
              <w:tab w:val="left" w:pos="660"/>
              <w:tab w:val="right" w:leader="dot" w:pos="9017"/>
            </w:tabs>
            <w:rPr>
              <w:rFonts w:eastAsiaTheme="minorEastAsia"/>
              <w:noProof/>
              <w:sz w:val="22"/>
            </w:rPr>
          </w:pPr>
          <w:hyperlink w:anchor="_Toc36634900" w:history="1">
            <w:r w:rsidR="00FE6773">
              <w:rPr>
                <w:rStyle w:val="Hyperlink"/>
                <w:noProof/>
              </w:rPr>
              <w:t>5</w:t>
            </w:r>
            <w:r w:rsidR="00BD20EF" w:rsidRPr="0085621D">
              <w:rPr>
                <w:rStyle w:val="Hyperlink"/>
                <w:noProof/>
              </w:rPr>
              <w:t>.0</w:t>
            </w:r>
            <w:r w:rsidR="00BD20EF">
              <w:rPr>
                <w:rFonts w:eastAsiaTheme="minorEastAsia"/>
                <w:noProof/>
                <w:sz w:val="22"/>
              </w:rPr>
              <w:tab/>
            </w:r>
            <w:r w:rsidR="00BD20EF" w:rsidRPr="0085621D">
              <w:rPr>
                <w:rStyle w:val="Hyperlink"/>
                <w:noProof/>
              </w:rPr>
              <w:t>Screenshots of Its Behavior and Outputs</w:t>
            </w:r>
            <w:r w:rsidR="00BD20EF">
              <w:rPr>
                <w:noProof/>
                <w:webHidden/>
              </w:rPr>
              <w:tab/>
            </w:r>
            <w:r w:rsidR="00BD20EF">
              <w:rPr>
                <w:noProof/>
                <w:webHidden/>
              </w:rPr>
              <w:fldChar w:fldCharType="begin"/>
            </w:r>
            <w:r w:rsidR="00BD20EF">
              <w:rPr>
                <w:noProof/>
                <w:webHidden/>
              </w:rPr>
              <w:instrText xml:space="preserve"> PAGEREF _Toc36634900 \h </w:instrText>
            </w:r>
            <w:r w:rsidR="00BD20EF">
              <w:rPr>
                <w:noProof/>
                <w:webHidden/>
              </w:rPr>
            </w:r>
            <w:r w:rsidR="00BD20EF">
              <w:rPr>
                <w:noProof/>
                <w:webHidden/>
              </w:rPr>
              <w:fldChar w:fldCharType="separate"/>
            </w:r>
            <w:r w:rsidR="00FE6773">
              <w:rPr>
                <w:noProof/>
                <w:webHidden/>
              </w:rPr>
              <w:t>8</w:t>
            </w:r>
            <w:r w:rsidR="00BD20EF">
              <w:rPr>
                <w:noProof/>
                <w:webHidden/>
              </w:rPr>
              <w:fldChar w:fldCharType="end"/>
            </w:r>
          </w:hyperlink>
        </w:p>
        <w:p w14:paraId="608B0DC1" w14:textId="6C9DC91D" w:rsidR="007E2FB9" w:rsidRDefault="007E2FB9">
          <w:r>
            <w:rPr>
              <w:b/>
              <w:bCs/>
              <w:noProof/>
            </w:rPr>
            <w:fldChar w:fldCharType="end"/>
          </w:r>
        </w:p>
      </w:sdtContent>
    </w:sdt>
    <w:p w14:paraId="53DFC424" w14:textId="54BCCBAB" w:rsidR="00E00A58" w:rsidRDefault="00E00A58" w:rsidP="004D0894">
      <w:pPr>
        <w:widowControl w:val="0"/>
        <w:spacing w:after="0" w:line="240" w:lineRule="auto"/>
        <w:ind w:left="260" w:right="527"/>
        <w:jc w:val="center"/>
        <w:rPr>
          <w:rFonts w:ascii="Calibri" w:eastAsia="Calibri" w:hAnsi="Calibri" w:cs="Times New Roman"/>
          <w:sz w:val="48"/>
          <w:szCs w:val="48"/>
        </w:rPr>
      </w:pPr>
    </w:p>
    <w:p w14:paraId="69DE4373" w14:textId="0ECE74F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2168CCB8" w14:textId="4C8264CB"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41619132" w14:textId="570BEFA6"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7FF58DE4" w14:textId="0A5154D3"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6D2FD2D4" w14:textId="5EB80759"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54FED6BE" w14:textId="4F81291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29113630" w14:textId="14588E15"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244F696A" w14:textId="158BBA5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2C774862" w14:textId="7720AFB7"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3C01F0B3" w14:textId="317BC83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74BBA603" w14:textId="5DDCB35B"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76D9840B" w14:textId="11AB9FF9"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0024BE3F" w14:textId="1CA31F8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38FC3636" w14:textId="3EB88D22"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490B312F" w14:textId="4D6ABE20" w:rsidR="007E2FB9" w:rsidRDefault="007E2FB9" w:rsidP="004D0894">
      <w:pPr>
        <w:widowControl w:val="0"/>
        <w:spacing w:after="0" w:line="240" w:lineRule="auto"/>
        <w:ind w:left="260" w:right="527"/>
        <w:jc w:val="center"/>
        <w:rPr>
          <w:rFonts w:ascii="Calibri" w:eastAsia="Calibri" w:hAnsi="Calibri" w:cs="Times New Roman"/>
          <w:sz w:val="48"/>
          <w:szCs w:val="48"/>
        </w:rPr>
      </w:pPr>
    </w:p>
    <w:p w14:paraId="5A931611" w14:textId="2A498FC5" w:rsidR="007E2FB9" w:rsidRDefault="00AC6673" w:rsidP="005F4758">
      <w:pPr>
        <w:pStyle w:val="Heading1"/>
        <w:numPr>
          <w:ilvl w:val="0"/>
          <w:numId w:val="8"/>
        </w:numPr>
        <w:jc w:val="center"/>
      </w:pPr>
      <w:bookmarkStart w:id="1" w:name="_Toc36634895"/>
      <w:r>
        <w:t>I</w:t>
      </w:r>
      <w:r w:rsidR="007E2FB9">
        <w:t>ntroduction</w:t>
      </w:r>
      <w:bookmarkEnd w:id="1"/>
    </w:p>
    <w:p w14:paraId="1D90B04D" w14:textId="77777777" w:rsidR="00152C8E" w:rsidRDefault="00152C8E" w:rsidP="005F4758"/>
    <w:p w14:paraId="6113EEB7" w14:textId="4B761646" w:rsidR="005F4758" w:rsidRDefault="00152C8E" w:rsidP="00874E6E">
      <w:r>
        <w:t>This is a</w:t>
      </w:r>
      <w:r w:rsidR="006E6778" w:rsidRPr="006E6778">
        <w:t xml:space="preserve"> </w:t>
      </w:r>
      <w:r w:rsidR="003D60F9">
        <w:t>s</w:t>
      </w:r>
      <w:r w:rsidR="006E6778" w:rsidRPr="006E6778">
        <w:t xml:space="preserve">ecurity </w:t>
      </w:r>
      <w:r w:rsidR="003D60F9">
        <w:t>s</w:t>
      </w:r>
      <w:r w:rsidR="006E6778" w:rsidRPr="006E6778">
        <w:t>ystem for a building. When a user enters a building, their ID will be scanned and the number will be entered to the Front-Door service, this service will</w:t>
      </w:r>
      <w:r w:rsidR="00601D9C">
        <w:t xml:space="preserve"> be</w:t>
      </w:r>
      <w:r w:rsidR="006E6778" w:rsidRPr="006E6778">
        <w:t xml:space="preserve"> check</w:t>
      </w:r>
      <w:r w:rsidR="00601D9C">
        <w:t>ed</w:t>
      </w:r>
      <w:r w:rsidR="006E6778" w:rsidRPr="006E6778">
        <w:t xml:space="preserve"> with the Authentication service </w:t>
      </w:r>
      <w:r w:rsidR="00601D9C">
        <w:t>for a valid</w:t>
      </w:r>
      <w:r w:rsidR="006E6778" w:rsidRPr="006E6778">
        <w:t xml:space="preserve"> ID. If the ID is valid then the door will be opened and a log of the date &amp; time will be made in the Reporting service. Once the user enters the </w:t>
      </w:r>
      <w:r w:rsidRPr="006E6778">
        <w:t>building,</w:t>
      </w:r>
      <w:r w:rsidR="006E6778" w:rsidRPr="006E6778">
        <w:t xml:space="preserve"> they can use the elevator by tapping their ID, then the Elevator service will ask the authentication service what floors this user is permitted to access. Those floor buttons will be the only ones activated for that user. There will be security checks throughout the system to notify any security concerns in case someone tries to access the elevator without entering through the front door or if someone attempts to enter the building but was not logged </w:t>
      </w:r>
      <w:r w:rsidR="00A819FD">
        <w:t>in</w:t>
      </w:r>
      <w:r w:rsidR="006E6778" w:rsidRPr="006E6778">
        <w:t xml:space="preserve"> </w:t>
      </w:r>
      <w:r w:rsidR="00371786">
        <w:t>through the front door</w:t>
      </w:r>
      <w:r w:rsidR="006E6778" w:rsidRPr="006E6778">
        <w:t>.</w:t>
      </w:r>
      <w:r w:rsidR="00601D9C">
        <w:t xml:space="preserve"> As the system may evolve or change their internal authentication and authorization protocols </w:t>
      </w:r>
      <w:r w:rsidR="00A819FD">
        <w:t xml:space="preserve">changes and </w:t>
      </w:r>
      <w:r w:rsidR="00601D9C">
        <w:t xml:space="preserve">those changes can be made without downtime due to the underlying </w:t>
      </w:r>
      <w:r w:rsidR="00A819FD">
        <w:t>OSGi</w:t>
      </w:r>
      <w:r w:rsidR="00601D9C">
        <w:t xml:space="preserve"> framework. Multiple versions of </w:t>
      </w:r>
      <w:r w:rsidR="00A819FD">
        <w:t xml:space="preserve">the </w:t>
      </w:r>
      <w:r w:rsidR="00601D9C">
        <w:t>front door authorization mechanisms can be implemented. Currently Two methods, one which checks the user Id and the other which checks and employee ID tag barcode has been implemented</w:t>
      </w:r>
      <w:r w:rsidR="000C57D9">
        <w:t>. Any</w:t>
      </w:r>
      <w:r w:rsidR="00601D9C">
        <w:t xml:space="preserve"> other authentication and authorization mechanisms can </w:t>
      </w:r>
      <w:r w:rsidR="000C57D9">
        <w:t>be facilitated in the future</w:t>
      </w:r>
      <w:r w:rsidR="00601D9C">
        <w:t xml:space="preserve">. </w:t>
      </w:r>
      <w:r w:rsidR="00371786">
        <w:t>For clarity the console outputs in yellow color represent the reporting service and red represent authorization service.</w:t>
      </w:r>
    </w:p>
    <w:p w14:paraId="7429EB14" w14:textId="072C5E52" w:rsidR="005F4758" w:rsidRDefault="005F4758" w:rsidP="005F4758"/>
    <w:p w14:paraId="4C2B3399" w14:textId="30675D2F" w:rsidR="005F4758" w:rsidRDefault="005F4758" w:rsidP="005F4758"/>
    <w:p w14:paraId="086E9D6F" w14:textId="169A5822" w:rsidR="005F4758" w:rsidRDefault="005F4758" w:rsidP="005F4758"/>
    <w:p w14:paraId="3A33DBA8" w14:textId="727E848F" w:rsidR="005F4758" w:rsidRDefault="005F4758" w:rsidP="005F4758"/>
    <w:p w14:paraId="7AB05B8E" w14:textId="5AB54F4B" w:rsidR="005F4758" w:rsidRDefault="005F4758" w:rsidP="005F4758"/>
    <w:p w14:paraId="78AFE20F" w14:textId="0E805648" w:rsidR="005F4758" w:rsidRDefault="005F4758" w:rsidP="005F4758"/>
    <w:p w14:paraId="6C7AD34F" w14:textId="3F095EA8" w:rsidR="005F4758" w:rsidRDefault="005F4758" w:rsidP="005F4758"/>
    <w:p w14:paraId="65812EAB" w14:textId="27E83595" w:rsidR="005F4758" w:rsidRDefault="005F4758" w:rsidP="005F4758"/>
    <w:p w14:paraId="125C5858" w14:textId="7BB5D8D2" w:rsidR="005F4758" w:rsidRDefault="005F4758" w:rsidP="005F4758"/>
    <w:p w14:paraId="0A4BDA9E" w14:textId="1B0E8949" w:rsidR="005F4758" w:rsidRDefault="005F4758" w:rsidP="005F4758"/>
    <w:p w14:paraId="17B57D9A" w14:textId="28A04CBF" w:rsidR="005F4758" w:rsidRDefault="005F4758" w:rsidP="005F4758"/>
    <w:p w14:paraId="28AD0006" w14:textId="0FE6A858" w:rsidR="005F4758" w:rsidRDefault="005F4758" w:rsidP="005F4758"/>
    <w:p w14:paraId="6892319C" w14:textId="4B862987" w:rsidR="005F4758" w:rsidRDefault="005F4758" w:rsidP="005F4758"/>
    <w:p w14:paraId="33F8F54A" w14:textId="3B1BD81A" w:rsidR="005F4758" w:rsidRDefault="005F4758" w:rsidP="009F25ED">
      <w:pPr>
        <w:pStyle w:val="Heading1"/>
        <w:numPr>
          <w:ilvl w:val="0"/>
          <w:numId w:val="8"/>
        </w:numPr>
        <w:jc w:val="center"/>
      </w:pPr>
      <w:bookmarkStart w:id="2" w:name="_Toc36634896"/>
      <w:r>
        <w:t>Component Diagram for the Security System</w:t>
      </w:r>
      <w:bookmarkEnd w:id="2"/>
    </w:p>
    <w:p w14:paraId="4A5274AA" w14:textId="37765306" w:rsidR="009F25ED" w:rsidRDefault="00535988" w:rsidP="009F25ED">
      <w:r>
        <w:rPr>
          <w:noProof/>
        </w:rPr>
        <mc:AlternateContent>
          <mc:Choice Requires="wps">
            <w:drawing>
              <wp:anchor distT="0" distB="0" distL="114300" distR="114300" simplePos="0" relativeHeight="251658240" behindDoc="0" locked="0" layoutInCell="1" allowOverlap="1" wp14:anchorId="292357CF" wp14:editId="4DB79C9E">
                <wp:simplePos x="0" y="0"/>
                <wp:positionH relativeFrom="page">
                  <wp:align>left</wp:align>
                </wp:positionH>
                <wp:positionV relativeFrom="paragraph">
                  <wp:posOffset>7783195</wp:posOffset>
                </wp:positionV>
                <wp:extent cx="8180705" cy="26162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8180705" cy="261620"/>
                        </a:xfrm>
                        <a:prstGeom prst="rect">
                          <a:avLst/>
                        </a:prstGeom>
                        <a:solidFill>
                          <a:prstClr val="white"/>
                        </a:solidFill>
                        <a:ln>
                          <a:noFill/>
                        </a:ln>
                      </wps:spPr>
                      <wps:txbx>
                        <w:txbxContent>
                          <w:p w14:paraId="42D2F9B6" w14:textId="33DE72B4" w:rsidR="00535988" w:rsidRPr="007A35A3" w:rsidRDefault="00535988" w:rsidP="00535988">
                            <w:pPr>
                              <w:pStyle w:val="Caption"/>
                              <w:jc w:val="center"/>
                              <w:rPr>
                                <w:noProof/>
                                <w:sz w:val="24"/>
                              </w:rPr>
                            </w:pPr>
                            <w:r>
                              <w:t xml:space="preserve">Figure </w:t>
                            </w:r>
                            <w:r w:rsidR="00093078">
                              <w:rPr>
                                <w:noProof/>
                              </w:rPr>
                              <w:fldChar w:fldCharType="begin"/>
                            </w:r>
                            <w:r w:rsidR="00093078">
                              <w:rPr>
                                <w:noProof/>
                              </w:rPr>
                              <w:instrText xml:space="preserve"> SEQ Figure \* ARABIC </w:instrText>
                            </w:r>
                            <w:r w:rsidR="00093078">
                              <w:rPr>
                                <w:noProof/>
                              </w:rPr>
                              <w:fldChar w:fldCharType="separate"/>
                            </w:r>
                            <w:r>
                              <w:rPr>
                                <w:noProof/>
                              </w:rPr>
                              <w:t>1</w:t>
                            </w:r>
                            <w:r w:rsidR="00093078">
                              <w:rPr>
                                <w:noProof/>
                              </w:rPr>
                              <w:fldChar w:fldCharType="end"/>
                            </w:r>
                            <w:r>
                              <w:t xml:space="preserve"> -- Component Diagram for Security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357CF" id="_x0000_t202" coordsize="21600,21600" o:spt="202" path="m,l,21600r21600,l21600,xe">
                <v:stroke joinstyle="miter"/>
                <v:path gradientshapeok="t" o:connecttype="rect"/>
              </v:shapetype>
              <v:shape id="Text Box 8" o:spid="_x0000_s1026" type="#_x0000_t202" style="position:absolute;margin-left:0;margin-top:612.85pt;width:644.15pt;height:20.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" stroked="f">
                <v:textbox inset="0,0,0,0">
                  <w:txbxContent>
                    <w:p w14:paraId="42D2F9B6" w14:textId="33DE72B4" w:rsidR="00535988" w:rsidRPr="007A35A3" w:rsidRDefault="00535988" w:rsidP="00535988">
                      <w:pPr>
                        <w:pStyle w:val="Caption"/>
                        <w:jc w:val="center"/>
                        <w:rPr>
                          <w:noProof/>
                          <w:sz w:val="24"/>
                        </w:rPr>
                      </w:pPr>
                      <w:r>
                        <w:t xml:space="preserve">Figure </w:t>
                      </w:r>
                      <w:r w:rsidR="00093078">
                        <w:rPr>
                          <w:noProof/>
                        </w:rPr>
                        <w:fldChar w:fldCharType="begin"/>
                      </w:r>
                      <w:r w:rsidR="00093078">
                        <w:rPr>
                          <w:noProof/>
                        </w:rPr>
                        <w:instrText xml:space="preserve"> SEQ Figure \* ARABIC </w:instrText>
                      </w:r>
                      <w:r w:rsidR="00093078">
                        <w:rPr>
                          <w:noProof/>
                        </w:rPr>
                        <w:fldChar w:fldCharType="separate"/>
                      </w:r>
                      <w:r>
                        <w:rPr>
                          <w:noProof/>
                        </w:rPr>
                        <w:t>1</w:t>
                      </w:r>
                      <w:r w:rsidR="00093078">
                        <w:rPr>
                          <w:noProof/>
                        </w:rPr>
                        <w:fldChar w:fldCharType="end"/>
                      </w:r>
                      <w:r>
                        <w:t xml:space="preserve"> -- Component Diagram for Security System</w:t>
                      </w:r>
                    </w:p>
                  </w:txbxContent>
                </v:textbox>
                <w10:wrap type="square" anchorx="page"/>
              </v:shape>
            </w:pict>
          </mc:Fallback>
        </mc:AlternateContent>
      </w:r>
    </w:p>
    <w:p w14:paraId="38DB3A49" w14:textId="5935128E" w:rsidR="009F25ED" w:rsidRDefault="00BD20EF" w:rsidP="009F25ED">
      <w:r>
        <w:rPr>
          <w:noProof/>
        </w:rPr>
        <w:t>`</w:t>
      </w:r>
      <w:r w:rsidR="000C12BB">
        <w:rPr>
          <w:noProof/>
        </w:rPr>
        <w:drawing>
          <wp:inline distT="0" distB="0" distL="0" distR="0" wp14:anchorId="6415C5B9" wp14:editId="5537C228">
            <wp:extent cx="5732145" cy="495874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1CD.png"/>
                    <pic:cNvPicPr/>
                  </pic:nvPicPr>
                  <pic:blipFill rotWithShape="1">
                    <a:blip r:embed="rId8">
                      <a:extLst>
                        <a:ext uri="{28A0092B-C50C-407E-A947-70E740481C1C}">
                          <a14:useLocalDpi xmlns:a14="http://schemas.microsoft.com/office/drawing/2010/main" val="0"/>
                        </a:ext>
                      </a:extLst>
                    </a:blip>
                    <a:srcRect t="17921"/>
                    <a:stretch/>
                  </pic:blipFill>
                  <pic:spPr bwMode="auto">
                    <a:xfrm>
                      <a:off x="0" y="0"/>
                      <a:ext cx="5732145" cy="4958741"/>
                    </a:xfrm>
                    <a:prstGeom prst="rect">
                      <a:avLst/>
                    </a:prstGeom>
                    <a:ln>
                      <a:noFill/>
                    </a:ln>
                    <a:extLst>
                      <a:ext uri="{53640926-AAD7-44D8-BBD7-CCE9431645EC}">
                        <a14:shadowObscured xmlns:a14="http://schemas.microsoft.com/office/drawing/2010/main"/>
                      </a:ext>
                    </a:extLst>
                  </pic:spPr>
                </pic:pic>
              </a:graphicData>
            </a:graphic>
          </wp:inline>
        </w:drawing>
      </w:r>
    </w:p>
    <w:p w14:paraId="4000B7D5" w14:textId="57204FAC" w:rsidR="009F25ED" w:rsidRDefault="009F25ED" w:rsidP="009F25ED"/>
    <w:p w14:paraId="0D9D5CD8" w14:textId="68FF7866" w:rsidR="000C12BB" w:rsidRDefault="000C12BB" w:rsidP="009F25ED"/>
    <w:p w14:paraId="2BBAC828" w14:textId="21583DF7" w:rsidR="000C12BB" w:rsidRDefault="000C12BB" w:rsidP="009F25ED"/>
    <w:p w14:paraId="514DEEF7" w14:textId="77777777" w:rsidR="000C12BB" w:rsidRDefault="000C12BB" w:rsidP="009F25ED"/>
    <w:p w14:paraId="28E625FA" w14:textId="631D3D33" w:rsidR="009F25ED" w:rsidRDefault="009F25ED" w:rsidP="00702567">
      <w:pPr>
        <w:pStyle w:val="Heading1"/>
        <w:numPr>
          <w:ilvl w:val="0"/>
          <w:numId w:val="8"/>
        </w:numPr>
        <w:jc w:val="center"/>
      </w:pPr>
      <w:bookmarkStart w:id="3" w:name="_Toc36634897"/>
      <w:r w:rsidRPr="009F25ED">
        <w:lastRenderedPageBreak/>
        <w:t>Manifest implementation</w:t>
      </w:r>
      <w:bookmarkEnd w:id="3"/>
    </w:p>
    <w:p w14:paraId="60EF4DD7" w14:textId="6894AAA9" w:rsidR="000C12BB" w:rsidRDefault="00AC6673" w:rsidP="000C3D4B">
      <w:pPr>
        <w:pStyle w:val="Heading2"/>
        <w:numPr>
          <w:ilvl w:val="1"/>
          <w:numId w:val="8"/>
        </w:numPr>
      </w:pPr>
      <w:bookmarkStart w:id="4" w:name="_Toc36634898"/>
      <w:r w:rsidRPr="00AC6673">
        <w:t>Exported</w:t>
      </w:r>
      <w:r w:rsidR="009D2293">
        <w:t xml:space="preserve"> and Imported </w:t>
      </w:r>
      <w:r w:rsidRPr="00AC6673">
        <w:t>Services</w:t>
      </w:r>
      <w:bookmarkEnd w:id="4"/>
    </w:p>
    <w:p w14:paraId="486422D4"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sz w:val="36"/>
        </w:rPr>
      </w:pPr>
      <w:r>
        <w:rPr>
          <w:rFonts w:ascii="Segoe UI" w:hAnsi="Segoe UI" w:cs="Segoe UI"/>
          <w:color w:val="24292E"/>
        </w:rPr>
        <w:t>1. Authentication Service</w:t>
      </w:r>
    </w:p>
    <w:p w14:paraId="4498E90B"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Exported Packages:</w:t>
      </w:r>
    </w:p>
    <w:p w14:paraId="39313685" w14:textId="77777777" w:rsidR="000C3D4B" w:rsidRDefault="000C3D4B" w:rsidP="000C3D4B">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authentication_service</w:t>
      </w:r>
    </w:p>
    <w:p w14:paraId="300558E5" w14:textId="77777777" w:rsidR="000C3D4B" w:rsidRDefault="000C3D4B" w:rsidP="000C3D4B">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auth_util</w:t>
      </w:r>
    </w:p>
    <w:p w14:paraId="58301518"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47A613A2" w14:textId="77777777" w:rsidR="000C3D4B" w:rsidRDefault="000C3D4B" w:rsidP="000C3D4B">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494C067E" w14:textId="77777777" w:rsidR="000C3D4B" w:rsidRDefault="000C3D4B" w:rsidP="000C3D4B">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04A1E50C"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2. Reporting Service</w:t>
      </w:r>
    </w:p>
    <w:p w14:paraId="51DCA598"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Exported Packages:</w:t>
      </w:r>
    </w:p>
    <w:p w14:paraId="18C9A6D1" w14:textId="77777777" w:rsidR="000C3D4B" w:rsidRDefault="000C3D4B" w:rsidP="000C3D4B">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reporting_service</w:t>
      </w:r>
    </w:p>
    <w:p w14:paraId="0B11574D"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334EE15E" w14:textId="77777777" w:rsidR="000C3D4B" w:rsidRDefault="000C3D4B" w:rsidP="000C3D4B">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7428960E" w14:textId="77777777" w:rsidR="000C3D4B" w:rsidRDefault="000C3D4B" w:rsidP="000C3D4B">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54119F28"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3. Front Door</w:t>
      </w:r>
    </w:p>
    <w:p w14:paraId="431395FA"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616D667E" w14:textId="77777777" w:rsidR="000C3D4B" w:rsidRDefault="000C3D4B" w:rsidP="000C3D4B">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3D01E556" w14:textId="77777777" w:rsidR="000C3D4B" w:rsidRDefault="000C3D4B" w:rsidP="000C3D4B">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0CC7EDDC" w14:textId="77777777" w:rsidR="000C3D4B" w:rsidRDefault="000C3D4B" w:rsidP="000C3D4B">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authentication_service</w:t>
      </w:r>
    </w:p>
    <w:p w14:paraId="6CFCCDB0" w14:textId="77777777" w:rsidR="000C3D4B" w:rsidRDefault="000C3D4B" w:rsidP="000C3D4B">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auth_util</w:t>
      </w:r>
    </w:p>
    <w:p w14:paraId="396BBEB1" w14:textId="77777777" w:rsidR="000C3D4B" w:rsidRDefault="000C3D4B" w:rsidP="000C3D4B">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reporting_service</w:t>
      </w:r>
    </w:p>
    <w:p w14:paraId="757F598D"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4. Elevator Service</w:t>
      </w:r>
    </w:p>
    <w:p w14:paraId="319B5A7A"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2FEAD5A9" w14:textId="77777777" w:rsidR="000C3D4B" w:rsidRDefault="000C3D4B" w:rsidP="000C3D4B">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5F1377FA" w14:textId="77777777" w:rsidR="000C3D4B" w:rsidRDefault="000C3D4B" w:rsidP="000C3D4B">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08EEABE2" w14:textId="77777777" w:rsidR="000C3D4B" w:rsidRDefault="000C3D4B" w:rsidP="000C3D4B">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authentication_service</w:t>
      </w:r>
    </w:p>
    <w:p w14:paraId="4744AC75" w14:textId="77777777" w:rsidR="000C3D4B" w:rsidRDefault="000C3D4B" w:rsidP="000C3D4B">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auth_util</w:t>
      </w:r>
    </w:p>
    <w:p w14:paraId="3098D68D" w14:textId="77777777" w:rsidR="000C3D4B" w:rsidRDefault="000C3D4B" w:rsidP="000C3D4B">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reporting_service</w:t>
      </w:r>
    </w:p>
    <w:p w14:paraId="726BB516"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5. Barcode Reader Service</w:t>
      </w:r>
    </w:p>
    <w:p w14:paraId="290F1357"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4265BE4E" w14:textId="77777777" w:rsidR="000C3D4B" w:rsidRDefault="000C3D4B" w:rsidP="000C3D4B">
      <w:pPr>
        <w:numPr>
          <w:ilvl w:val="0"/>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54429E09" w14:textId="77777777" w:rsidR="000C3D4B" w:rsidRDefault="000C3D4B" w:rsidP="000C3D4B">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1AB5A819" w14:textId="77777777" w:rsidR="000C3D4B" w:rsidRDefault="000C3D4B" w:rsidP="000C3D4B">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authentication_service</w:t>
      </w:r>
    </w:p>
    <w:p w14:paraId="45FE7EFA" w14:textId="77777777" w:rsidR="000C3D4B" w:rsidRDefault="000C3D4B" w:rsidP="000C3D4B">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auth_util</w:t>
      </w:r>
    </w:p>
    <w:p w14:paraId="4F5A29FD" w14:textId="77777777" w:rsidR="000C3D4B" w:rsidRDefault="000C3D4B" w:rsidP="000C3D4B">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reporting_service</w:t>
      </w:r>
    </w:p>
    <w:p w14:paraId="5109C1B3" w14:textId="77777777" w:rsidR="000C3D4B" w:rsidRDefault="000C3D4B" w:rsidP="000C3D4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6. Doors and Lights Service</w:t>
      </w:r>
    </w:p>
    <w:p w14:paraId="7E58D45A" w14:textId="77777777" w:rsidR="000C3D4B" w:rsidRDefault="000C3D4B" w:rsidP="000C3D4B">
      <w:pPr>
        <w:pStyle w:val="Heading4"/>
        <w:shd w:val="clear" w:color="auto" w:fill="FFFFFF"/>
        <w:spacing w:before="360" w:after="240"/>
        <w:rPr>
          <w:rFonts w:ascii="Segoe UI" w:hAnsi="Segoe UI" w:cs="Segoe UI"/>
          <w:color w:val="24292E"/>
        </w:rPr>
      </w:pPr>
      <w:r>
        <w:rPr>
          <w:rFonts w:ascii="Segoe UI" w:hAnsi="Segoe UI" w:cs="Segoe UI"/>
          <w:color w:val="24292E"/>
        </w:rPr>
        <w:t>Imported Packages:</w:t>
      </w:r>
    </w:p>
    <w:p w14:paraId="30D78937" w14:textId="77777777" w:rsidR="000C3D4B" w:rsidRDefault="000C3D4B" w:rsidP="000C3D4B">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org.osgi.framework</w:t>
      </w:r>
    </w:p>
    <w:p w14:paraId="57B7DB05" w14:textId="77777777" w:rsidR="000C3D4B" w:rsidRDefault="000C3D4B" w:rsidP="000C3D4B">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org.osgi.util.tracker</w:t>
      </w:r>
    </w:p>
    <w:p w14:paraId="435A3911" w14:textId="77777777" w:rsidR="000C3D4B" w:rsidRDefault="000C3D4B" w:rsidP="000C3D4B">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authentication_service</w:t>
      </w:r>
    </w:p>
    <w:p w14:paraId="774C0A61" w14:textId="77777777" w:rsidR="000C3D4B" w:rsidRDefault="000C3D4B" w:rsidP="000C3D4B">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auth_util</w:t>
      </w:r>
    </w:p>
    <w:p w14:paraId="3B3716D6" w14:textId="77777777" w:rsidR="000C3D4B" w:rsidRDefault="000C3D4B" w:rsidP="000C3D4B">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reporting_service</w:t>
      </w:r>
    </w:p>
    <w:p w14:paraId="1BEB8174" w14:textId="77777777" w:rsidR="008D1576" w:rsidRPr="008D1576" w:rsidRDefault="008D1576" w:rsidP="008D1576">
      <w:pPr>
        <w:rPr>
          <w:szCs w:val="24"/>
        </w:rPr>
      </w:pPr>
    </w:p>
    <w:p w14:paraId="3D4836AB" w14:textId="77777777" w:rsidR="008D1576" w:rsidRPr="009D2293" w:rsidRDefault="008D1576" w:rsidP="009D2293">
      <w:pPr>
        <w:rPr>
          <w:szCs w:val="24"/>
        </w:rPr>
      </w:pPr>
    </w:p>
    <w:p w14:paraId="781E5432" w14:textId="77777777" w:rsidR="009D2293" w:rsidRPr="009D2293" w:rsidRDefault="009D2293" w:rsidP="009D2293">
      <w:pPr>
        <w:rPr>
          <w:rFonts w:cstheme="minorHAnsi"/>
        </w:rPr>
      </w:pPr>
    </w:p>
    <w:p w14:paraId="5C2D5C4D" w14:textId="77777777" w:rsidR="000C3D4B" w:rsidRDefault="000C3D4B" w:rsidP="009B29B7">
      <w:pPr>
        <w:pStyle w:val="Heading1"/>
        <w:jc w:val="center"/>
      </w:pPr>
      <w:bookmarkStart w:id="5" w:name="_Toc36634899"/>
    </w:p>
    <w:p w14:paraId="574D0A60" w14:textId="2A6412AE" w:rsidR="00E77FEA" w:rsidRDefault="00E77FEA" w:rsidP="009B29B7">
      <w:pPr>
        <w:pStyle w:val="Heading1"/>
        <w:jc w:val="center"/>
      </w:pPr>
      <w:r>
        <w:t xml:space="preserve">4.0 Commands of Bundle Install and Run in </w:t>
      </w:r>
      <w:r w:rsidRPr="00795CD7">
        <w:t>OSGi</w:t>
      </w:r>
      <w:r>
        <w:t xml:space="preserve"> Framework</w:t>
      </w:r>
      <w:bookmarkEnd w:id="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7"/>
      </w:tblGrid>
      <w:tr w:rsidR="00677C30" w:rsidRPr="00677C30" w14:paraId="66DC2B83" w14:textId="77777777" w:rsidTr="00677C30">
        <w:trPr>
          <w:gridAfter w:val="1"/>
        </w:trPr>
        <w:tc>
          <w:tcPr>
            <w:tcW w:w="0" w:type="auto"/>
            <w:shd w:val="clear" w:color="auto" w:fill="FFFFFF"/>
            <w:tcMar>
              <w:top w:w="0" w:type="dxa"/>
              <w:left w:w="150" w:type="dxa"/>
              <w:bottom w:w="0" w:type="dxa"/>
              <w:right w:w="150" w:type="dxa"/>
            </w:tcMar>
            <w:hideMark/>
          </w:tcPr>
          <w:p w14:paraId="0CEFCEC6" w14:textId="2D1FD3DB" w:rsidR="00677C30" w:rsidRPr="00677C30" w:rsidRDefault="00677C30" w:rsidP="00677C30">
            <w:pPr>
              <w:spacing w:after="0" w:line="300" w:lineRule="atLeast"/>
              <w:rPr>
                <w:rFonts w:ascii="Consolas" w:eastAsia="Times New Roman" w:hAnsi="Consolas" w:cs="Segoe UI"/>
                <w:color w:val="24292E"/>
                <w:sz w:val="18"/>
                <w:szCs w:val="18"/>
              </w:rPr>
            </w:pPr>
          </w:p>
        </w:tc>
      </w:tr>
      <w:tr w:rsidR="00677C30" w:rsidRPr="00677C30" w14:paraId="69A9B3E5" w14:textId="77777777" w:rsidTr="00677C30">
        <w:tc>
          <w:tcPr>
            <w:tcW w:w="750" w:type="dxa"/>
            <w:shd w:val="clear" w:color="auto" w:fill="FFFFFF"/>
            <w:noWrap/>
            <w:tcMar>
              <w:top w:w="0" w:type="dxa"/>
              <w:left w:w="150" w:type="dxa"/>
              <w:bottom w:w="0" w:type="dxa"/>
              <w:right w:w="150" w:type="dxa"/>
            </w:tcMar>
            <w:hideMark/>
          </w:tcPr>
          <w:p w14:paraId="277E3987"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71A9F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3922BDF"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66667D16" w14:textId="77777777" w:rsidTr="00677C30">
        <w:tc>
          <w:tcPr>
            <w:tcW w:w="750" w:type="dxa"/>
            <w:shd w:val="clear" w:color="auto" w:fill="FFFFFF"/>
            <w:noWrap/>
            <w:tcMar>
              <w:top w:w="0" w:type="dxa"/>
              <w:left w:w="150" w:type="dxa"/>
              <w:bottom w:w="0" w:type="dxa"/>
              <w:right w:w="150" w:type="dxa"/>
            </w:tcMar>
            <w:hideMark/>
          </w:tcPr>
          <w:p w14:paraId="2E6746A3"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0DAB03"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echo</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"Building the jars"</w:t>
            </w:r>
          </w:p>
        </w:tc>
      </w:tr>
      <w:tr w:rsidR="00677C30" w:rsidRPr="00677C30" w14:paraId="21FFD581" w14:textId="77777777" w:rsidTr="00677C30">
        <w:tc>
          <w:tcPr>
            <w:tcW w:w="750" w:type="dxa"/>
            <w:shd w:val="clear" w:color="auto" w:fill="FFFFFF"/>
            <w:noWrap/>
            <w:tcMar>
              <w:top w:w="0" w:type="dxa"/>
              <w:left w:w="150" w:type="dxa"/>
              <w:bottom w:w="0" w:type="dxa"/>
              <w:right w:w="150" w:type="dxa"/>
            </w:tcMar>
            <w:hideMark/>
          </w:tcPr>
          <w:p w14:paraId="04D99D85"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7CB9B4"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AED05AE"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15AB2979" w14:textId="77777777" w:rsidTr="00677C30">
        <w:tc>
          <w:tcPr>
            <w:tcW w:w="750" w:type="dxa"/>
            <w:shd w:val="clear" w:color="auto" w:fill="FFFFFF"/>
            <w:noWrap/>
            <w:tcMar>
              <w:top w:w="0" w:type="dxa"/>
              <w:left w:w="150" w:type="dxa"/>
              <w:bottom w:w="0" w:type="dxa"/>
              <w:right w:w="150" w:type="dxa"/>
            </w:tcMar>
            <w:hideMark/>
          </w:tcPr>
          <w:p w14:paraId="6EAE81EA"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BAD5DC"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"Front Door/bin/front_door"</w:t>
            </w:r>
          </w:p>
        </w:tc>
      </w:tr>
      <w:tr w:rsidR="00677C30" w:rsidRPr="00677C30" w14:paraId="7E7CE324" w14:textId="77777777" w:rsidTr="00677C30">
        <w:tc>
          <w:tcPr>
            <w:tcW w:w="750" w:type="dxa"/>
            <w:shd w:val="clear" w:color="auto" w:fill="FFFFFF"/>
            <w:noWrap/>
            <w:tcMar>
              <w:top w:w="0" w:type="dxa"/>
              <w:left w:w="150" w:type="dxa"/>
              <w:bottom w:w="0" w:type="dxa"/>
              <w:right w:w="150" w:type="dxa"/>
            </w:tcMar>
            <w:hideMark/>
          </w:tcPr>
          <w:p w14:paraId="6262C48C"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1B148B"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3EFB844"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75019E3D" w14:textId="77777777" w:rsidTr="00677C30">
        <w:tc>
          <w:tcPr>
            <w:tcW w:w="750" w:type="dxa"/>
            <w:shd w:val="clear" w:color="auto" w:fill="FFFFFF"/>
            <w:noWrap/>
            <w:tcMar>
              <w:top w:w="0" w:type="dxa"/>
              <w:left w:w="150" w:type="dxa"/>
              <w:bottom w:w="0" w:type="dxa"/>
              <w:right w:w="150" w:type="dxa"/>
            </w:tcMar>
            <w:hideMark/>
          </w:tcPr>
          <w:p w14:paraId="1822D624"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7DD283"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frontDoor.jar ../../META-INF/MANIFEST.MF ../front_door/</w:t>
            </w:r>
          </w:p>
        </w:tc>
      </w:tr>
      <w:tr w:rsidR="00677C30" w:rsidRPr="00677C30" w14:paraId="75A42B68" w14:textId="77777777" w:rsidTr="00677C30">
        <w:tc>
          <w:tcPr>
            <w:tcW w:w="750" w:type="dxa"/>
            <w:shd w:val="clear" w:color="auto" w:fill="FFFFFF"/>
            <w:noWrap/>
            <w:tcMar>
              <w:top w:w="0" w:type="dxa"/>
              <w:left w:w="150" w:type="dxa"/>
              <w:bottom w:w="0" w:type="dxa"/>
              <w:right w:w="150" w:type="dxa"/>
            </w:tcMar>
            <w:hideMark/>
          </w:tcPr>
          <w:p w14:paraId="5A208245"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327180"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26390C9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43624D8E" w14:textId="77777777" w:rsidTr="00677C30">
        <w:tc>
          <w:tcPr>
            <w:tcW w:w="750" w:type="dxa"/>
            <w:shd w:val="clear" w:color="auto" w:fill="FFFFFF"/>
            <w:noWrap/>
            <w:tcMar>
              <w:top w:w="0" w:type="dxa"/>
              <w:left w:w="150" w:type="dxa"/>
              <w:bottom w:w="0" w:type="dxa"/>
              <w:right w:w="150" w:type="dxa"/>
            </w:tcMar>
            <w:hideMark/>
          </w:tcPr>
          <w:p w14:paraId="362223FA"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CAF693"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frontDoor.jar ../../../felix-framework-4.0.3/</w:t>
            </w:r>
          </w:p>
        </w:tc>
      </w:tr>
      <w:tr w:rsidR="00677C30" w:rsidRPr="00677C30" w14:paraId="73BC91DE" w14:textId="77777777" w:rsidTr="00677C30">
        <w:tc>
          <w:tcPr>
            <w:tcW w:w="750" w:type="dxa"/>
            <w:shd w:val="clear" w:color="auto" w:fill="FFFFFF"/>
            <w:noWrap/>
            <w:tcMar>
              <w:top w:w="0" w:type="dxa"/>
              <w:left w:w="150" w:type="dxa"/>
              <w:bottom w:w="0" w:type="dxa"/>
              <w:right w:w="150" w:type="dxa"/>
            </w:tcMar>
            <w:hideMark/>
          </w:tcPr>
          <w:p w14:paraId="2D46067F"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73FBAB"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68ABE8A"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433BF8F4" w14:textId="77777777" w:rsidTr="00677C30">
        <w:tc>
          <w:tcPr>
            <w:tcW w:w="750" w:type="dxa"/>
            <w:shd w:val="clear" w:color="auto" w:fill="FFFFFF"/>
            <w:noWrap/>
            <w:tcMar>
              <w:top w:w="0" w:type="dxa"/>
              <w:left w:w="150" w:type="dxa"/>
              <w:bottom w:w="0" w:type="dxa"/>
              <w:right w:w="150" w:type="dxa"/>
            </w:tcMar>
            <w:hideMark/>
          </w:tcPr>
          <w:p w14:paraId="2434D468"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C55CD8"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438793C0"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5B34FB9" w14:textId="77777777" w:rsidTr="00677C30">
        <w:tc>
          <w:tcPr>
            <w:tcW w:w="750" w:type="dxa"/>
            <w:shd w:val="clear" w:color="auto" w:fill="FFFFFF"/>
            <w:noWrap/>
            <w:tcMar>
              <w:top w:w="0" w:type="dxa"/>
              <w:left w:w="150" w:type="dxa"/>
              <w:bottom w:w="0" w:type="dxa"/>
              <w:right w:w="150" w:type="dxa"/>
            </w:tcMar>
            <w:hideMark/>
          </w:tcPr>
          <w:p w14:paraId="6ECA7810"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6CEC54"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"../../../Barcode Reader/bin/barcode_reader"</w:t>
            </w:r>
          </w:p>
        </w:tc>
      </w:tr>
      <w:tr w:rsidR="00677C30" w:rsidRPr="00677C30" w14:paraId="07E13829" w14:textId="77777777" w:rsidTr="00677C30">
        <w:tc>
          <w:tcPr>
            <w:tcW w:w="750" w:type="dxa"/>
            <w:shd w:val="clear" w:color="auto" w:fill="FFFFFF"/>
            <w:noWrap/>
            <w:tcMar>
              <w:top w:w="0" w:type="dxa"/>
              <w:left w:w="150" w:type="dxa"/>
              <w:bottom w:w="0" w:type="dxa"/>
              <w:right w:w="150" w:type="dxa"/>
            </w:tcMar>
            <w:hideMark/>
          </w:tcPr>
          <w:p w14:paraId="3B0633B0"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F9CBB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45091115"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1B9B994" w14:textId="77777777" w:rsidTr="00677C30">
        <w:tc>
          <w:tcPr>
            <w:tcW w:w="750" w:type="dxa"/>
            <w:shd w:val="clear" w:color="auto" w:fill="FFFFFF"/>
            <w:noWrap/>
            <w:tcMar>
              <w:top w:w="0" w:type="dxa"/>
              <w:left w:w="150" w:type="dxa"/>
              <w:bottom w:w="0" w:type="dxa"/>
              <w:right w:w="150" w:type="dxa"/>
            </w:tcMar>
            <w:hideMark/>
          </w:tcPr>
          <w:p w14:paraId="66343517"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E59608"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barcodeReader.jar ../../META-INF/MANIFEST.MF ../barcode_reader/</w:t>
            </w:r>
          </w:p>
        </w:tc>
      </w:tr>
      <w:tr w:rsidR="00677C30" w:rsidRPr="00677C30" w14:paraId="2DAF3B41" w14:textId="77777777" w:rsidTr="00677C30">
        <w:tc>
          <w:tcPr>
            <w:tcW w:w="750" w:type="dxa"/>
            <w:shd w:val="clear" w:color="auto" w:fill="FFFFFF"/>
            <w:noWrap/>
            <w:tcMar>
              <w:top w:w="0" w:type="dxa"/>
              <w:left w:w="150" w:type="dxa"/>
              <w:bottom w:w="0" w:type="dxa"/>
              <w:right w:w="150" w:type="dxa"/>
            </w:tcMar>
            <w:hideMark/>
          </w:tcPr>
          <w:p w14:paraId="3D11223B"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B0581"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FEEF810"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67BEAD03" w14:textId="77777777" w:rsidTr="00677C30">
        <w:tc>
          <w:tcPr>
            <w:tcW w:w="750" w:type="dxa"/>
            <w:shd w:val="clear" w:color="auto" w:fill="FFFFFF"/>
            <w:noWrap/>
            <w:tcMar>
              <w:top w:w="0" w:type="dxa"/>
              <w:left w:w="150" w:type="dxa"/>
              <w:bottom w:w="0" w:type="dxa"/>
              <w:right w:w="150" w:type="dxa"/>
            </w:tcMar>
            <w:hideMark/>
          </w:tcPr>
          <w:p w14:paraId="3681045B"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90E570"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barcodeReader.jar ../../../felix-framework-4.0.3/</w:t>
            </w:r>
          </w:p>
        </w:tc>
      </w:tr>
      <w:tr w:rsidR="00677C30" w:rsidRPr="00677C30" w14:paraId="27A9E540" w14:textId="77777777" w:rsidTr="00677C30">
        <w:tc>
          <w:tcPr>
            <w:tcW w:w="750" w:type="dxa"/>
            <w:shd w:val="clear" w:color="auto" w:fill="FFFFFF"/>
            <w:noWrap/>
            <w:tcMar>
              <w:top w:w="0" w:type="dxa"/>
              <w:left w:w="150" w:type="dxa"/>
              <w:bottom w:w="0" w:type="dxa"/>
              <w:right w:w="150" w:type="dxa"/>
            </w:tcMar>
            <w:hideMark/>
          </w:tcPr>
          <w:p w14:paraId="19003631"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2BB112"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7F34CD0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B3DA072" w14:textId="77777777" w:rsidTr="00677C30">
        <w:tc>
          <w:tcPr>
            <w:tcW w:w="750" w:type="dxa"/>
            <w:shd w:val="clear" w:color="auto" w:fill="FFFFFF"/>
            <w:noWrap/>
            <w:tcMar>
              <w:top w:w="0" w:type="dxa"/>
              <w:left w:w="150" w:type="dxa"/>
              <w:bottom w:w="0" w:type="dxa"/>
              <w:right w:w="150" w:type="dxa"/>
            </w:tcMar>
            <w:hideMark/>
          </w:tcPr>
          <w:p w14:paraId="3BCC9726"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CF70E9"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5B2B67E5"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1E9EF5F1" w14:textId="77777777" w:rsidTr="00677C30">
        <w:tc>
          <w:tcPr>
            <w:tcW w:w="750" w:type="dxa"/>
            <w:shd w:val="clear" w:color="auto" w:fill="FFFFFF"/>
            <w:noWrap/>
            <w:tcMar>
              <w:top w:w="0" w:type="dxa"/>
              <w:left w:w="150" w:type="dxa"/>
              <w:bottom w:w="0" w:type="dxa"/>
              <w:right w:w="150" w:type="dxa"/>
            </w:tcMar>
            <w:hideMark/>
          </w:tcPr>
          <w:p w14:paraId="76411099"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26BFF5"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"../../../Authentication Service/bin/authentication_service"</w:t>
            </w:r>
          </w:p>
        </w:tc>
      </w:tr>
      <w:tr w:rsidR="00677C30" w:rsidRPr="00677C30" w14:paraId="74CCD85F" w14:textId="77777777" w:rsidTr="00677C30">
        <w:tc>
          <w:tcPr>
            <w:tcW w:w="750" w:type="dxa"/>
            <w:shd w:val="clear" w:color="auto" w:fill="FFFFFF"/>
            <w:noWrap/>
            <w:tcMar>
              <w:top w:w="0" w:type="dxa"/>
              <w:left w:w="150" w:type="dxa"/>
              <w:bottom w:w="0" w:type="dxa"/>
              <w:right w:w="150" w:type="dxa"/>
            </w:tcMar>
            <w:hideMark/>
          </w:tcPr>
          <w:p w14:paraId="534DF385"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840E6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5298480"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3F67FCA" w14:textId="77777777" w:rsidTr="00677C30">
        <w:tc>
          <w:tcPr>
            <w:tcW w:w="750" w:type="dxa"/>
            <w:shd w:val="clear" w:color="auto" w:fill="FFFFFF"/>
            <w:noWrap/>
            <w:tcMar>
              <w:top w:w="0" w:type="dxa"/>
              <w:left w:w="150" w:type="dxa"/>
              <w:bottom w:w="0" w:type="dxa"/>
              <w:right w:w="150" w:type="dxa"/>
            </w:tcMar>
            <w:hideMark/>
          </w:tcPr>
          <w:p w14:paraId="7195A55A"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F55CD1"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auth.jar ../../META-INF/MANIFEST.MF ../authentication_service/ ../auth_util/</w:t>
            </w:r>
          </w:p>
        </w:tc>
      </w:tr>
      <w:tr w:rsidR="00677C30" w:rsidRPr="00677C30" w14:paraId="2528DBA3" w14:textId="77777777" w:rsidTr="00677C30">
        <w:tc>
          <w:tcPr>
            <w:tcW w:w="750" w:type="dxa"/>
            <w:shd w:val="clear" w:color="auto" w:fill="FFFFFF"/>
            <w:noWrap/>
            <w:tcMar>
              <w:top w:w="0" w:type="dxa"/>
              <w:left w:w="150" w:type="dxa"/>
              <w:bottom w:w="0" w:type="dxa"/>
              <w:right w:w="150" w:type="dxa"/>
            </w:tcMar>
            <w:hideMark/>
          </w:tcPr>
          <w:p w14:paraId="42913542"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B50CC0"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57B7118B"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5867F517" w14:textId="77777777" w:rsidTr="00677C30">
        <w:tc>
          <w:tcPr>
            <w:tcW w:w="750" w:type="dxa"/>
            <w:shd w:val="clear" w:color="auto" w:fill="FFFFFF"/>
            <w:noWrap/>
            <w:tcMar>
              <w:top w:w="0" w:type="dxa"/>
              <w:left w:w="150" w:type="dxa"/>
              <w:bottom w:w="0" w:type="dxa"/>
              <w:right w:w="150" w:type="dxa"/>
            </w:tcMar>
            <w:hideMark/>
          </w:tcPr>
          <w:p w14:paraId="2B7EC366"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1AE8F6"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auth.jar ../../../felix-framework-4.0.3/bundle/</w:t>
            </w:r>
          </w:p>
        </w:tc>
      </w:tr>
      <w:tr w:rsidR="00677C30" w:rsidRPr="00677C30" w14:paraId="1F386928" w14:textId="77777777" w:rsidTr="00677C30">
        <w:tc>
          <w:tcPr>
            <w:tcW w:w="750" w:type="dxa"/>
            <w:shd w:val="clear" w:color="auto" w:fill="FFFFFF"/>
            <w:noWrap/>
            <w:tcMar>
              <w:top w:w="0" w:type="dxa"/>
              <w:left w:w="150" w:type="dxa"/>
              <w:bottom w:w="0" w:type="dxa"/>
              <w:right w:w="150" w:type="dxa"/>
            </w:tcMar>
            <w:hideMark/>
          </w:tcPr>
          <w:p w14:paraId="27325763"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F373F"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707544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1236CE0D" w14:textId="77777777" w:rsidTr="00677C30">
        <w:tc>
          <w:tcPr>
            <w:tcW w:w="750" w:type="dxa"/>
            <w:shd w:val="clear" w:color="auto" w:fill="FFFFFF"/>
            <w:noWrap/>
            <w:tcMar>
              <w:top w:w="0" w:type="dxa"/>
              <w:left w:w="150" w:type="dxa"/>
              <w:bottom w:w="0" w:type="dxa"/>
              <w:right w:w="150" w:type="dxa"/>
            </w:tcMar>
            <w:hideMark/>
          </w:tcPr>
          <w:p w14:paraId="5226DCB3"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EDAF92"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3475472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F20C4BA" w14:textId="77777777" w:rsidTr="00677C30">
        <w:tc>
          <w:tcPr>
            <w:tcW w:w="750" w:type="dxa"/>
            <w:shd w:val="clear" w:color="auto" w:fill="FFFFFF"/>
            <w:noWrap/>
            <w:tcMar>
              <w:top w:w="0" w:type="dxa"/>
              <w:left w:w="150" w:type="dxa"/>
              <w:bottom w:w="0" w:type="dxa"/>
              <w:right w:w="150" w:type="dxa"/>
            </w:tcMar>
            <w:hideMark/>
          </w:tcPr>
          <w:p w14:paraId="5B8B955F"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EE56C0"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682B32F"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716CD20" w14:textId="77777777" w:rsidTr="00677C30">
        <w:tc>
          <w:tcPr>
            <w:tcW w:w="750" w:type="dxa"/>
            <w:shd w:val="clear" w:color="auto" w:fill="FFFFFF"/>
            <w:noWrap/>
            <w:tcMar>
              <w:top w:w="0" w:type="dxa"/>
              <w:left w:w="150" w:type="dxa"/>
              <w:bottom w:w="0" w:type="dxa"/>
              <w:right w:w="150" w:type="dxa"/>
            </w:tcMar>
            <w:hideMark/>
          </w:tcPr>
          <w:p w14:paraId="1727E552"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9534C8"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"../../../Reporting/bin/reporting_service"</w:t>
            </w:r>
          </w:p>
        </w:tc>
      </w:tr>
      <w:tr w:rsidR="00677C30" w:rsidRPr="00677C30" w14:paraId="79B6C705" w14:textId="77777777" w:rsidTr="00677C30">
        <w:tc>
          <w:tcPr>
            <w:tcW w:w="750" w:type="dxa"/>
            <w:shd w:val="clear" w:color="auto" w:fill="FFFFFF"/>
            <w:noWrap/>
            <w:tcMar>
              <w:top w:w="0" w:type="dxa"/>
              <w:left w:w="150" w:type="dxa"/>
              <w:bottom w:w="0" w:type="dxa"/>
              <w:right w:w="150" w:type="dxa"/>
            </w:tcMar>
            <w:hideMark/>
          </w:tcPr>
          <w:p w14:paraId="30C810D4"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3A6472"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092C0B36"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F33F5B4" w14:textId="77777777" w:rsidTr="00677C30">
        <w:tc>
          <w:tcPr>
            <w:tcW w:w="750" w:type="dxa"/>
            <w:shd w:val="clear" w:color="auto" w:fill="FFFFFF"/>
            <w:noWrap/>
            <w:tcMar>
              <w:top w:w="0" w:type="dxa"/>
              <w:left w:w="150" w:type="dxa"/>
              <w:bottom w:w="0" w:type="dxa"/>
              <w:right w:w="150" w:type="dxa"/>
            </w:tcMar>
            <w:hideMark/>
          </w:tcPr>
          <w:p w14:paraId="73FDF1B1"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2DFC46"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reporting.jar ../../META-INF/MANIFEST.MF ../reporting_service/</w:t>
            </w:r>
          </w:p>
        </w:tc>
      </w:tr>
      <w:tr w:rsidR="00677C30" w:rsidRPr="00677C30" w14:paraId="6F1CE201" w14:textId="77777777" w:rsidTr="00677C30">
        <w:tc>
          <w:tcPr>
            <w:tcW w:w="750" w:type="dxa"/>
            <w:shd w:val="clear" w:color="auto" w:fill="FFFFFF"/>
            <w:noWrap/>
            <w:tcMar>
              <w:top w:w="0" w:type="dxa"/>
              <w:left w:w="150" w:type="dxa"/>
              <w:bottom w:w="0" w:type="dxa"/>
              <w:right w:w="150" w:type="dxa"/>
            </w:tcMar>
            <w:hideMark/>
          </w:tcPr>
          <w:p w14:paraId="7765BFFF"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83900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73390FB7"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6488BBF4" w14:textId="77777777" w:rsidTr="00677C30">
        <w:tc>
          <w:tcPr>
            <w:tcW w:w="750" w:type="dxa"/>
            <w:shd w:val="clear" w:color="auto" w:fill="FFFFFF"/>
            <w:noWrap/>
            <w:tcMar>
              <w:top w:w="0" w:type="dxa"/>
              <w:left w:w="150" w:type="dxa"/>
              <w:bottom w:w="0" w:type="dxa"/>
              <w:right w:w="150" w:type="dxa"/>
            </w:tcMar>
            <w:hideMark/>
          </w:tcPr>
          <w:p w14:paraId="42172A63"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C1F2B5"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reporting.jar ../../../felix-framework-4.0.3/bundle/</w:t>
            </w:r>
          </w:p>
        </w:tc>
      </w:tr>
      <w:tr w:rsidR="00677C30" w:rsidRPr="00677C30" w14:paraId="144B3B99" w14:textId="77777777" w:rsidTr="00677C30">
        <w:tc>
          <w:tcPr>
            <w:tcW w:w="750" w:type="dxa"/>
            <w:shd w:val="clear" w:color="auto" w:fill="FFFFFF"/>
            <w:noWrap/>
            <w:tcMar>
              <w:top w:w="0" w:type="dxa"/>
              <w:left w:w="150" w:type="dxa"/>
              <w:bottom w:w="0" w:type="dxa"/>
              <w:right w:w="150" w:type="dxa"/>
            </w:tcMar>
            <w:hideMark/>
          </w:tcPr>
          <w:p w14:paraId="6C9F744D"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3DA70F"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243EB24F"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580B4BF7" w14:textId="77777777" w:rsidTr="00677C30">
        <w:tc>
          <w:tcPr>
            <w:tcW w:w="750" w:type="dxa"/>
            <w:shd w:val="clear" w:color="auto" w:fill="FFFFFF"/>
            <w:noWrap/>
            <w:tcMar>
              <w:top w:w="0" w:type="dxa"/>
              <w:left w:w="150" w:type="dxa"/>
              <w:bottom w:w="0" w:type="dxa"/>
              <w:right w:w="150" w:type="dxa"/>
            </w:tcMar>
            <w:hideMark/>
          </w:tcPr>
          <w:p w14:paraId="253A0738"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33B062"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0026C8D"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7EE6AB6" w14:textId="77777777" w:rsidTr="00677C30">
        <w:tc>
          <w:tcPr>
            <w:tcW w:w="750" w:type="dxa"/>
            <w:shd w:val="clear" w:color="auto" w:fill="FFFFFF"/>
            <w:noWrap/>
            <w:tcMar>
              <w:top w:w="0" w:type="dxa"/>
              <w:left w:w="150" w:type="dxa"/>
              <w:bottom w:w="0" w:type="dxa"/>
              <w:right w:w="150" w:type="dxa"/>
            </w:tcMar>
            <w:hideMark/>
          </w:tcPr>
          <w:p w14:paraId="446E2E67"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F6FFEE"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0BC5377D"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6EEF1743" w14:textId="77777777" w:rsidTr="00677C30">
        <w:tc>
          <w:tcPr>
            <w:tcW w:w="750" w:type="dxa"/>
            <w:shd w:val="clear" w:color="auto" w:fill="FFFFFF"/>
            <w:noWrap/>
            <w:tcMar>
              <w:top w:w="0" w:type="dxa"/>
              <w:left w:w="150" w:type="dxa"/>
              <w:bottom w:w="0" w:type="dxa"/>
              <w:right w:w="150" w:type="dxa"/>
            </w:tcMar>
            <w:hideMark/>
          </w:tcPr>
          <w:p w14:paraId="008099B8"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63610D" w14:textId="77777777" w:rsidR="007C2180" w:rsidRDefault="007C2180" w:rsidP="00677C30">
            <w:pPr>
              <w:spacing w:after="0" w:line="300" w:lineRule="atLeast"/>
              <w:rPr>
                <w:rFonts w:ascii="Consolas" w:eastAsia="Times New Roman" w:hAnsi="Consolas" w:cs="Segoe UI"/>
                <w:color w:val="005CC5"/>
                <w:sz w:val="18"/>
                <w:szCs w:val="18"/>
              </w:rPr>
            </w:pPr>
          </w:p>
          <w:p w14:paraId="4BA2EB30" w14:textId="77777777" w:rsidR="007C2180" w:rsidRDefault="007C2180" w:rsidP="00677C30">
            <w:pPr>
              <w:spacing w:after="0" w:line="300" w:lineRule="atLeast"/>
              <w:rPr>
                <w:rFonts w:ascii="Consolas" w:eastAsia="Times New Roman" w:hAnsi="Consolas" w:cs="Segoe UI"/>
                <w:color w:val="005CC5"/>
                <w:sz w:val="18"/>
                <w:szCs w:val="18"/>
              </w:rPr>
            </w:pPr>
          </w:p>
          <w:p w14:paraId="68E6E8EC" w14:textId="77777777" w:rsidR="007C2180" w:rsidRDefault="007C2180" w:rsidP="00677C30">
            <w:pPr>
              <w:spacing w:after="0" w:line="300" w:lineRule="atLeast"/>
              <w:rPr>
                <w:rFonts w:ascii="Consolas" w:eastAsia="Times New Roman" w:hAnsi="Consolas" w:cs="Segoe UI"/>
                <w:color w:val="005CC5"/>
                <w:sz w:val="18"/>
                <w:szCs w:val="18"/>
              </w:rPr>
            </w:pPr>
          </w:p>
          <w:p w14:paraId="6095D3E6" w14:textId="44256029"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"../../../Elevator Service/bin/elevator_service"</w:t>
            </w:r>
          </w:p>
        </w:tc>
      </w:tr>
      <w:tr w:rsidR="00677C30" w:rsidRPr="00677C30" w14:paraId="203AB119" w14:textId="77777777" w:rsidTr="00677C30">
        <w:tc>
          <w:tcPr>
            <w:tcW w:w="750" w:type="dxa"/>
            <w:shd w:val="clear" w:color="auto" w:fill="FFFFFF"/>
            <w:noWrap/>
            <w:tcMar>
              <w:top w:w="0" w:type="dxa"/>
              <w:left w:w="150" w:type="dxa"/>
              <w:bottom w:w="0" w:type="dxa"/>
              <w:right w:w="150" w:type="dxa"/>
            </w:tcMar>
            <w:hideMark/>
          </w:tcPr>
          <w:p w14:paraId="655C628B"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3D5C6B"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10F3A41"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6B91F8D" w14:textId="77777777" w:rsidTr="00677C30">
        <w:tc>
          <w:tcPr>
            <w:tcW w:w="750" w:type="dxa"/>
            <w:shd w:val="clear" w:color="auto" w:fill="FFFFFF"/>
            <w:noWrap/>
            <w:tcMar>
              <w:top w:w="0" w:type="dxa"/>
              <w:left w:w="150" w:type="dxa"/>
              <w:bottom w:w="0" w:type="dxa"/>
              <w:right w:w="150" w:type="dxa"/>
            </w:tcMar>
            <w:hideMark/>
          </w:tcPr>
          <w:p w14:paraId="06A8CBA0"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986DCD"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elevator.jar ../../META-INF/MANIFEST.MF ../elevator_service/</w:t>
            </w:r>
          </w:p>
        </w:tc>
      </w:tr>
      <w:tr w:rsidR="00677C30" w:rsidRPr="00677C30" w14:paraId="4F49C614" w14:textId="77777777" w:rsidTr="00677C30">
        <w:tc>
          <w:tcPr>
            <w:tcW w:w="750" w:type="dxa"/>
            <w:shd w:val="clear" w:color="auto" w:fill="FFFFFF"/>
            <w:noWrap/>
            <w:tcMar>
              <w:top w:w="0" w:type="dxa"/>
              <w:left w:w="150" w:type="dxa"/>
              <w:bottom w:w="0" w:type="dxa"/>
              <w:right w:w="150" w:type="dxa"/>
            </w:tcMar>
            <w:hideMark/>
          </w:tcPr>
          <w:p w14:paraId="76FC2209"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ADDA"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7EC4645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476E31D3" w14:textId="77777777" w:rsidTr="00677C30">
        <w:tc>
          <w:tcPr>
            <w:tcW w:w="750" w:type="dxa"/>
            <w:shd w:val="clear" w:color="auto" w:fill="FFFFFF"/>
            <w:noWrap/>
            <w:tcMar>
              <w:top w:w="0" w:type="dxa"/>
              <w:left w:w="150" w:type="dxa"/>
              <w:bottom w:w="0" w:type="dxa"/>
              <w:right w:w="150" w:type="dxa"/>
            </w:tcMar>
            <w:hideMark/>
          </w:tcPr>
          <w:p w14:paraId="5C40C5E8"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F52A8D"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elevator.jar ../../../felix-framework-4.0.3/</w:t>
            </w:r>
          </w:p>
        </w:tc>
      </w:tr>
      <w:tr w:rsidR="00677C30" w:rsidRPr="00677C30" w14:paraId="13A7676A" w14:textId="77777777" w:rsidTr="00677C30">
        <w:tc>
          <w:tcPr>
            <w:tcW w:w="750" w:type="dxa"/>
            <w:shd w:val="clear" w:color="auto" w:fill="FFFFFF"/>
            <w:noWrap/>
            <w:tcMar>
              <w:top w:w="0" w:type="dxa"/>
              <w:left w:w="150" w:type="dxa"/>
              <w:bottom w:w="0" w:type="dxa"/>
              <w:right w:w="150" w:type="dxa"/>
            </w:tcMar>
            <w:hideMark/>
          </w:tcPr>
          <w:p w14:paraId="697A33E2"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2542D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0081EE80"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613E8407" w14:textId="77777777" w:rsidTr="00677C30">
        <w:tc>
          <w:tcPr>
            <w:tcW w:w="750" w:type="dxa"/>
            <w:shd w:val="clear" w:color="auto" w:fill="FFFFFF"/>
            <w:noWrap/>
            <w:tcMar>
              <w:top w:w="0" w:type="dxa"/>
              <w:left w:w="150" w:type="dxa"/>
              <w:bottom w:w="0" w:type="dxa"/>
              <w:right w:w="150" w:type="dxa"/>
            </w:tcMar>
            <w:hideMark/>
          </w:tcPr>
          <w:p w14:paraId="183708DB"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5B7325"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595D0966"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01C652F8" w14:textId="77777777" w:rsidTr="00677C30">
        <w:tc>
          <w:tcPr>
            <w:tcW w:w="750" w:type="dxa"/>
            <w:shd w:val="clear" w:color="auto" w:fill="FFFFFF"/>
            <w:noWrap/>
            <w:tcMar>
              <w:top w:w="0" w:type="dxa"/>
              <w:left w:w="150" w:type="dxa"/>
              <w:bottom w:w="0" w:type="dxa"/>
              <w:right w:w="150" w:type="dxa"/>
            </w:tcMar>
            <w:hideMark/>
          </w:tcPr>
          <w:p w14:paraId="365BED57"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ACF28D"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28E20429"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533F9A4D" w14:textId="77777777" w:rsidTr="00677C30">
        <w:tc>
          <w:tcPr>
            <w:tcW w:w="750" w:type="dxa"/>
            <w:shd w:val="clear" w:color="auto" w:fill="FFFFFF"/>
            <w:noWrap/>
            <w:tcMar>
              <w:top w:w="0" w:type="dxa"/>
              <w:left w:w="150" w:type="dxa"/>
              <w:bottom w:w="0" w:type="dxa"/>
              <w:right w:w="150" w:type="dxa"/>
            </w:tcMar>
            <w:hideMark/>
          </w:tcPr>
          <w:p w14:paraId="30699ECE"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FE0CD8"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"../../../Doors And Lights/bin/doors_and_lights"</w:t>
            </w:r>
          </w:p>
        </w:tc>
      </w:tr>
      <w:tr w:rsidR="00677C30" w:rsidRPr="00677C30" w14:paraId="578B79B6" w14:textId="77777777" w:rsidTr="00677C30">
        <w:tc>
          <w:tcPr>
            <w:tcW w:w="750" w:type="dxa"/>
            <w:shd w:val="clear" w:color="auto" w:fill="FFFFFF"/>
            <w:noWrap/>
            <w:tcMar>
              <w:top w:w="0" w:type="dxa"/>
              <w:left w:w="150" w:type="dxa"/>
              <w:bottom w:w="0" w:type="dxa"/>
              <w:right w:w="150" w:type="dxa"/>
            </w:tcMar>
            <w:hideMark/>
          </w:tcPr>
          <w:p w14:paraId="4A0F6206"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06927"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B3EE95E"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1051C2BD" w14:textId="77777777" w:rsidTr="00677C30">
        <w:tc>
          <w:tcPr>
            <w:tcW w:w="750" w:type="dxa"/>
            <w:shd w:val="clear" w:color="auto" w:fill="FFFFFF"/>
            <w:noWrap/>
            <w:tcMar>
              <w:top w:w="0" w:type="dxa"/>
              <w:left w:w="150" w:type="dxa"/>
              <w:bottom w:w="0" w:type="dxa"/>
              <w:right w:w="150" w:type="dxa"/>
            </w:tcMar>
            <w:hideMark/>
          </w:tcPr>
          <w:p w14:paraId="1CC92EA9"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0FC051"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jar cfm doors.jar ../../META-INF/MANIFEST.MF ../doors_and_lights/</w:t>
            </w:r>
          </w:p>
        </w:tc>
      </w:tr>
      <w:tr w:rsidR="00677C30" w:rsidRPr="00677C30" w14:paraId="64939939" w14:textId="77777777" w:rsidTr="00677C30">
        <w:tc>
          <w:tcPr>
            <w:tcW w:w="750" w:type="dxa"/>
            <w:shd w:val="clear" w:color="auto" w:fill="FFFFFF"/>
            <w:noWrap/>
            <w:tcMar>
              <w:top w:w="0" w:type="dxa"/>
              <w:left w:w="150" w:type="dxa"/>
              <w:bottom w:w="0" w:type="dxa"/>
              <w:right w:w="150" w:type="dxa"/>
            </w:tcMar>
            <w:hideMark/>
          </w:tcPr>
          <w:p w14:paraId="2BA881F0"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8D8D48"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2371ECBB"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5AD14F92" w14:textId="77777777" w:rsidTr="00677C30">
        <w:tc>
          <w:tcPr>
            <w:tcW w:w="750" w:type="dxa"/>
            <w:shd w:val="clear" w:color="auto" w:fill="FFFFFF"/>
            <w:noWrap/>
            <w:tcMar>
              <w:top w:w="0" w:type="dxa"/>
              <w:left w:w="150" w:type="dxa"/>
              <w:bottom w:w="0" w:type="dxa"/>
              <w:right w:w="150" w:type="dxa"/>
            </w:tcMar>
            <w:hideMark/>
          </w:tcPr>
          <w:p w14:paraId="0D6A1101"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1AF90E"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mv doors.jar ../../../felix-framework-4.0.3/</w:t>
            </w:r>
          </w:p>
        </w:tc>
      </w:tr>
      <w:tr w:rsidR="00677C30" w:rsidRPr="00677C30" w14:paraId="48091743" w14:textId="77777777" w:rsidTr="00677C30">
        <w:tc>
          <w:tcPr>
            <w:tcW w:w="750" w:type="dxa"/>
            <w:shd w:val="clear" w:color="auto" w:fill="FFFFFF"/>
            <w:noWrap/>
            <w:tcMar>
              <w:top w:w="0" w:type="dxa"/>
              <w:left w:w="150" w:type="dxa"/>
              <w:bottom w:w="0" w:type="dxa"/>
              <w:right w:w="150" w:type="dxa"/>
            </w:tcMar>
            <w:hideMark/>
          </w:tcPr>
          <w:p w14:paraId="2AE68ACD"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67B07D"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49EA9954"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1E25C2F" w14:textId="77777777" w:rsidTr="00677C30">
        <w:tc>
          <w:tcPr>
            <w:tcW w:w="750" w:type="dxa"/>
            <w:shd w:val="clear" w:color="auto" w:fill="FFFFFF"/>
            <w:noWrap/>
            <w:tcMar>
              <w:top w:w="0" w:type="dxa"/>
              <w:left w:w="150" w:type="dxa"/>
              <w:bottom w:w="0" w:type="dxa"/>
              <w:right w:w="150" w:type="dxa"/>
            </w:tcMar>
            <w:hideMark/>
          </w:tcPr>
          <w:p w14:paraId="1FCE46D3"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7FCC31"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0CC94ED8"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78997455" w14:textId="77777777" w:rsidTr="00677C30">
        <w:tc>
          <w:tcPr>
            <w:tcW w:w="750" w:type="dxa"/>
            <w:shd w:val="clear" w:color="auto" w:fill="FFFFFF"/>
            <w:noWrap/>
            <w:tcMar>
              <w:top w:w="0" w:type="dxa"/>
              <w:left w:w="150" w:type="dxa"/>
              <w:bottom w:w="0" w:type="dxa"/>
              <w:right w:w="150" w:type="dxa"/>
            </w:tcMar>
            <w:hideMark/>
          </w:tcPr>
          <w:p w14:paraId="03F734E5"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B4E30C"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5F77237E"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391CF41" w14:textId="77777777" w:rsidTr="00677C30">
        <w:tc>
          <w:tcPr>
            <w:tcW w:w="750" w:type="dxa"/>
            <w:shd w:val="clear" w:color="auto" w:fill="FFFFFF"/>
            <w:noWrap/>
            <w:tcMar>
              <w:top w:w="0" w:type="dxa"/>
              <w:left w:w="150" w:type="dxa"/>
              <w:bottom w:w="0" w:type="dxa"/>
              <w:right w:w="150" w:type="dxa"/>
            </w:tcMar>
            <w:hideMark/>
          </w:tcPr>
          <w:p w14:paraId="3210DFBC"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63F6B4"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31FC3534"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1333D380" w14:textId="77777777" w:rsidTr="00677C30">
        <w:tc>
          <w:tcPr>
            <w:tcW w:w="750" w:type="dxa"/>
            <w:shd w:val="clear" w:color="auto" w:fill="FFFFFF"/>
            <w:noWrap/>
            <w:tcMar>
              <w:top w:w="0" w:type="dxa"/>
              <w:left w:w="150" w:type="dxa"/>
              <w:bottom w:w="0" w:type="dxa"/>
              <w:right w:w="150" w:type="dxa"/>
            </w:tcMar>
            <w:hideMark/>
          </w:tcPr>
          <w:p w14:paraId="7BC8AF66"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FDE47F"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cd</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"../../../felix-framework-4.0.3"</w:t>
            </w:r>
          </w:p>
        </w:tc>
      </w:tr>
      <w:tr w:rsidR="00677C30" w:rsidRPr="00677C30" w14:paraId="64DC895F" w14:textId="77777777" w:rsidTr="00677C30">
        <w:tc>
          <w:tcPr>
            <w:tcW w:w="750" w:type="dxa"/>
            <w:shd w:val="clear" w:color="auto" w:fill="FFFFFF"/>
            <w:noWrap/>
            <w:tcMar>
              <w:top w:w="0" w:type="dxa"/>
              <w:left w:w="150" w:type="dxa"/>
              <w:bottom w:w="0" w:type="dxa"/>
              <w:right w:w="150" w:type="dxa"/>
            </w:tcMar>
            <w:hideMark/>
          </w:tcPr>
          <w:p w14:paraId="4645968A"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ACF915"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 xml:space="preserve">rm -r </w:t>
            </w:r>
            <w:r w:rsidRPr="00677C30">
              <w:rPr>
                <w:rFonts w:ascii="Consolas" w:eastAsia="Times New Roman" w:hAnsi="Consolas" w:cs="Segoe UI"/>
                <w:color w:val="032F62"/>
                <w:sz w:val="18"/>
                <w:szCs w:val="18"/>
              </w:rPr>
              <w:t>"felix-cache"</w:t>
            </w:r>
          </w:p>
        </w:tc>
      </w:tr>
      <w:tr w:rsidR="00677C30" w:rsidRPr="00677C30" w14:paraId="7614C4C3" w14:textId="77777777" w:rsidTr="00677C30">
        <w:tc>
          <w:tcPr>
            <w:tcW w:w="750" w:type="dxa"/>
            <w:shd w:val="clear" w:color="auto" w:fill="FFFFFF"/>
            <w:noWrap/>
            <w:tcMar>
              <w:top w:w="0" w:type="dxa"/>
              <w:left w:w="150" w:type="dxa"/>
              <w:bottom w:w="0" w:type="dxa"/>
              <w:right w:w="150" w:type="dxa"/>
            </w:tcMar>
            <w:hideMark/>
          </w:tcPr>
          <w:p w14:paraId="7B8EED55"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33BE54"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1D197E73"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071DFF0B" w14:textId="77777777" w:rsidTr="00677C30">
        <w:tc>
          <w:tcPr>
            <w:tcW w:w="750" w:type="dxa"/>
            <w:shd w:val="clear" w:color="auto" w:fill="FFFFFF"/>
            <w:noWrap/>
            <w:tcMar>
              <w:top w:w="0" w:type="dxa"/>
              <w:left w:w="150" w:type="dxa"/>
              <w:bottom w:w="0" w:type="dxa"/>
              <w:right w:w="150" w:type="dxa"/>
            </w:tcMar>
            <w:hideMark/>
          </w:tcPr>
          <w:p w14:paraId="15CD5584"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56795B"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6D7A47B6"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9FFBA0A" w14:textId="77777777" w:rsidTr="00677C30">
        <w:tc>
          <w:tcPr>
            <w:tcW w:w="750" w:type="dxa"/>
            <w:shd w:val="clear" w:color="auto" w:fill="FFFFFF"/>
            <w:noWrap/>
            <w:tcMar>
              <w:top w:w="0" w:type="dxa"/>
              <w:left w:w="150" w:type="dxa"/>
              <w:bottom w:w="0" w:type="dxa"/>
              <w:right w:w="150" w:type="dxa"/>
            </w:tcMar>
            <w:hideMark/>
          </w:tcPr>
          <w:p w14:paraId="24CDF3A2"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084EE5"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35C74DC8"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74058567" w14:textId="77777777" w:rsidTr="00677C30">
        <w:tc>
          <w:tcPr>
            <w:tcW w:w="750" w:type="dxa"/>
            <w:shd w:val="clear" w:color="auto" w:fill="FFFFFF"/>
            <w:noWrap/>
            <w:tcMar>
              <w:top w:w="0" w:type="dxa"/>
              <w:left w:w="150" w:type="dxa"/>
              <w:bottom w:w="0" w:type="dxa"/>
              <w:right w:w="150" w:type="dxa"/>
            </w:tcMar>
            <w:hideMark/>
          </w:tcPr>
          <w:p w14:paraId="2290D6F2"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92B611"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7C5F6DD5"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2415CAB3" w14:textId="77777777" w:rsidTr="00677C30">
        <w:tc>
          <w:tcPr>
            <w:tcW w:w="750" w:type="dxa"/>
            <w:shd w:val="clear" w:color="auto" w:fill="FFFFFF"/>
            <w:noWrap/>
            <w:tcMar>
              <w:top w:w="0" w:type="dxa"/>
              <w:left w:w="150" w:type="dxa"/>
              <w:bottom w:w="0" w:type="dxa"/>
              <w:right w:w="150" w:type="dxa"/>
            </w:tcMar>
            <w:hideMark/>
          </w:tcPr>
          <w:p w14:paraId="12DBB888"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42F37B"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2D836065"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320A3A13" w14:textId="77777777" w:rsidTr="00677C30">
        <w:tc>
          <w:tcPr>
            <w:tcW w:w="750" w:type="dxa"/>
            <w:shd w:val="clear" w:color="auto" w:fill="FFFFFF"/>
            <w:noWrap/>
            <w:tcMar>
              <w:top w:w="0" w:type="dxa"/>
              <w:left w:w="150" w:type="dxa"/>
              <w:bottom w:w="0" w:type="dxa"/>
              <w:right w:w="150" w:type="dxa"/>
            </w:tcMar>
            <w:hideMark/>
          </w:tcPr>
          <w:p w14:paraId="730DFDDB"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D0A9AD"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6A737D"/>
                <w:sz w:val="18"/>
                <w:szCs w:val="18"/>
              </w:rPr>
              <w:t># Running the felix framework</w:t>
            </w:r>
          </w:p>
        </w:tc>
      </w:tr>
      <w:tr w:rsidR="00677C30" w:rsidRPr="00677C30" w14:paraId="6C1426DB" w14:textId="77777777" w:rsidTr="00677C30">
        <w:tc>
          <w:tcPr>
            <w:tcW w:w="750" w:type="dxa"/>
            <w:shd w:val="clear" w:color="auto" w:fill="FFFFFF"/>
            <w:noWrap/>
            <w:tcMar>
              <w:top w:w="0" w:type="dxa"/>
              <w:left w:w="150" w:type="dxa"/>
              <w:bottom w:w="0" w:type="dxa"/>
              <w:right w:w="150" w:type="dxa"/>
            </w:tcMar>
            <w:hideMark/>
          </w:tcPr>
          <w:p w14:paraId="4D62B7DA"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3414F0"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005CC5"/>
                <w:sz w:val="18"/>
                <w:szCs w:val="18"/>
              </w:rPr>
              <w:t>echo</w:t>
            </w:r>
            <w:r w:rsidRPr="00677C30">
              <w:rPr>
                <w:rFonts w:ascii="Consolas" w:eastAsia="Times New Roman" w:hAnsi="Consolas" w:cs="Segoe UI"/>
                <w:color w:val="24292E"/>
                <w:sz w:val="18"/>
                <w:szCs w:val="18"/>
              </w:rPr>
              <w:t xml:space="preserve"> </w:t>
            </w:r>
            <w:r w:rsidRPr="00677C30">
              <w:rPr>
                <w:rFonts w:ascii="Consolas" w:eastAsia="Times New Roman" w:hAnsi="Consolas" w:cs="Segoe UI"/>
                <w:color w:val="032F62"/>
                <w:sz w:val="18"/>
                <w:szCs w:val="18"/>
              </w:rPr>
              <w:t>"Starting felix"</w:t>
            </w:r>
          </w:p>
        </w:tc>
      </w:tr>
      <w:tr w:rsidR="00677C30" w:rsidRPr="00677C30" w14:paraId="6717843B" w14:textId="77777777" w:rsidTr="00677C30">
        <w:tc>
          <w:tcPr>
            <w:tcW w:w="750" w:type="dxa"/>
            <w:shd w:val="clear" w:color="auto" w:fill="FFFFFF"/>
            <w:noWrap/>
            <w:tcMar>
              <w:top w:w="0" w:type="dxa"/>
              <w:left w:w="150" w:type="dxa"/>
              <w:bottom w:w="0" w:type="dxa"/>
              <w:right w:w="150" w:type="dxa"/>
            </w:tcMar>
            <w:hideMark/>
          </w:tcPr>
          <w:p w14:paraId="5C23A06F" w14:textId="77777777" w:rsidR="00677C30" w:rsidRPr="00677C30" w:rsidRDefault="00677C30" w:rsidP="00677C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CEAC59" w14:textId="77777777" w:rsidR="00677C30" w:rsidRPr="00677C30" w:rsidRDefault="00677C30" w:rsidP="00677C30">
            <w:pPr>
              <w:spacing w:after="0" w:line="300" w:lineRule="atLeast"/>
              <w:rPr>
                <w:rFonts w:ascii="Consolas" w:eastAsia="Times New Roman" w:hAnsi="Consolas" w:cs="Segoe UI"/>
                <w:color w:val="24292E"/>
                <w:sz w:val="18"/>
                <w:szCs w:val="18"/>
              </w:rPr>
            </w:pPr>
          </w:p>
          <w:p w14:paraId="5CB6ACFE" w14:textId="77777777" w:rsidR="00677C30" w:rsidRPr="00677C30" w:rsidRDefault="00677C30" w:rsidP="00677C30">
            <w:pPr>
              <w:spacing w:after="0" w:line="300" w:lineRule="atLeast"/>
              <w:jc w:val="right"/>
              <w:rPr>
                <w:rFonts w:ascii="Times New Roman" w:eastAsia="Times New Roman" w:hAnsi="Times New Roman" w:cs="Times New Roman"/>
                <w:sz w:val="20"/>
                <w:szCs w:val="20"/>
              </w:rPr>
            </w:pPr>
          </w:p>
        </w:tc>
      </w:tr>
      <w:tr w:rsidR="00677C30" w:rsidRPr="00677C30" w14:paraId="5525D3AD" w14:textId="77777777" w:rsidTr="00677C30">
        <w:tc>
          <w:tcPr>
            <w:tcW w:w="750" w:type="dxa"/>
            <w:shd w:val="clear" w:color="auto" w:fill="FFFFFF"/>
            <w:noWrap/>
            <w:tcMar>
              <w:top w:w="0" w:type="dxa"/>
              <w:left w:w="150" w:type="dxa"/>
              <w:bottom w:w="0" w:type="dxa"/>
              <w:right w:w="150" w:type="dxa"/>
            </w:tcMar>
            <w:hideMark/>
          </w:tcPr>
          <w:p w14:paraId="0C38C439" w14:textId="77777777" w:rsidR="00677C30" w:rsidRPr="00677C30" w:rsidRDefault="00677C30" w:rsidP="00677C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CC6AB0" w14:textId="77777777" w:rsidR="00677C30" w:rsidRPr="00677C30" w:rsidRDefault="00677C30" w:rsidP="00677C30">
            <w:pPr>
              <w:spacing w:after="0" w:line="300" w:lineRule="atLeast"/>
              <w:rPr>
                <w:rFonts w:ascii="Consolas" w:eastAsia="Times New Roman" w:hAnsi="Consolas" w:cs="Segoe UI"/>
                <w:color w:val="24292E"/>
                <w:sz w:val="18"/>
                <w:szCs w:val="18"/>
              </w:rPr>
            </w:pPr>
            <w:r w:rsidRPr="00677C30">
              <w:rPr>
                <w:rFonts w:ascii="Consolas" w:eastAsia="Times New Roman" w:hAnsi="Consolas" w:cs="Segoe UI"/>
                <w:color w:val="24292E"/>
                <w:sz w:val="18"/>
                <w:szCs w:val="18"/>
              </w:rPr>
              <w:t>java -jar bin/felix.jar</w:t>
            </w:r>
          </w:p>
        </w:tc>
      </w:tr>
    </w:tbl>
    <w:p w14:paraId="5FD82EDE" w14:textId="0377B7EE" w:rsidR="005C73BC" w:rsidRDefault="005C73BC" w:rsidP="00E77FE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A4692A" w:rsidRPr="00A4692A" w14:paraId="5B2288E7" w14:textId="77777777" w:rsidTr="00A4692A">
        <w:trPr>
          <w:gridAfter w:val="1"/>
        </w:trPr>
        <w:tc>
          <w:tcPr>
            <w:tcW w:w="0" w:type="auto"/>
            <w:shd w:val="clear" w:color="auto" w:fill="FFFFFF"/>
            <w:tcMar>
              <w:top w:w="0" w:type="dxa"/>
              <w:left w:w="150" w:type="dxa"/>
              <w:bottom w:w="0" w:type="dxa"/>
              <w:right w:w="150" w:type="dxa"/>
            </w:tcMar>
          </w:tcPr>
          <w:p w14:paraId="641029DA" w14:textId="6ABA1D90" w:rsidR="00A4692A" w:rsidRPr="00A4692A" w:rsidRDefault="00A4692A" w:rsidP="00A4692A">
            <w:pPr>
              <w:spacing w:after="0" w:line="300" w:lineRule="atLeast"/>
              <w:rPr>
                <w:rFonts w:ascii="Consolas" w:eastAsia="Times New Roman" w:hAnsi="Consolas" w:cs="Segoe UI"/>
                <w:color w:val="24292E"/>
                <w:sz w:val="18"/>
                <w:szCs w:val="18"/>
              </w:rPr>
            </w:pPr>
          </w:p>
        </w:tc>
      </w:tr>
      <w:tr w:rsidR="00A4692A" w:rsidRPr="00A4692A" w14:paraId="28911B13" w14:textId="77777777" w:rsidTr="00A4692A">
        <w:tc>
          <w:tcPr>
            <w:tcW w:w="750" w:type="dxa"/>
            <w:shd w:val="clear" w:color="auto" w:fill="FFFFFF"/>
            <w:noWrap/>
            <w:tcMar>
              <w:top w:w="0" w:type="dxa"/>
              <w:left w:w="150" w:type="dxa"/>
              <w:bottom w:w="0" w:type="dxa"/>
              <w:right w:w="150" w:type="dxa"/>
            </w:tcMar>
            <w:hideMark/>
          </w:tcPr>
          <w:p w14:paraId="56EAF7A8" w14:textId="77777777" w:rsidR="00A4692A" w:rsidRPr="00A4692A" w:rsidRDefault="00A4692A" w:rsidP="00A4692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2BDDE6" w14:textId="77777777" w:rsidR="00A4692A" w:rsidRPr="00A4692A" w:rsidRDefault="00A4692A" w:rsidP="00A4692A">
            <w:pPr>
              <w:spacing w:after="0" w:line="300" w:lineRule="atLeast"/>
              <w:rPr>
                <w:rFonts w:ascii="Consolas" w:eastAsia="Times New Roman" w:hAnsi="Consolas" w:cs="Segoe UI"/>
                <w:color w:val="24292E"/>
                <w:sz w:val="18"/>
                <w:szCs w:val="18"/>
              </w:rPr>
            </w:pPr>
          </w:p>
          <w:p w14:paraId="20EC6951" w14:textId="77777777" w:rsidR="00A4692A" w:rsidRPr="00A4692A" w:rsidRDefault="00A4692A" w:rsidP="00A4692A">
            <w:pPr>
              <w:spacing w:after="0" w:line="300" w:lineRule="atLeast"/>
              <w:jc w:val="right"/>
              <w:rPr>
                <w:rFonts w:ascii="Times New Roman" w:eastAsia="Times New Roman" w:hAnsi="Times New Roman" w:cs="Times New Roman"/>
                <w:sz w:val="20"/>
                <w:szCs w:val="20"/>
              </w:rPr>
            </w:pPr>
          </w:p>
        </w:tc>
      </w:tr>
    </w:tbl>
    <w:p w14:paraId="4075123E" w14:textId="486B5FEF" w:rsidR="005C73BC" w:rsidRDefault="005C73BC" w:rsidP="00BD6587">
      <w:pPr>
        <w:pStyle w:val="Heading1"/>
        <w:numPr>
          <w:ilvl w:val="0"/>
          <w:numId w:val="13"/>
        </w:numPr>
        <w:jc w:val="center"/>
      </w:pPr>
      <w:bookmarkStart w:id="6" w:name="_Toc36634900"/>
      <w:r>
        <w:lastRenderedPageBreak/>
        <w:t>Screenshots of Its Behavior and Outputs</w:t>
      </w:r>
      <w:bookmarkEnd w:id="6"/>
    </w:p>
    <w:p w14:paraId="5A4C2BB7" w14:textId="323A4037" w:rsidR="003C5D0C" w:rsidRPr="003C5D0C" w:rsidRDefault="003C5D0C" w:rsidP="003C5D0C">
      <w:r>
        <w:rPr>
          <w:noProof/>
        </w:rPr>
        <w:drawing>
          <wp:inline distT="0" distB="0" distL="0" distR="0" wp14:anchorId="4CCF1CE4" wp14:editId="7B259597">
            <wp:extent cx="4352290" cy="2099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099310"/>
                    </a:xfrm>
                    <a:prstGeom prst="rect">
                      <a:avLst/>
                    </a:prstGeom>
                    <a:noFill/>
                    <a:ln>
                      <a:noFill/>
                    </a:ln>
                  </pic:spPr>
                </pic:pic>
              </a:graphicData>
            </a:graphic>
          </wp:inline>
        </w:drawing>
      </w:r>
      <w:r>
        <w:rPr>
          <w:noProof/>
        </w:rPr>
        <w:drawing>
          <wp:inline distT="0" distB="0" distL="0" distR="0" wp14:anchorId="7EB9A8BE" wp14:editId="5A4DAC05">
            <wp:extent cx="5661660" cy="1711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1711960"/>
                    </a:xfrm>
                    <a:prstGeom prst="rect">
                      <a:avLst/>
                    </a:prstGeom>
                    <a:noFill/>
                    <a:ln>
                      <a:noFill/>
                    </a:ln>
                  </pic:spPr>
                </pic:pic>
              </a:graphicData>
            </a:graphic>
          </wp:inline>
        </w:drawing>
      </w:r>
      <w:r>
        <w:rPr>
          <w:noProof/>
        </w:rPr>
        <w:lastRenderedPageBreak/>
        <w:drawing>
          <wp:inline distT="0" distB="0" distL="0" distR="0" wp14:anchorId="575F9DF1" wp14:editId="6A9161A0">
            <wp:extent cx="4966970" cy="48939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970" cy="4893945"/>
                    </a:xfrm>
                    <a:prstGeom prst="rect">
                      <a:avLst/>
                    </a:prstGeom>
                    <a:noFill/>
                    <a:ln>
                      <a:noFill/>
                    </a:ln>
                  </pic:spPr>
                </pic:pic>
              </a:graphicData>
            </a:graphic>
          </wp:inline>
        </w:drawing>
      </w:r>
      <w:r>
        <w:rPr>
          <w:noProof/>
        </w:rPr>
        <w:drawing>
          <wp:inline distT="0" distB="0" distL="0" distR="0" wp14:anchorId="18E1A14E" wp14:editId="7070CB75">
            <wp:extent cx="4060190" cy="2830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190" cy="2830830"/>
                    </a:xfrm>
                    <a:prstGeom prst="rect">
                      <a:avLst/>
                    </a:prstGeom>
                    <a:noFill/>
                    <a:ln>
                      <a:noFill/>
                    </a:ln>
                  </pic:spPr>
                </pic:pic>
              </a:graphicData>
            </a:graphic>
          </wp:inline>
        </w:drawing>
      </w:r>
    </w:p>
    <w:p w14:paraId="21BFE832" w14:textId="77777777" w:rsidR="00382C7A" w:rsidRPr="00382C7A" w:rsidRDefault="00382C7A" w:rsidP="00382C7A"/>
    <w:sectPr w:rsidR="00382C7A" w:rsidRPr="00382C7A" w:rsidSect="00563E00">
      <w:headerReference w:type="default" r:id="rId13"/>
      <w:footerReference w:type="even" r:id="rId14"/>
      <w:footerReference w:type="default" r:id="rId15"/>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8CFD" w14:textId="77777777" w:rsidR="00093EB2" w:rsidRDefault="00093EB2" w:rsidP="00563E00">
      <w:pPr>
        <w:spacing w:after="0" w:line="240" w:lineRule="auto"/>
      </w:pPr>
      <w:r>
        <w:separator/>
      </w:r>
    </w:p>
  </w:endnote>
  <w:endnote w:type="continuationSeparator" w:id="0">
    <w:p w14:paraId="30255EAD" w14:textId="77777777" w:rsidR="00093EB2" w:rsidRDefault="00093EB2"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45E">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97EE" w14:textId="77777777" w:rsidR="00093EB2" w:rsidRDefault="00093EB2" w:rsidP="00563E00">
      <w:pPr>
        <w:spacing w:after="0" w:line="240" w:lineRule="auto"/>
      </w:pPr>
      <w:r>
        <w:separator/>
      </w:r>
    </w:p>
  </w:footnote>
  <w:footnote w:type="continuationSeparator" w:id="0">
    <w:p w14:paraId="3B37BBAD" w14:textId="77777777" w:rsidR="00093EB2" w:rsidRDefault="00093EB2"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F4D" w14:textId="1CF6BB20" w:rsidR="00194DFE" w:rsidRDefault="00362BB5" w:rsidP="001309A4">
    <w:pPr>
      <w:pStyle w:val="Header"/>
      <w:jc w:val="center"/>
      <w:rPr>
        <w:b/>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9A4" w:rsidRPr="001309A4">
      <w:rPr>
        <w:b/>
        <w:sz w:val="32"/>
      </w:rPr>
      <w:t xml:space="preserve">BSc (Hons) </w:t>
    </w:r>
    <w:r w:rsidR="00E03576">
      <w:rPr>
        <w:b/>
        <w:sz w:val="32"/>
      </w:rPr>
      <w:t xml:space="preserve">in Information Technology </w:t>
    </w:r>
  </w:p>
  <w:p w14:paraId="652BF48D" w14:textId="00DDB6B6" w:rsidR="00563E00" w:rsidRDefault="007D506C" w:rsidP="00563E00">
    <w:pPr>
      <w:pStyle w:val="Header"/>
      <w:jc w:val="center"/>
      <w:rPr>
        <w:b/>
      </w:rPr>
    </w:pPr>
    <w:r>
      <w:rPr>
        <w:b/>
      </w:rPr>
      <w:t>Assignment</w:t>
    </w:r>
    <w:r w:rsidR="00807745">
      <w:rPr>
        <w:b/>
      </w:rPr>
      <w:t xml:space="preserve"> </w:t>
    </w:r>
    <w:r>
      <w:rPr>
        <w:b/>
      </w:rPr>
      <w:t>I</w:t>
    </w:r>
  </w:p>
  <w:p w14:paraId="3B8EB963" w14:textId="77777777" w:rsidR="00F73BC6" w:rsidRDefault="00F73BC6" w:rsidP="00563E00">
    <w:pPr>
      <w:pStyle w:val="Header"/>
      <w:jc w:val="center"/>
      <w:rPr>
        <w:noProof/>
      </w:rPr>
    </w:pPr>
  </w:p>
  <w:p w14:paraId="6251BB9C" w14:textId="02D5789D" w:rsidR="00563E00" w:rsidRDefault="007D506C" w:rsidP="00563E00">
    <w:pPr>
      <w:pStyle w:val="Header"/>
      <w:jc w:val="right"/>
      <w:rPr>
        <w:noProof/>
      </w:rPr>
    </w:pPr>
    <w:r w:rsidRPr="007D506C">
      <w:rPr>
        <w:b/>
        <w:sz w:val="28"/>
      </w:rPr>
      <w:t>SE 3030 - Software Architecture 2020</w:t>
    </w:r>
    <w:r w:rsidR="00563E00">
      <w:rPr>
        <w:b/>
      </w:rPr>
      <w:tab/>
    </w:r>
    <w:r w:rsidR="00563E00">
      <w:rPr>
        <w:b/>
      </w:rPr>
      <w:tab/>
    </w:r>
    <w:r w:rsidR="00E03576" w:rsidRPr="002C0474">
      <w:rPr>
        <w:b/>
        <w:sz w:val="28"/>
      </w:rPr>
      <w:t xml:space="preserve">Year </w:t>
    </w:r>
    <w:r>
      <w:rPr>
        <w:b/>
        <w:sz w:val="28"/>
      </w:rPr>
      <w:t>3</w:t>
    </w:r>
    <w:r w:rsidR="00807745">
      <w:rPr>
        <w:b/>
        <w:sz w:val="28"/>
      </w:rPr>
      <w:t>, Semester I, 20</w:t>
    </w:r>
    <w:r>
      <w:rPr>
        <w:b/>
        <w:sz w:val="28"/>
      </w:rPr>
      <w:t>20</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25B"/>
    <w:multiLevelType w:val="multilevel"/>
    <w:tmpl w:val="CBC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 w15:restartNumberingAfterBreak="0">
    <w:nsid w:val="0ADE1093"/>
    <w:multiLevelType w:val="multilevel"/>
    <w:tmpl w:val="30E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 w15:restartNumberingAfterBreak="0">
    <w:nsid w:val="16434334"/>
    <w:multiLevelType w:val="multilevel"/>
    <w:tmpl w:val="CF0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6664"/>
    <w:multiLevelType w:val="multilevel"/>
    <w:tmpl w:val="C3AC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92C79"/>
    <w:multiLevelType w:val="hybridMultilevel"/>
    <w:tmpl w:val="3586C272"/>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8" w15:restartNumberingAfterBreak="0">
    <w:nsid w:val="27C02669"/>
    <w:multiLevelType w:val="multilevel"/>
    <w:tmpl w:val="918876F0"/>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10"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11" w15:restartNumberingAfterBreak="0">
    <w:nsid w:val="33963AD8"/>
    <w:multiLevelType w:val="hybridMultilevel"/>
    <w:tmpl w:val="FF54FEAA"/>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13" w15:restartNumberingAfterBreak="0">
    <w:nsid w:val="4C5A5252"/>
    <w:multiLevelType w:val="multilevel"/>
    <w:tmpl w:val="DAC6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40EEE"/>
    <w:multiLevelType w:val="multilevel"/>
    <w:tmpl w:val="F1C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16" w15:restartNumberingAfterBreak="0">
    <w:nsid w:val="6A43482A"/>
    <w:multiLevelType w:val="multilevel"/>
    <w:tmpl w:val="53F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81C29"/>
    <w:multiLevelType w:val="multilevel"/>
    <w:tmpl w:val="F66671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0F95AF4"/>
    <w:multiLevelType w:val="hybridMultilevel"/>
    <w:tmpl w:val="29EEF652"/>
    <w:lvl w:ilvl="0" w:tplc="4836D7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9455AD"/>
    <w:multiLevelType w:val="hybridMultilevel"/>
    <w:tmpl w:val="1352AEEA"/>
    <w:lvl w:ilvl="0" w:tplc="4836D75C">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75F466D9"/>
    <w:multiLevelType w:val="multilevel"/>
    <w:tmpl w:val="DEA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7"/>
  </w:num>
  <w:num w:numId="5">
    <w:abstractNumId w:val="15"/>
  </w:num>
  <w:num w:numId="6">
    <w:abstractNumId w:val="12"/>
  </w:num>
  <w:num w:numId="7">
    <w:abstractNumId w:val="1"/>
  </w:num>
  <w:num w:numId="8">
    <w:abstractNumId w:val="17"/>
  </w:num>
  <w:num w:numId="9">
    <w:abstractNumId w:val="6"/>
  </w:num>
  <w:num w:numId="10">
    <w:abstractNumId w:val="11"/>
  </w:num>
  <w:num w:numId="11">
    <w:abstractNumId w:val="18"/>
  </w:num>
  <w:num w:numId="12">
    <w:abstractNumId w:val="19"/>
  </w:num>
  <w:num w:numId="13">
    <w:abstractNumId w:val="8"/>
  </w:num>
  <w:num w:numId="14">
    <w:abstractNumId w:val="4"/>
  </w:num>
  <w:num w:numId="15">
    <w:abstractNumId w:val="16"/>
  </w:num>
  <w:num w:numId="16">
    <w:abstractNumId w:val="0"/>
  </w:num>
  <w:num w:numId="17">
    <w:abstractNumId w:val="2"/>
  </w:num>
  <w:num w:numId="18">
    <w:abstractNumId w:val="5"/>
  </w:num>
  <w:num w:numId="19">
    <w:abstractNumId w:val="20"/>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23A49"/>
    <w:rsid w:val="00027BC7"/>
    <w:rsid w:val="00093078"/>
    <w:rsid w:val="00093EB2"/>
    <w:rsid w:val="000B2A7C"/>
    <w:rsid w:val="000B3441"/>
    <w:rsid w:val="000B5FF6"/>
    <w:rsid w:val="000C12BB"/>
    <w:rsid w:val="000C3D4B"/>
    <w:rsid w:val="000C57D9"/>
    <w:rsid w:val="000E377C"/>
    <w:rsid w:val="001309A4"/>
    <w:rsid w:val="00152C8E"/>
    <w:rsid w:val="0015762E"/>
    <w:rsid w:val="00176D00"/>
    <w:rsid w:val="001824A3"/>
    <w:rsid w:val="00194DFE"/>
    <w:rsid w:val="001A2ECE"/>
    <w:rsid w:val="001B5229"/>
    <w:rsid w:val="001D3B37"/>
    <w:rsid w:val="001D4D13"/>
    <w:rsid w:val="00204DCD"/>
    <w:rsid w:val="0020512F"/>
    <w:rsid w:val="00225A84"/>
    <w:rsid w:val="00231EEA"/>
    <w:rsid w:val="002443B8"/>
    <w:rsid w:val="00245F69"/>
    <w:rsid w:val="002A3987"/>
    <w:rsid w:val="0030665A"/>
    <w:rsid w:val="00362BB5"/>
    <w:rsid w:val="00366B39"/>
    <w:rsid w:val="00371786"/>
    <w:rsid w:val="003740CD"/>
    <w:rsid w:val="00382C7A"/>
    <w:rsid w:val="003B202C"/>
    <w:rsid w:val="003C36F3"/>
    <w:rsid w:val="003C5D0C"/>
    <w:rsid w:val="003D3F22"/>
    <w:rsid w:val="003D60F9"/>
    <w:rsid w:val="00444B03"/>
    <w:rsid w:val="00482DA9"/>
    <w:rsid w:val="004A3CAE"/>
    <w:rsid w:val="004C6B1A"/>
    <w:rsid w:val="004D0894"/>
    <w:rsid w:val="00535988"/>
    <w:rsid w:val="00563E00"/>
    <w:rsid w:val="00597AD0"/>
    <w:rsid w:val="005C73BC"/>
    <w:rsid w:val="005F4758"/>
    <w:rsid w:val="00601D9C"/>
    <w:rsid w:val="00622474"/>
    <w:rsid w:val="00677C30"/>
    <w:rsid w:val="00695845"/>
    <w:rsid w:val="006E6778"/>
    <w:rsid w:val="006F2A81"/>
    <w:rsid w:val="00702567"/>
    <w:rsid w:val="007349A0"/>
    <w:rsid w:val="00746EB6"/>
    <w:rsid w:val="00783EDF"/>
    <w:rsid w:val="00795CD7"/>
    <w:rsid w:val="007C2180"/>
    <w:rsid w:val="007D506C"/>
    <w:rsid w:val="007E2FB9"/>
    <w:rsid w:val="007E4112"/>
    <w:rsid w:val="007E7CD6"/>
    <w:rsid w:val="00807745"/>
    <w:rsid w:val="00814BF5"/>
    <w:rsid w:val="00874E6E"/>
    <w:rsid w:val="00880B85"/>
    <w:rsid w:val="008D1576"/>
    <w:rsid w:val="00917A9B"/>
    <w:rsid w:val="00946A12"/>
    <w:rsid w:val="00953367"/>
    <w:rsid w:val="0097779C"/>
    <w:rsid w:val="00990F10"/>
    <w:rsid w:val="009B29B7"/>
    <w:rsid w:val="009D21A1"/>
    <w:rsid w:val="009D2293"/>
    <w:rsid w:val="009E2BC7"/>
    <w:rsid w:val="009F25ED"/>
    <w:rsid w:val="00A0262A"/>
    <w:rsid w:val="00A0764D"/>
    <w:rsid w:val="00A1766D"/>
    <w:rsid w:val="00A2099E"/>
    <w:rsid w:val="00A23CF9"/>
    <w:rsid w:val="00A4692A"/>
    <w:rsid w:val="00A819FD"/>
    <w:rsid w:val="00AC2C18"/>
    <w:rsid w:val="00AC6673"/>
    <w:rsid w:val="00AE2EBA"/>
    <w:rsid w:val="00AE55CC"/>
    <w:rsid w:val="00AE7EAF"/>
    <w:rsid w:val="00B84126"/>
    <w:rsid w:val="00BC7127"/>
    <w:rsid w:val="00BD20EF"/>
    <w:rsid w:val="00BD6587"/>
    <w:rsid w:val="00C14189"/>
    <w:rsid w:val="00C47A35"/>
    <w:rsid w:val="00C67616"/>
    <w:rsid w:val="00CC3D20"/>
    <w:rsid w:val="00D62D15"/>
    <w:rsid w:val="00D753F5"/>
    <w:rsid w:val="00D845D6"/>
    <w:rsid w:val="00D903D7"/>
    <w:rsid w:val="00DE5B0F"/>
    <w:rsid w:val="00DF335C"/>
    <w:rsid w:val="00E00A58"/>
    <w:rsid w:val="00E03576"/>
    <w:rsid w:val="00E55716"/>
    <w:rsid w:val="00E6445E"/>
    <w:rsid w:val="00E668AD"/>
    <w:rsid w:val="00E77FEA"/>
    <w:rsid w:val="00E8617C"/>
    <w:rsid w:val="00EA39E6"/>
    <w:rsid w:val="00ED2C69"/>
    <w:rsid w:val="00ED6E2A"/>
    <w:rsid w:val="00EF1D5E"/>
    <w:rsid w:val="00F64685"/>
    <w:rsid w:val="00F73BC6"/>
    <w:rsid w:val="00F754DC"/>
    <w:rsid w:val="00F856ED"/>
    <w:rsid w:val="00FE6773"/>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6E"/>
    <w:rPr>
      <w:sz w:val="24"/>
    </w:rPr>
  </w:style>
  <w:style w:type="paragraph" w:styleId="Heading1">
    <w:name w:val="heading 1"/>
    <w:basedOn w:val="Normal"/>
    <w:next w:val="Normal"/>
    <w:link w:val="Heading1Char"/>
    <w:uiPriority w:val="9"/>
    <w:qFormat/>
    <w:rsid w:val="007E2FB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E2FB9"/>
    <w:pPr>
      <w:keepNext/>
      <w:keepLines/>
      <w:spacing w:before="40" w:after="0"/>
      <w:outlineLvl w:val="1"/>
    </w:pPr>
    <w:rPr>
      <w:rFonts w:asciiTheme="majorHAnsi" w:eastAsiaTheme="majorEastAsia" w:hAnsiTheme="majorHAnsi" w:cstheme="majorBidi"/>
      <w:sz w:val="26"/>
      <w:szCs w:val="26"/>
    </w:rPr>
  </w:style>
  <w:style w:type="paragraph" w:styleId="Heading4">
    <w:name w:val="heading 4"/>
    <w:basedOn w:val="Normal"/>
    <w:next w:val="Normal"/>
    <w:link w:val="Heading4Char"/>
    <w:uiPriority w:val="9"/>
    <w:semiHidden/>
    <w:unhideWhenUsed/>
    <w:qFormat/>
    <w:rsid w:val="000C3D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2FB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E2FB9"/>
    <w:pPr>
      <w:outlineLvl w:val="9"/>
    </w:pPr>
  </w:style>
  <w:style w:type="character" w:customStyle="1" w:styleId="Heading2Char">
    <w:name w:val="Heading 2 Char"/>
    <w:basedOn w:val="DefaultParagraphFont"/>
    <w:link w:val="Heading2"/>
    <w:uiPriority w:val="9"/>
    <w:rsid w:val="007E2FB9"/>
    <w:rPr>
      <w:rFonts w:asciiTheme="majorHAnsi" w:eastAsiaTheme="majorEastAsia" w:hAnsiTheme="majorHAnsi" w:cstheme="majorBidi"/>
      <w:sz w:val="26"/>
      <w:szCs w:val="26"/>
    </w:rPr>
  </w:style>
  <w:style w:type="paragraph" w:styleId="TOC1">
    <w:name w:val="toc 1"/>
    <w:basedOn w:val="Normal"/>
    <w:next w:val="Normal"/>
    <w:autoRedefine/>
    <w:uiPriority w:val="39"/>
    <w:unhideWhenUsed/>
    <w:rsid w:val="007E2FB9"/>
    <w:pPr>
      <w:spacing w:after="100"/>
    </w:pPr>
  </w:style>
  <w:style w:type="character" w:styleId="Hyperlink">
    <w:name w:val="Hyperlink"/>
    <w:basedOn w:val="DefaultParagraphFont"/>
    <w:uiPriority w:val="99"/>
    <w:unhideWhenUsed/>
    <w:rsid w:val="007E2FB9"/>
    <w:rPr>
      <w:color w:val="0563C1" w:themeColor="hyperlink"/>
      <w:u w:val="single"/>
    </w:rPr>
  </w:style>
  <w:style w:type="paragraph" w:styleId="ListParagraph">
    <w:name w:val="List Paragraph"/>
    <w:basedOn w:val="Normal"/>
    <w:uiPriority w:val="34"/>
    <w:qFormat/>
    <w:rsid w:val="009F25ED"/>
    <w:pPr>
      <w:ind w:left="720"/>
      <w:contextualSpacing/>
    </w:pPr>
  </w:style>
  <w:style w:type="paragraph" w:styleId="TOC2">
    <w:name w:val="toc 2"/>
    <w:basedOn w:val="Normal"/>
    <w:next w:val="Normal"/>
    <w:autoRedefine/>
    <w:uiPriority w:val="39"/>
    <w:unhideWhenUsed/>
    <w:rsid w:val="00027BC7"/>
    <w:pPr>
      <w:spacing w:after="100"/>
      <w:ind w:left="220"/>
    </w:pPr>
  </w:style>
  <w:style w:type="paragraph" w:styleId="Caption">
    <w:name w:val="caption"/>
    <w:basedOn w:val="Normal"/>
    <w:next w:val="Normal"/>
    <w:uiPriority w:val="35"/>
    <w:unhideWhenUsed/>
    <w:qFormat/>
    <w:rsid w:val="00535988"/>
    <w:pPr>
      <w:spacing w:after="200" w:line="240" w:lineRule="auto"/>
    </w:pPr>
    <w:rPr>
      <w:i/>
      <w:iCs/>
      <w:color w:val="44546A" w:themeColor="text2"/>
      <w:sz w:val="18"/>
      <w:szCs w:val="18"/>
    </w:rPr>
  </w:style>
  <w:style w:type="character" w:customStyle="1" w:styleId="pl-c1">
    <w:name w:val="pl-c1"/>
    <w:basedOn w:val="DefaultParagraphFont"/>
    <w:rsid w:val="00A4692A"/>
  </w:style>
  <w:style w:type="character" w:customStyle="1" w:styleId="pl-s">
    <w:name w:val="pl-s"/>
    <w:basedOn w:val="DefaultParagraphFont"/>
    <w:rsid w:val="00A4692A"/>
  </w:style>
  <w:style w:type="character" w:customStyle="1" w:styleId="pl-pds">
    <w:name w:val="pl-pds"/>
    <w:basedOn w:val="DefaultParagraphFont"/>
    <w:rsid w:val="00A4692A"/>
  </w:style>
  <w:style w:type="character" w:customStyle="1" w:styleId="pl-c">
    <w:name w:val="pl-c"/>
    <w:basedOn w:val="DefaultParagraphFont"/>
    <w:rsid w:val="00677C30"/>
  </w:style>
  <w:style w:type="character" w:customStyle="1" w:styleId="Heading4Char">
    <w:name w:val="Heading 4 Char"/>
    <w:basedOn w:val="DefaultParagraphFont"/>
    <w:link w:val="Heading4"/>
    <w:uiPriority w:val="9"/>
    <w:semiHidden/>
    <w:rsid w:val="000C3D4B"/>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60971">
      <w:bodyDiv w:val="1"/>
      <w:marLeft w:val="0"/>
      <w:marRight w:val="0"/>
      <w:marTop w:val="0"/>
      <w:marBottom w:val="0"/>
      <w:divBdr>
        <w:top w:val="none" w:sz="0" w:space="0" w:color="auto"/>
        <w:left w:val="none" w:sz="0" w:space="0" w:color="auto"/>
        <w:bottom w:val="none" w:sz="0" w:space="0" w:color="auto"/>
        <w:right w:val="none" w:sz="0" w:space="0" w:color="auto"/>
      </w:divBdr>
    </w:div>
    <w:div w:id="502479733">
      <w:bodyDiv w:val="1"/>
      <w:marLeft w:val="0"/>
      <w:marRight w:val="0"/>
      <w:marTop w:val="0"/>
      <w:marBottom w:val="0"/>
      <w:divBdr>
        <w:top w:val="none" w:sz="0" w:space="0" w:color="auto"/>
        <w:left w:val="none" w:sz="0" w:space="0" w:color="auto"/>
        <w:bottom w:val="none" w:sz="0" w:space="0" w:color="auto"/>
        <w:right w:val="none" w:sz="0" w:space="0" w:color="auto"/>
      </w:divBdr>
    </w:div>
    <w:div w:id="593779802">
      <w:bodyDiv w:val="1"/>
      <w:marLeft w:val="0"/>
      <w:marRight w:val="0"/>
      <w:marTop w:val="0"/>
      <w:marBottom w:val="0"/>
      <w:divBdr>
        <w:top w:val="none" w:sz="0" w:space="0" w:color="auto"/>
        <w:left w:val="none" w:sz="0" w:space="0" w:color="auto"/>
        <w:bottom w:val="none" w:sz="0" w:space="0" w:color="auto"/>
        <w:right w:val="none" w:sz="0" w:space="0" w:color="auto"/>
      </w:divBdr>
    </w:div>
    <w:div w:id="596258030">
      <w:bodyDiv w:val="1"/>
      <w:marLeft w:val="0"/>
      <w:marRight w:val="0"/>
      <w:marTop w:val="0"/>
      <w:marBottom w:val="0"/>
      <w:divBdr>
        <w:top w:val="none" w:sz="0" w:space="0" w:color="auto"/>
        <w:left w:val="none" w:sz="0" w:space="0" w:color="auto"/>
        <w:bottom w:val="none" w:sz="0" w:space="0" w:color="auto"/>
        <w:right w:val="none" w:sz="0" w:space="0" w:color="auto"/>
      </w:divBdr>
    </w:div>
    <w:div w:id="940337082">
      <w:bodyDiv w:val="1"/>
      <w:marLeft w:val="0"/>
      <w:marRight w:val="0"/>
      <w:marTop w:val="0"/>
      <w:marBottom w:val="0"/>
      <w:divBdr>
        <w:top w:val="none" w:sz="0" w:space="0" w:color="auto"/>
        <w:left w:val="none" w:sz="0" w:space="0" w:color="auto"/>
        <w:bottom w:val="none" w:sz="0" w:space="0" w:color="auto"/>
        <w:right w:val="none" w:sz="0" w:space="0" w:color="auto"/>
      </w:divBdr>
    </w:div>
    <w:div w:id="1170874729">
      <w:bodyDiv w:val="1"/>
      <w:marLeft w:val="0"/>
      <w:marRight w:val="0"/>
      <w:marTop w:val="0"/>
      <w:marBottom w:val="0"/>
      <w:divBdr>
        <w:top w:val="none" w:sz="0" w:space="0" w:color="auto"/>
        <w:left w:val="none" w:sz="0" w:space="0" w:color="auto"/>
        <w:bottom w:val="none" w:sz="0" w:space="0" w:color="auto"/>
        <w:right w:val="none" w:sz="0" w:space="0" w:color="auto"/>
      </w:divBdr>
    </w:div>
    <w:div w:id="1273170688">
      <w:bodyDiv w:val="1"/>
      <w:marLeft w:val="0"/>
      <w:marRight w:val="0"/>
      <w:marTop w:val="0"/>
      <w:marBottom w:val="0"/>
      <w:divBdr>
        <w:top w:val="none" w:sz="0" w:space="0" w:color="auto"/>
        <w:left w:val="none" w:sz="0" w:space="0" w:color="auto"/>
        <w:bottom w:val="none" w:sz="0" w:space="0" w:color="auto"/>
        <w:right w:val="none" w:sz="0" w:space="0" w:color="auto"/>
      </w:divBdr>
    </w:div>
    <w:div w:id="1855220625">
      <w:bodyDiv w:val="1"/>
      <w:marLeft w:val="0"/>
      <w:marRight w:val="0"/>
      <w:marTop w:val="0"/>
      <w:marBottom w:val="0"/>
      <w:divBdr>
        <w:top w:val="none" w:sz="0" w:space="0" w:color="auto"/>
        <w:left w:val="none" w:sz="0" w:space="0" w:color="auto"/>
        <w:bottom w:val="none" w:sz="0" w:space="0" w:color="auto"/>
        <w:right w:val="none" w:sz="0" w:space="0" w:color="auto"/>
      </w:divBdr>
    </w:div>
    <w:div w:id="1919827797">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C3C68-0F89-4D1C-AA84-E3541C57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Aqeel Zeid</cp:lastModifiedBy>
  <cp:revision>162</cp:revision>
  <cp:lastPrinted>2017-08-01T09:46:00Z</cp:lastPrinted>
  <dcterms:created xsi:type="dcterms:W3CDTF">2018-02-18T06:47:00Z</dcterms:created>
  <dcterms:modified xsi:type="dcterms:W3CDTF">2020-04-04T15:00:00Z</dcterms:modified>
</cp:coreProperties>
</file>