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jc w:val="right"/>
      </w:pPr>
      <w:r>
        <w:rPr>
          <w:rFonts w:ascii="DejaVu Serif" w:hAnsi="DejaVu Serif"/>
          <w:i/>
          <w:sz w:val="19"/>
        </w:rPr>
        <w:t>Cartagena de Indias, Colombia</w:t>
        <w:br/>
        <w:t>12 September 2026</w:t>
      </w:r>
    </w:p>
    <w:p>
      <w:pPr>
        <w:spacing w:after="0"/>
      </w:pPr>
      <w:r>
        <w:rPr>
          <w:rFonts w:ascii="DejaVu Serif" w:hAnsi="DejaVu Serif"/>
          <w:b/>
          <w:sz w:val="20"/>
        </w:rPr>
        <w:t>To the Brothers of Widows Sons Chapter Hellas</w:t>
      </w:r>
    </w:p>
    <w:p>
      <w:pPr>
        <w:spacing w:after="0"/>
      </w:pPr>
      <w:r>
        <w:rPr>
          <w:rFonts w:ascii="DejaVu Serif" w:hAnsi="DejaVu Serif"/>
          <w:b w:val="0"/>
          <w:sz w:val="20"/>
        </w:rPr>
        <w:t>Greece</w:t>
      </w:r>
    </w:p>
    <w:p>
      <w:pPr>
        <w:spacing w:after="40"/>
      </w:pPr>
      <w:r>
        <w:rPr>
          <w:rFonts w:ascii="DejaVu Serif" w:hAnsi="DejaVu Serif"/>
          <w:b w:val="0"/>
          <w:sz w:val="20"/>
        </w:rPr>
      </w:r>
    </w:p>
    <w:p>
      <w:pPr>
        <w:spacing w:after="0"/>
      </w:pPr>
      <w:r>
        <w:rPr>
          <w:rFonts w:ascii="DejaVu Serif" w:hAnsi="DejaVu Serif"/>
          <w:b/>
          <w:sz w:val="20"/>
        </w:rPr>
        <w:t>Q∴H∴ Dimitrios Skiadopoulos</w:t>
      </w:r>
    </w:p>
    <w:p>
      <w:pPr>
        <w:spacing w:after="0"/>
      </w:pPr>
      <w:r>
        <w:rPr>
          <w:rFonts w:ascii="DejaVu Serif" w:hAnsi="DejaVu Serif"/>
          <w:b w:val="0"/>
          <w:sz w:val="20"/>
        </w:rPr>
        <w:t>President of Widows Sons Chapter Hellas</w:t>
      </w:r>
    </w:p>
    <w:p>
      <w:pPr>
        <w:spacing w:before="80" w:after="160"/>
        <w:pBdr>
          <w:bottom w:val="single" w:sz="10" w:space="1" w:color="B38A35"/>
        </w:pBdr>
      </w:pPr>
    </w:p>
    <w:p>
      <w:pPr>
        <w:spacing w:after="140"/>
      </w:pPr>
      <w:r>
        <w:rPr>
          <w:b/>
          <w:sz w:val="21"/>
        </w:rPr>
        <w:t>Very Q∴H∴ Dimitrios,</w:t>
        <w:br/>
        <w:t>and dear Brothers of Widows Sons Chapter Hellas:</w:t>
      </w:r>
    </w:p>
    <w:p>
      <w:pPr>
        <w:spacing w:after="110"/>
        <w:ind w:firstLine="312"/>
        <w:jc w:val="both"/>
      </w:pPr>
      <w:r>
        <w:rPr>
          <w:rFonts w:ascii="DejaVu Serif" w:hAnsi="DejaVu Serif"/>
          <w:sz w:val="20"/>
        </w:rPr>
        <w:t>From the warm waters of the Caribbean and from the historic city of Cartagena de Indias, Colombia, please receive the fraternal and heartfelt greetings of Widows Sons Chapter Cartagena.</w:t>
      </w:r>
    </w:p>
    <w:p>
      <w:pPr>
        <w:spacing w:after="110"/>
        <w:ind w:firstLine="312"/>
        <w:jc w:val="both"/>
      </w:pPr>
      <w:r>
        <w:rPr>
          <w:rFonts w:ascii="DejaVu Serif" w:hAnsi="DejaVu Serif"/>
          <w:sz w:val="20"/>
        </w:rPr>
        <w:t>It is a true source of joy and pride for us to witness the creation of your Chapter in the land of Hellas. We wish to extend our sincerest congratulations and recognition for the effort, perseverance, and brotherhood that have made it possible to raise this new column within our great Widows Sons family.</w:t>
      </w:r>
    </w:p>
    <w:p>
      <w:pPr>
        <w:spacing w:after="110"/>
        <w:ind w:firstLine="312"/>
        <w:jc w:val="both"/>
      </w:pPr>
      <w:r>
        <w:rPr>
          <w:rFonts w:ascii="DejaVu Serif" w:hAnsi="DejaVu Serif"/>
          <w:sz w:val="20"/>
        </w:rPr>
        <w:t>Every new foundation represents far more than a name, an emblem, or a place on a map. It represents the will of Brothers who, united by the same principles, choose to lay another stone in a work that transcends borders, languages, and oceans.</w:t>
      </w:r>
    </w:p>
    <w:p>
      <w:pPr>
        <w:spacing w:after="110"/>
        <w:ind w:firstLine="312"/>
        <w:jc w:val="both"/>
      </w:pPr>
      <w:r>
        <w:rPr>
          <w:rFonts w:ascii="DejaVu Serif" w:hAnsi="DejaVu Serif"/>
          <w:sz w:val="20"/>
        </w:rPr>
        <w:t>Today, from Cartagena, we look with particular brotherly affection toward Greece, and we are honored to see the light that unites the Widows Sons extending to the land of the ancient navigators, philosophers, and builders of civilization. It is beautiful to think that, centuries later, two lands separated by seas and continents can once again meet beneath the same ideals of Brotherhood, Loyalty, Honor, and Service.</w:t>
      </w:r>
    </w:p>
    <w:p>
      <w:pPr>
        <w:spacing w:after="110"/>
        <w:ind w:firstLine="312"/>
        <w:jc w:val="both"/>
      </w:pPr>
      <w:r>
        <w:rPr>
          <w:rFonts w:ascii="DejaVu Serif" w:hAnsi="DejaVu Serif"/>
          <w:sz w:val="20"/>
        </w:rPr>
        <w:t>We wish to extend a special recognition to your President, our Q∴H∴ Dimitrios Skiadopoulos, for his leadership and for accepting the responsibility of guiding this new Chapter through its first steps. Every great work begins with a firm intention, but it requires men of determination to turn that intention into reality. May your work always be guided by the square of righteousness, the compass of brotherhood, and the light of our ideals.</w:t>
      </w:r>
    </w:p>
    <w:p>
      <w:pPr>
        <w:spacing w:after="110"/>
        <w:ind w:firstLine="312"/>
        <w:jc w:val="both"/>
      </w:pPr>
      <w:r>
        <w:rPr>
          <w:rFonts w:ascii="DejaVu Serif" w:hAnsi="DejaVu Serif"/>
          <w:sz w:val="20"/>
        </w:rPr>
        <w:t>To all the Brothers of Chapter Hellas, we wish that this may be only the beginning of a long history of friendship, brotherhood, and great adventures. May the roads you travel, whether on two wheels or upon the waters, always lead you toward new horizons; but may you never forget that wherever there is a Widows Son, there will always be a brotherly hand extended in friendship.</w:t>
      </w:r>
    </w:p>
    <w:p>
      <w:pPr>
        <w:spacing w:after="110"/>
        <w:ind w:firstLine="312"/>
        <w:jc w:val="both"/>
      </w:pPr>
      <w:r>
        <w:rPr>
          <w:rFonts w:ascii="DejaVu Serif" w:hAnsi="DejaVu Serif"/>
          <w:sz w:val="20"/>
        </w:rPr>
        <w:t>From Cartagena, we raise our glass in honor of your new Chapter and wish that its columns may remain strong, its flame may never fade, and the chain of union that connects us today may grow stronger with every passing day.</w:t>
      </w:r>
    </w:p>
    <w:p>
      <w:pPr>
        <w:spacing w:after="110"/>
        <w:ind w:firstLine="0"/>
        <w:jc w:val="both"/>
      </w:pPr>
      <w:r>
        <w:rPr>
          <w:rFonts w:ascii="DejaVu Serif" w:hAnsi="DejaVu Serif"/>
          <w:sz w:val="20"/>
        </w:rPr>
        <w:t>From the Caribbean to the land of the ancient gods and philosophers, receive our fraternal embrace.</w:t>
      </w:r>
    </w:p>
    <w:p>
      <w:pPr>
        <w:spacing w:after="110"/>
        <w:ind w:firstLine="0"/>
        <w:jc w:val="both"/>
      </w:pPr>
      <w:r>
        <w:rPr>
          <w:rFonts w:ascii="DejaVu Serif" w:hAnsi="DejaVu Serif"/>
          <w:sz w:val="20"/>
        </w:rPr>
        <w:t>May our paths cross soon.</w:t>
      </w:r>
    </w:p>
    <w:p>
      <w:pPr>
        <w:spacing w:before="140" w:after="140"/>
      </w:pPr>
      <w:r>
        <w:rPr>
          <w:i/>
          <w:sz w:val="20"/>
        </w:rPr>
        <w:t>Fraternally,</w:t>
      </w:r>
    </w:p>
    <w:p>
      <w:pPr>
        <w:spacing w:after="0"/>
      </w:pPr>
      <w:r>
        <w:rPr>
          <w:b/>
          <w:sz w:val="21"/>
        </w:rPr>
        <w:t>Carlos Enrique Vélez Medrano</w:t>
      </w:r>
    </w:p>
    <w:p>
      <w:pPr>
        <w:spacing w:after="0"/>
      </w:pPr>
      <w:r>
        <w:rPr>
          <w:sz w:val="20"/>
        </w:rPr>
        <w:t>President</w:t>
      </w:r>
    </w:p>
    <w:p>
      <w:pPr>
        <w:spacing w:after="0"/>
      </w:pPr>
      <w:r>
        <w:rPr>
          <w:sz w:val="20"/>
        </w:rPr>
        <w:t>Widows Sons Chapter Cartagena</w:t>
      </w:r>
    </w:p>
    <w:p>
      <w:pPr>
        <w:spacing w:after="0"/>
      </w:pPr>
      <w:r>
        <w:rPr>
          <w:sz w:val="20"/>
        </w:rPr>
        <w:t>Colombia</w:t>
      </w:r>
    </w:p>
    <w:sectPr w:rsidR="00FC693F" w:rsidRPr="0006063C" w:rsidSect="00034616">
      <w:headerReference w:type="default" r:id="rId9"/>
      <w:footerReference w:type="default" r:id="rId10"/>
      <w:pgSz w:w="11906" w:h="16838"/>
      <w:pgMar w:top="709" w:right="992" w:bottom="822" w:left="99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6E6E6E"/>
        <w:sz w:val="16"/>
      </w:rPr>
      <w:t>Widows Sons Chapter Cartagena  |  Cartagena de Indias, Colombia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1928"/>
      <w:gridCol w:w="7994"/>
    </w:tblGrid>
    <w:tr>
      <w:tc>
        <w:tcPr>
          <w:tcW w:type="dxa" w:w="4961"/>
          <w:tcMar>
            <w:top w:w="0" w:type="dxa"/>
            <w:start w:w="0" w:type="dxa"/>
            <w:bottom w:w="0" w:type="dxa"/>
            <w:end w:w="0" w:type="dxa"/>
          </w:tcMar>
          <w:vAlign w:val="center"/>
        </w:tcPr>
        <w:p>
          <w:pPr>
            <w:jc w:val="left"/>
          </w:pPr>
          <w:r>
            <w:drawing>
              <wp:inline xmlns:a="http://schemas.openxmlformats.org/drawingml/2006/main" xmlns:pic="http://schemas.openxmlformats.org/drawingml/2006/picture">
                <wp:extent cx="990000" cy="990000"/>
                <wp:docPr id="1" name="Picture 1"/>
                <wp:cNvGraphicFramePr>
                  <a:graphicFrameLocks noChangeAspect="1"/>
                </wp:cNvGraphicFramePr>
                <a:graphic>
                  <a:graphicData uri="http://schemas.openxmlformats.org/drawingml/2006/picture">
                    <pic:pic>
                      <pic:nvPicPr>
                        <pic:cNvPr id="0" name="widows_sons_colombia_seal_clean.png"/>
                        <pic:cNvPicPr/>
                      </pic:nvPicPr>
                      <pic:blipFill>
                        <a:blip r:embed="rId1"/>
                        <a:stretch>
                          <a:fillRect/>
                        </a:stretch>
                      </pic:blipFill>
                      <pic:spPr>
                        <a:xfrm>
                          <a:off x="0" y="0"/>
                          <a:ext cx="990000" cy="990000"/>
                        </a:xfrm>
                        <a:prstGeom prst="rect"/>
                      </pic:spPr>
                    </pic:pic>
                  </a:graphicData>
                </a:graphic>
              </wp:inline>
            </w:drawing>
          </w:r>
        </w:p>
      </w:tc>
      <w:tc>
        <w:tcPr>
          <w:tcW w:type="dxa" w:w="4961"/>
          <w:tcMar>
            <w:top w:w="0" w:type="dxa"/>
            <w:start w:w="0" w:type="dxa"/>
            <w:bottom w:w="0" w:type="dxa"/>
            <w:end w:w="0" w:type="dxa"/>
          </w:tcMar>
          <w:vAlign w:val="center"/>
        </w:tcPr>
        <w:p>
          <w:pPr>
            <w:jc w:val="right"/>
          </w:pPr>
          <w:r>
            <w:rPr>
              <w:rFonts w:ascii="DejaVu Serif" w:hAnsi="DejaVu Serif"/>
              <w:b/>
              <w:color w:val="191919"/>
              <w:sz w:val="26"/>
            </w:rPr>
            <w:t>WIDOWS SONS MASONIC RIDERS ASSOCIATION</w:t>
          </w:r>
          <w:r>
            <w:rPr>
              <w:rFonts w:ascii="DejaVu Sans" w:hAnsi="DejaVu Sans"/>
              <w:b/>
              <w:color w:val="B38A35"/>
              <w:sz w:val="18"/>
            </w:rPr>
            <w:br/>
            <w:t>CHAPTER CARTAGENA - COLOMBIA</w:t>
          </w:r>
          <w:r>
            <w:rPr>
              <w:rFonts w:ascii="DejaVu Serif" w:hAnsi="DejaVu Serif"/>
              <w:i/>
              <w:color w:val="5A5A5A"/>
              <w:sz w:val="16"/>
            </w:rPr>
            <w:br/>
            <w:t>Brotherhood - Loyalty - Honor - Service</w:t>
          </w:r>
        </w:p>
      </w:tc>
    </w:tr>
  </w:tbl>
  <w:p>
    <w:pPr>
      <w:spacing w:after="0"/>
      <w:pBdr>
        <w:bottom w:val="single" w:sz="18" w:space="1" w:color="B38A35"/>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DejaVu Serif" w:hAnsi="DejaVu Serif" w:eastAsia="DejaVu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Fraternal Letter from Widows Sons Chapter Cartagena to Chapter Hellas</dc:title>
  <dc:subject>Official fraternal congratulations letter</dc:subject>
  <dc:creator>Widows Sons Chapter Cartagena, Colombia</dc:creator>
  <cp:keywords/>
  <dc:description>generated by python-docx</dc:description>
  <cp:lastModifiedBy/>
  <cp:revision>1</cp:revision>
  <dcterms:created xsi:type="dcterms:W3CDTF">2013-12-23T23:15:00Z</dcterms:created>
  <dcterms:modified xsi:type="dcterms:W3CDTF">2013-12-23T23:15:00Z</dcterms:modified>
  <cp:category/>
</cp:coreProperties>
</file>