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Кочина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создала каталог для программам лабораторной работы №9, перешла в него и создала файл lab9-1.asm. (рис. 1)</w:t>
      </w:r>
    </w:p>
    <w:p>
      <w:pPr>
        <w:pStyle w:val="CaptionedFigure"/>
      </w:pPr>
      <w:bookmarkStart w:id="26" w:name="fig:001"/>
      <w:r>
        <w:drawing>
          <wp:inline>
            <wp:extent cx="5334000" cy="596382"/>
            <wp:effectExtent b="0" l="0" r="0" t="0"/>
            <wp:docPr descr="Рис. 1: Создание файла lab9-1.asm" title="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lab9-1.asm</w:t>
      </w:r>
    </w:p>
    <w:p>
      <w:pPr>
        <w:numPr>
          <w:ilvl w:val="0"/>
          <w:numId w:val="1003"/>
        </w:numPr>
        <w:pStyle w:val="Compact"/>
      </w:pPr>
      <w:r>
        <w:t xml:space="preserve">Я ввела в файл lab9-1.asm текст программы из листинга для вывода значений регистра ecx, создала исполняемый файл и проверила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7555560"/>
            <wp:effectExtent b="0" l="0" r="0" t="0"/>
            <wp:docPr descr="Рис. 2: Текст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Рис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 из листинга</w:t>
      </w:r>
    </w:p>
    <w:p>
      <w:pPr>
        <w:pStyle w:val="CaptionedFigure"/>
      </w:pPr>
      <w:bookmarkStart w:id="34" w:name="fig:003"/>
      <w:r>
        <w:drawing>
          <wp:inline>
            <wp:extent cx="5334000" cy="2312345"/>
            <wp:effectExtent b="0" l="0" r="0" t="0"/>
            <wp:docPr descr="Рис. 3: 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Рис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Я изменила текст программы, добавив изменение значение регистра ecx в цикле. (рис. 4)</w:t>
      </w:r>
    </w:p>
    <w:p>
      <w:pPr>
        <w:pStyle w:val="CaptionedFigure"/>
      </w:pPr>
      <w:bookmarkStart w:id="38" w:name="fig:004"/>
      <w:r>
        <w:drawing>
          <wp:inline>
            <wp:extent cx="5334000" cy="7757491"/>
            <wp:effectExtent b="0" l="0" r="0" t="0"/>
            <wp:docPr descr="Рис. 4: Изменённый текст программы" title="" id="36" name="Picture"/>
            <a:graphic>
              <a:graphicData uri="http://schemas.openxmlformats.org/drawingml/2006/picture">
                <pic:pic>
                  <pic:nvPicPr>
                    <pic:cNvPr descr="image/Рис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Изменённый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Я создала исполняемый файл и проверила его работу. Можно заметить из работы, что цикл закольцевался и стал бесконечным. (рис. 5)</w:t>
      </w:r>
    </w:p>
    <w:p>
      <w:pPr>
        <w:pStyle w:val="CaptionedFigure"/>
      </w:pPr>
      <w:bookmarkStart w:id="42" w:name="fig:005"/>
      <w:r>
        <w:drawing>
          <wp:inline>
            <wp:extent cx="5143500" cy="8826500"/>
            <wp:effectExtent b="0" l="0" r="0" t="0"/>
            <wp:docPr descr="Рис. 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Рис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82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работы программы</w:t>
      </w:r>
    </w:p>
    <w:p>
      <w:pPr>
        <w:numPr>
          <w:ilvl w:val="0"/>
          <w:numId w:val="1006"/>
        </w:numPr>
        <w:pStyle w:val="Compact"/>
      </w:pPr>
      <w:r>
        <w:t xml:space="preserve">Я внесла изменения в текст программы, добавив команды push и pop (добавления в стек и извлечения из стека) для сохранения значения счетчика цикла loop. (рис. 6)</w:t>
      </w:r>
    </w:p>
    <w:p>
      <w:pPr>
        <w:pStyle w:val="CaptionedFigure"/>
      </w:pPr>
      <w:bookmarkStart w:id="46" w:name="fig:006"/>
      <w:r>
        <w:drawing>
          <wp:inline>
            <wp:extent cx="5334000" cy="8585310"/>
            <wp:effectExtent b="0" l="0" r="0" t="0"/>
            <wp:docPr descr="Рис. 6: Изменённый текст программы" title="" id="44" name="Picture"/>
            <a:graphic>
              <a:graphicData uri="http://schemas.openxmlformats.org/drawingml/2006/picture">
                <pic:pic>
                  <pic:nvPicPr>
                    <pic:cNvPr descr="image/Рис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Изменённый текст программы</w:t>
      </w:r>
    </w:p>
    <w:p>
      <w:pPr>
        <w:numPr>
          <w:ilvl w:val="0"/>
          <w:numId w:val="1007"/>
        </w:numPr>
        <w:pStyle w:val="Compact"/>
      </w:pPr>
      <w:r>
        <w:t xml:space="preserve">Я создала исполняемый файл и проверила его работу. Число проходов цикла стало соответствовать числу N, введённому с клавиатуры. (рис. 7)</w:t>
      </w:r>
    </w:p>
    <w:p>
      <w:pPr>
        <w:pStyle w:val="CaptionedFigure"/>
      </w:pPr>
      <w:bookmarkStart w:id="50" w:name="fig:007"/>
      <w:r>
        <w:drawing>
          <wp:inline>
            <wp:extent cx="5334000" cy="1413888"/>
            <wp:effectExtent b="0" l="0" r="0" t="0"/>
            <wp:docPr descr="Рис. 7: Результат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image/Рис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 работы программы</w:t>
      </w:r>
    </w:p>
    <w:p>
      <w:pPr>
        <w:numPr>
          <w:ilvl w:val="0"/>
          <w:numId w:val="1008"/>
        </w:numPr>
        <w:pStyle w:val="Compact"/>
      </w:pPr>
      <w:r>
        <w:t xml:space="preserve">Я создала файл lab9-2.asm и ввела в него текст программы из листинга для вывода на экран аргументы командной строки. (рис. 8, 9)</w:t>
      </w:r>
    </w:p>
    <w:p>
      <w:pPr>
        <w:pStyle w:val="CaptionedFigure"/>
      </w:pPr>
      <w:bookmarkStart w:id="54" w:name="fig:008"/>
      <w:r>
        <w:drawing>
          <wp:inline>
            <wp:extent cx="5334000" cy="591438"/>
            <wp:effectExtent b="0" l="0" r="0" t="0"/>
            <wp:docPr descr="Рис. 8: Создание файла lab9-2.asm" title="" id="52" name="Picture"/>
            <a:graphic>
              <a:graphicData uri="http://schemas.openxmlformats.org/drawingml/2006/picture">
                <pic:pic>
                  <pic:nvPicPr>
                    <pic:cNvPr descr="image/Рис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 lab9-2.asm</w:t>
      </w:r>
    </w:p>
    <w:p>
      <w:pPr>
        <w:pStyle w:val="CaptionedFigure"/>
      </w:pPr>
      <w:bookmarkStart w:id="58" w:name="fig:009"/>
      <w:r>
        <w:drawing>
          <wp:inline>
            <wp:extent cx="5334000" cy="5063660"/>
            <wp:effectExtent b="0" l="0" r="0" t="0"/>
            <wp:docPr descr="Рис. 9: Текст программы из листинга" title="" id="56" name="Picture"/>
            <a:graphic>
              <a:graphicData uri="http://schemas.openxmlformats.org/drawingml/2006/picture">
                <pic:pic>
                  <pic:nvPicPr>
                    <pic:cNvPr descr="image/Рис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 программы из листинга</w:t>
      </w:r>
    </w:p>
    <w:p>
      <w:pPr>
        <w:numPr>
          <w:ilvl w:val="0"/>
          <w:numId w:val="1009"/>
        </w:numPr>
        <w:pStyle w:val="Compact"/>
      </w:pPr>
      <w:r>
        <w:t xml:space="preserve">Я создала исполняемый файл и запустила его, указав аргументы. (рис. 10)</w:t>
      </w:r>
    </w:p>
    <w:p>
      <w:pPr>
        <w:pStyle w:val="CaptionedFigure"/>
      </w:pPr>
      <w:bookmarkStart w:id="62" w:name="fig:010"/>
      <w:r>
        <w:drawing>
          <wp:inline>
            <wp:extent cx="5334000" cy="895717"/>
            <wp:effectExtent b="0" l="0" r="0" t="0"/>
            <wp:docPr descr="Рис. 10: Результат работы программы" title="" id="60" name="Picture"/>
            <a:graphic>
              <a:graphicData uri="http://schemas.openxmlformats.org/drawingml/2006/picture">
                <pic:pic>
                  <pic:nvPicPr>
                    <pic:cNvPr descr="image/Рис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 работы программы</w:t>
      </w:r>
    </w:p>
    <w:p>
      <w:pPr>
        <w:numPr>
          <w:ilvl w:val="0"/>
          <w:numId w:val="1010"/>
        </w:numPr>
        <w:pStyle w:val="Compact"/>
      </w:pPr>
      <w:r>
        <w:t xml:space="preserve">Я создала файл lab9-3.asm и ввела в него текст программы из листинга для вычисления суммы 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565228"/>
            <wp:effectExtent b="0" l="0" r="0" t="0"/>
            <wp:docPr descr="Рис. 11: Создание файла lab9-3.asm" title="" id="64" name="Picture"/>
            <a:graphic>
              <a:graphicData uri="http://schemas.openxmlformats.org/drawingml/2006/picture">
                <pic:pic>
                  <pic:nvPicPr>
                    <pic:cNvPr descr="image/Рис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файла lab9-3.asm</w:t>
      </w:r>
    </w:p>
    <w:p>
      <w:pPr>
        <w:pStyle w:val="CaptionedFigure"/>
      </w:pPr>
      <w:bookmarkStart w:id="70" w:name="fig:012"/>
      <w:r>
        <w:drawing>
          <wp:inline>
            <wp:extent cx="5334000" cy="6863675"/>
            <wp:effectExtent b="0" l="0" r="0" t="0"/>
            <wp:docPr descr="Рис. 12: Текст программы из листинга" title="" id="68" name="Picture"/>
            <a:graphic>
              <a:graphicData uri="http://schemas.openxmlformats.org/drawingml/2006/picture">
                <pic:pic>
                  <pic:nvPicPr>
                    <pic:cNvPr descr="image/Рис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Текст программы из листинга</w:t>
      </w:r>
    </w:p>
    <w:p>
      <w:pPr>
        <w:numPr>
          <w:ilvl w:val="0"/>
          <w:numId w:val="1011"/>
        </w:numPr>
        <w:pStyle w:val="Compact"/>
      </w:pPr>
      <w:r>
        <w:t xml:space="preserve">Я создала исполняемый файл и запустила его, указав аргументы. (рис. 13)</w:t>
      </w:r>
    </w:p>
    <w:p>
      <w:pPr>
        <w:pStyle w:val="CaptionedFigure"/>
      </w:pPr>
      <w:bookmarkStart w:id="74" w:name="fig:013"/>
      <w:r>
        <w:drawing>
          <wp:inline>
            <wp:extent cx="5334000" cy="846441"/>
            <wp:effectExtent b="0" l="0" r="0" t="0"/>
            <wp:docPr descr="Рис. 13: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Рис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Результат работы программы</w:t>
      </w:r>
    </w:p>
    <w:p>
      <w:pPr>
        <w:numPr>
          <w:ilvl w:val="0"/>
          <w:numId w:val="1012"/>
        </w:numPr>
        <w:pStyle w:val="Compact"/>
      </w:pPr>
      <w:r>
        <w:t xml:space="preserve">Я изменила текст программы из листинга для вычисления произведения аргументов командной строки. (рис. 14)</w:t>
      </w:r>
    </w:p>
    <w:p>
      <w:pPr>
        <w:pStyle w:val="CaptionedFigure"/>
      </w:pPr>
      <w:bookmarkStart w:id="78" w:name="fig:014"/>
      <w:r>
        <w:drawing>
          <wp:inline>
            <wp:extent cx="3797300" cy="8216900"/>
            <wp:effectExtent b="0" l="0" r="0" t="0"/>
            <wp:docPr descr="Рис. 14: Изменённый текст программы" title="" id="76" name="Picture"/>
            <a:graphic>
              <a:graphicData uri="http://schemas.openxmlformats.org/drawingml/2006/picture">
                <pic:pic>
                  <pic:nvPicPr>
                    <pic:cNvPr descr="image/Рис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21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Изменённый текст программы</w:t>
      </w:r>
    </w:p>
    <w:p>
      <w:pPr>
        <w:numPr>
          <w:ilvl w:val="0"/>
          <w:numId w:val="1013"/>
        </w:numPr>
        <w:pStyle w:val="Compact"/>
      </w:pPr>
      <w:r>
        <w:t xml:space="preserve">Я создала исполняемый файл и запустила его. (рис. 15)</w:t>
      </w:r>
    </w:p>
    <w:p>
      <w:pPr>
        <w:pStyle w:val="CaptionedFigure"/>
      </w:pPr>
      <w:bookmarkStart w:id="82" w:name="fig:015"/>
      <w:r>
        <w:drawing>
          <wp:inline>
            <wp:extent cx="5334000" cy="830047"/>
            <wp:effectExtent b="0" l="0" r="0" t="0"/>
            <wp:docPr descr="Рис. 15: Результат работы программы" title="" id="80" name="Picture"/>
            <a:graphic>
              <a:graphicData uri="http://schemas.openxmlformats.org/drawingml/2006/picture">
                <pic:pic>
                  <pic:nvPicPr>
                    <pic:cNvPr descr="image/Рис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Результат работы программы</w:t>
      </w:r>
    </w:p>
    <w:p>
      <w:pPr>
        <w:pStyle w:val="BodyText"/>
      </w:pPr>
      <w:r>
        <w:rPr>
          <w:bCs/>
          <w:b/>
        </w:rPr>
        <w:t xml:space="preserve">Самостоятельная работа</w:t>
      </w:r>
    </w:p>
    <w:p>
      <w:pPr>
        <w:numPr>
          <w:ilvl w:val="0"/>
          <w:numId w:val="1014"/>
        </w:numPr>
        <w:pStyle w:val="Compact"/>
      </w:pPr>
      <w:r>
        <w:t xml:space="preserve">Я написала программу, которая находит сумму значений функции f(x) для x=x1,x2,…,xn. Вид функции f(x) я выбрала из таблицы вариантов заданий (f(x)=7(x+1)) в соответствии с вариантом, полученным при выполнении лабораторной работы №7 (вариант 14). Я создала исполняемый файл и проверила его работу на нескольких наборах x=x1,x2,…,xn. (рис. 16, 17)</w:t>
      </w:r>
    </w:p>
    <w:p>
      <w:pPr>
        <w:pStyle w:val="CaptionedFigure"/>
      </w:pPr>
      <w:bookmarkStart w:id="86" w:name="fig:016"/>
      <w:r>
        <w:drawing>
          <wp:inline>
            <wp:extent cx="5334000" cy="8780397"/>
            <wp:effectExtent b="0" l="0" r="0" t="0"/>
            <wp:docPr descr="Рис. 16: Текст программы в файле lab9-4.asm" title="" id="84" name="Picture"/>
            <a:graphic>
              <a:graphicData uri="http://schemas.openxmlformats.org/drawingml/2006/picture">
                <pic:pic>
                  <pic:nvPicPr>
                    <pic:cNvPr descr="image/Рис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Текст программы в файле lab9-4.asm</w:t>
      </w:r>
    </w:p>
    <w:p>
      <w:pPr>
        <w:pStyle w:val="CaptionedFigure"/>
      </w:pPr>
      <w:bookmarkStart w:id="90" w:name="fig:017"/>
      <w:r>
        <w:drawing>
          <wp:inline>
            <wp:extent cx="5334000" cy="1043198"/>
            <wp:effectExtent b="0" l="0" r="0" t="0"/>
            <wp:docPr descr="Рис. 17: Результат работы программы" title="" id="88" name="Picture"/>
            <a:graphic>
              <a:graphicData uri="http://schemas.openxmlformats.org/drawingml/2006/picture">
                <pic:pic>
                  <pic:nvPicPr>
                    <pic:cNvPr descr="image/Рис.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Результат работы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Кочина Дарья Сергеевна</dc:creator>
  <dc:language>ru-RU</dc:language>
  <cp:keywords/>
  <dcterms:created xsi:type="dcterms:W3CDTF">2022-12-08T14:39:49Z</dcterms:created>
  <dcterms:modified xsi:type="dcterms:W3CDTF">2022-12-08T14:39:49Z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цикла. Обработка аргументов командной строки.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