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4"/>
        <w:gridCol w:w="6184"/>
      </w:tblGrid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Sesión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al sistema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al sitio web para modificar y/o visualizar libros en stock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La </w:t>
            </w:r>
            <w:r>
              <w:rPr>
                <w:rFonts w:ascii="Arial" w:hAnsi="Arial" w:cs="Arial"/>
                <w:sz w:val="24"/>
                <w:szCs w:val="24"/>
              </w:rPr>
              <w:t>interacción con e</w:t>
            </w:r>
            <w:r w:rsidR="000172AF">
              <w:rPr>
                <w:rFonts w:ascii="Arial" w:hAnsi="Arial" w:cs="Arial"/>
                <w:sz w:val="24"/>
                <w:szCs w:val="24"/>
              </w:rPr>
              <w:t>l Inicio de sesión es factible y</w:t>
            </w:r>
            <w:r>
              <w:rPr>
                <w:rFonts w:ascii="Arial" w:hAnsi="Arial" w:cs="Arial"/>
                <w:sz w:val="24"/>
                <w:szCs w:val="24"/>
              </w:rPr>
              <w:t xml:space="preserve"> eficaz, ya que brinda rápido y expedito, los colores de fondo no son muy fuertes a la vista, con colores sutiles y suaves.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:rsidR="00D62A65" w:rsidRPr="005D63F2" w:rsidRDefault="000924A8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 el inicio de sesión se 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fluido posible.</w:t>
            </w:r>
          </w:p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0172AF">
              <w:rPr>
                <w:rFonts w:ascii="Arial" w:hAnsi="Arial" w:cs="Arial"/>
                <w:sz w:val="24"/>
                <w:szCs w:val="24"/>
              </w:rPr>
              <w:t>poder iniciar ses</w:t>
            </w:r>
            <w:r>
              <w:rPr>
                <w:rFonts w:ascii="Arial" w:hAnsi="Arial" w:cs="Arial"/>
                <w:sz w:val="24"/>
                <w:szCs w:val="24"/>
              </w:rPr>
              <w:t>ión son sus credenciales, o que su identidad sea suplantada poniendo en peligro el sistema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D62A65" w:rsidTr="00DA6684">
        <w:trPr>
          <w:trHeight w:val="737"/>
        </w:trPr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4A5E7B2D" wp14:editId="25A84FE1">
                  <wp:extent cx="396240" cy="377825"/>
                  <wp:effectExtent l="0" t="0" r="381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A65" w:rsidTr="00DA6684">
        <w:trPr>
          <w:trHeight w:val="312"/>
        </w:trPr>
        <w:tc>
          <w:tcPr>
            <w:tcW w:w="3369" w:type="dxa"/>
          </w:tcPr>
          <w:p w:rsidR="00D62A65" w:rsidRPr="005D63F2" w:rsidRDefault="00D62A65" w:rsidP="00DA6684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Construir un inicio de sesión que sea innovador añadiendo diferentes formas de iniciar sesión como son “Código QR” o “Datos Biométricos” para lograr un inicio de sesión </w:t>
            </w:r>
            <w:r w:rsidR="000172AF">
              <w:rPr>
                <w:rFonts w:ascii="Arial" w:hAnsi="Arial" w:cs="Arial"/>
                <w:sz w:val="24"/>
                <w:szCs w:val="24"/>
              </w:rPr>
              <w:t>más</w:t>
            </w:r>
            <w:r>
              <w:rPr>
                <w:rFonts w:ascii="Arial" w:hAnsi="Arial" w:cs="Arial"/>
                <w:sz w:val="24"/>
                <w:szCs w:val="24"/>
              </w:rPr>
              <w:t xml:space="preserve"> rápido</w:t>
            </w:r>
          </w:p>
        </w:tc>
      </w:tr>
    </w:tbl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4"/>
        <w:gridCol w:w="6194"/>
      </w:tblGrid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Inventario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Revisar Stock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la información de los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libros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est</w:t>
            </w:r>
            <w:r>
              <w:rPr>
                <w:rFonts w:ascii="Arial" w:hAnsi="Arial" w:cs="Arial"/>
                <w:sz w:val="24"/>
                <w:szCs w:val="24"/>
              </w:rPr>
              <w:t>é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correcta como a la vez </w:t>
            </w:r>
            <w:r>
              <w:rPr>
                <w:rFonts w:ascii="Arial" w:hAnsi="Arial" w:cs="Arial"/>
                <w:sz w:val="24"/>
                <w:szCs w:val="24"/>
              </w:rPr>
              <w:t>su características y cantidad disponibles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a información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 los libros </w:t>
            </w:r>
            <w:r w:rsidRPr="005D63F2">
              <w:rPr>
                <w:rFonts w:ascii="Arial" w:hAnsi="Arial" w:cs="Arial"/>
                <w:sz w:val="24"/>
                <w:szCs w:val="24"/>
              </w:rPr>
              <w:t>está bien detallada y cumple todos los requisitos necesarios, pero no se</w:t>
            </w:r>
            <w:r>
              <w:rPr>
                <w:rFonts w:ascii="Arial" w:hAnsi="Arial" w:cs="Arial"/>
                <w:sz w:val="24"/>
                <w:szCs w:val="24"/>
              </w:rPr>
              <w:t xml:space="preserve"> puede ver la editorial de los libros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:rsidR="00D62A65" w:rsidRPr="005D63F2" w:rsidRDefault="00D62A65" w:rsidP="007A71A8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Poder </w:t>
            </w:r>
            <w:r>
              <w:rPr>
                <w:rFonts w:ascii="Arial" w:hAnsi="Arial" w:cs="Arial"/>
                <w:sz w:val="24"/>
                <w:szCs w:val="24"/>
              </w:rPr>
              <w:t xml:space="preserve">visualizar </w:t>
            </w:r>
            <w:r w:rsidR="007A71A8">
              <w:rPr>
                <w:rFonts w:ascii="Arial" w:hAnsi="Arial" w:cs="Arial"/>
                <w:sz w:val="24"/>
                <w:szCs w:val="24"/>
              </w:rPr>
              <w:t xml:space="preserve">la descripción general, </w:t>
            </w:r>
            <w:r>
              <w:rPr>
                <w:rFonts w:ascii="Arial" w:hAnsi="Arial" w:cs="Arial"/>
                <w:sz w:val="24"/>
                <w:szCs w:val="24"/>
              </w:rPr>
              <w:t>para así tener la información del libro más detallada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:rsidR="00D62A65" w:rsidRPr="005D63F2" w:rsidRDefault="00D62A65" w:rsidP="007A71A8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 xml:space="preserve">el libro 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ofrecer</w:t>
            </w:r>
            <w:r w:rsidR="007A71A8">
              <w:rPr>
                <w:rFonts w:ascii="Arial" w:hAnsi="Arial" w:cs="Arial"/>
                <w:sz w:val="24"/>
                <w:szCs w:val="24"/>
              </w:rPr>
              <w:t xml:space="preserve"> y/o el libro buscado,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no </w:t>
            </w:r>
            <w:r w:rsidR="007A71A8">
              <w:rPr>
                <w:rFonts w:ascii="Arial" w:hAnsi="Arial" w:cs="Arial"/>
                <w:sz w:val="24"/>
                <w:szCs w:val="24"/>
              </w:rPr>
              <w:t>cumpla con las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características </w:t>
            </w:r>
            <w:r w:rsidR="007A71A8">
              <w:rPr>
                <w:rFonts w:ascii="Arial" w:hAnsi="Arial" w:cs="Arial"/>
                <w:sz w:val="24"/>
                <w:szCs w:val="24"/>
              </w:rPr>
              <w:t>especificadas en la web.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D62A65" w:rsidTr="00DA6684">
        <w:trPr>
          <w:trHeight w:val="737"/>
        </w:trPr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450D3F1C" wp14:editId="283ADCE1">
                  <wp:extent cx="396240" cy="377825"/>
                  <wp:effectExtent l="0" t="0" r="381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A65" w:rsidTr="00DA6684">
        <w:trPr>
          <w:trHeight w:val="420"/>
        </w:trPr>
        <w:tc>
          <w:tcPr>
            <w:tcW w:w="3369" w:type="dxa"/>
          </w:tcPr>
          <w:p w:rsidR="00D62A65" w:rsidRPr="005D63F2" w:rsidRDefault="00D62A65" w:rsidP="00DA6684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el </w:t>
            </w:r>
            <w:r>
              <w:rPr>
                <w:rFonts w:ascii="Arial" w:hAnsi="Arial" w:cs="Arial"/>
                <w:sz w:val="24"/>
                <w:szCs w:val="24"/>
              </w:rPr>
              <w:t>sistema de inventario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muestre</w:t>
            </w:r>
            <w:r w:rsidR="007A71A8">
              <w:rPr>
                <w:rFonts w:ascii="Arial" w:hAnsi="Arial" w:cs="Arial"/>
                <w:sz w:val="24"/>
                <w:szCs w:val="24"/>
              </w:rPr>
              <w:t xml:space="preserve"> una descripción general más llamativa</w:t>
            </w:r>
            <w:r>
              <w:rPr>
                <w:rFonts w:ascii="Arial" w:hAnsi="Arial" w:cs="Arial"/>
                <w:sz w:val="24"/>
                <w:szCs w:val="24"/>
              </w:rPr>
              <w:t xml:space="preserve"> tanto </w:t>
            </w:r>
            <w:r w:rsidR="007A71A8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>
              <w:rPr>
                <w:rFonts w:ascii="Arial" w:hAnsi="Arial" w:cs="Arial"/>
                <w:sz w:val="24"/>
                <w:szCs w:val="24"/>
              </w:rPr>
              <w:t>el autor, editorial e idioma del libro seleccionado.</w:t>
            </w:r>
          </w:p>
        </w:tc>
      </w:tr>
    </w:tbl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3"/>
        <w:gridCol w:w="6215"/>
      </w:tblGrid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Añadir </w:t>
            </w:r>
            <w:r w:rsidR="0072389C">
              <w:rPr>
                <w:rFonts w:ascii="Arial" w:hAnsi="Arial" w:cs="Arial"/>
                <w:sz w:val="24"/>
                <w:szCs w:val="24"/>
              </w:rPr>
              <w:t xml:space="preserve">/ Modificar </w:t>
            </w:r>
            <w:r>
              <w:rPr>
                <w:rFonts w:ascii="Arial" w:hAnsi="Arial" w:cs="Arial"/>
                <w:sz w:val="24"/>
                <w:szCs w:val="24"/>
              </w:rPr>
              <w:t xml:space="preserve">Libro 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Añadir </w:t>
            </w:r>
            <w:r w:rsidR="0072389C">
              <w:rPr>
                <w:rFonts w:ascii="Arial" w:hAnsi="Arial" w:cs="Arial"/>
                <w:sz w:val="24"/>
                <w:szCs w:val="24"/>
              </w:rPr>
              <w:t xml:space="preserve">/ Modificar </w:t>
            </w:r>
            <w:r>
              <w:rPr>
                <w:rFonts w:ascii="Arial" w:hAnsi="Arial" w:cs="Arial"/>
                <w:sz w:val="24"/>
                <w:szCs w:val="24"/>
              </w:rPr>
              <w:t>ejemplar a inventarió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Añadir </w:t>
            </w:r>
            <w:r w:rsidR="0072389C">
              <w:rPr>
                <w:rFonts w:ascii="Arial" w:hAnsi="Arial" w:cs="Arial"/>
                <w:sz w:val="24"/>
                <w:szCs w:val="24"/>
              </w:rPr>
              <w:t xml:space="preserve">o modificar </w:t>
            </w:r>
            <w:r>
              <w:rPr>
                <w:rFonts w:ascii="Arial" w:hAnsi="Arial" w:cs="Arial"/>
                <w:sz w:val="24"/>
                <w:szCs w:val="24"/>
              </w:rPr>
              <w:t>el nombre</w:t>
            </w:r>
            <w:r w:rsidR="007A71A8">
              <w:rPr>
                <w:rFonts w:ascii="Arial" w:hAnsi="Arial" w:cs="Arial"/>
                <w:sz w:val="24"/>
                <w:szCs w:val="24"/>
              </w:rPr>
              <w:t xml:space="preserve"> del ejemplar tanto como el</w:t>
            </w:r>
            <w:r>
              <w:rPr>
                <w:rFonts w:ascii="Arial" w:hAnsi="Arial" w:cs="Arial"/>
                <w:sz w:val="24"/>
                <w:szCs w:val="24"/>
              </w:rPr>
              <w:t xml:space="preserve"> grupo, categoría, cantidad y portada. 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Hay</w:t>
            </w:r>
            <w:r>
              <w:rPr>
                <w:rFonts w:ascii="Arial" w:hAnsi="Arial" w:cs="Arial"/>
                <w:sz w:val="24"/>
                <w:szCs w:val="24"/>
              </w:rPr>
              <w:t xml:space="preserve"> varias opciones para ingresar información del libro, pero faltan un campo para ingresar, el idioma, autor y editorial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>se agreguen los campos correspondientes (idioma, autor y editorial)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:rsidR="00D62A65" w:rsidRPr="005D63F2" w:rsidRDefault="000924A8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 el registro no se haya completado con éxito </w:t>
            </w:r>
            <w:r w:rsidR="007A71A8">
              <w:rPr>
                <w:rFonts w:ascii="Arial" w:hAnsi="Arial" w:cs="Arial"/>
                <w:sz w:val="24"/>
                <w:szCs w:val="24"/>
              </w:rPr>
              <w:t>y a su vez que no sea tan expedito</w:t>
            </w:r>
          </w:p>
        </w:tc>
      </w:tr>
      <w:tr w:rsidR="00D62A65" w:rsidTr="00DA6684">
        <w:trPr>
          <w:trHeight w:val="629"/>
        </w:trPr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D62A65" w:rsidTr="00DA6684">
        <w:trPr>
          <w:trHeight w:val="925"/>
        </w:trPr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:rsidR="00D62A65" w:rsidRPr="005D63F2" w:rsidRDefault="0085456B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62130C29" wp14:editId="0FC67436">
                  <wp:extent cx="396240" cy="377825"/>
                  <wp:effectExtent l="0" t="0" r="381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A65" w:rsidTr="00DA6684">
        <w:trPr>
          <w:trHeight w:val="738"/>
        </w:trPr>
        <w:tc>
          <w:tcPr>
            <w:tcW w:w="3369" w:type="dxa"/>
          </w:tcPr>
          <w:p w:rsidR="00D62A65" w:rsidRPr="005D63F2" w:rsidRDefault="00D62A65" w:rsidP="00DA6684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:rsidR="00D62A65" w:rsidRPr="005D63F2" w:rsidRDefault="007A71A8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72389C">
              <w:rPr>
                <w:rFonts w:ascii="Arial" w:hAnsi="Arial" w:cs="Arial"/>
                <w:sz w:val="24"/>
                <w:szCs w:val="24"/>
              </w:rPr>
              <w:t xml:space="preserve">el registro del ejemplar no sea tan complejo para el usuario </w:t>
            </w:r>
          </w:p>
        </w:tc>
      </w:tr>
    </w:tbl>
    <w:p w:rsidR="00D62A65" w:rsidRDefault="00D62A65" w:rsidP="00D62A65">
      <w:pPr>
        <w:rPr>
          <w:b/>
          <w:bCs/>
        </w:rPr>
      </w:pPr>
    </w:p>
    <w:p w:rsidR="0072389C" w:rsidRDefault="0072389C" w:rsidP="0072389C">
      <w:pPr>
        <w:rPr>
          <w:b/>
          <w:bCs/>
        </w:rPr>
      </w:pPr>
    </w:p>
    <w:p w:rsidR="0072389C" w:rsidRDefault="0072389C" w:rsidP="0072389C">
      <w:pPr>
        <w:rPr>
          <w:b/>
          <w:bCs/>
        </w:rPr>
      </w:pPr>
    </w:p>
    <w:p w:rsidR="0072389C" w:rsidRDefault="0072389C" w:rsidP="0072389C">
      <w:pPr>
        <w:rPr>
          <w:b/>
          <w:bCs/>
        </w:rPr>
      </w:pPr>
    </w:p>
    <w:p w:rsidR="0072389C" w:rsidRDefault="0072389C" w:rsidP="0072389C">
      <w:pPr>
        <w:rPr>
          <w:b/>
          <w:bCs/>
        </w:rPr>
      </w:pPr>
      <w:r>
        <w:rPr>
          <w:b/>
          <w:bCs/>
        </w:rPr>
        <w:tab/>
      </w:r>
    </w:p>
    <w:p w:rsidR="0072389C" w:rsidRDefault="0072389C" w:rsidP="0072389C">
      <w:pPr>
        <w:rPr>
          <w:b/>
          <w:bCs/>
        </w:rPr>
      </w:pPr>
    </w:p>
    <w:p w:rsidR="0072389C" w:rsidRDefault="0072389C" w:rsidP="0072389C">
      <w:pPr>
        <w:rPr>
          <w:b/>
          <w:bCs/>
        </w:rPr>
      </w:pPr>
    </w:p>
    <w:p w:rsidR="0072389C" w:rsidRDefault="0072389C" w:rsidP="0072389C">
      <w:pPr>
        <w:rPr>
          <w:b/>
          <w:bCs/>
        </w:rPr>
      </w:pPr>
    </w:p>
    <w:p w:rsidR="0072389C" w:rsidRDefault="0072389C" w:rsidP="0072389C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22"/>
        <w:gridCol w:w="6206"/>
      </w:tblGrid>
      <w:tr w:rsidR="0072389C" w:rsidTr="00E37167">
        <w:tc>
          <w:tcPr>
            <w:tcW w:w="3369" w:type="dxa"/>
          </w:tcPr>
          <w:p w:rsidR="0072389C" w:rsidRPr="005D63F2" w:rsidRDefault="0072389C" w:rsidP="00E371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N°</w:t>
            </w:r>
          </w:p>
        </w:tc>
        <w:tc>
          <w:tcPr>
            <w:tcW w:w="10767" w:type="dxa"/>
          </w:tcPr>
          <w:p w:rsidR="0072389C" w:rsidRPr="005D63F2" w:rsidRDefault="0072389C" w:rsidP="00E371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72389C" w:rsidTr="00E37167">
        <w:tc>
          <w:tcPr>
            <w:tcW w:w="3369" w:type="dxa"/>
          </w:tcPr>
          <w:p w:rsidR="0072389C" w:rsidRPr="005D63F2" w:rsidRDefault="0072389C" w:rsidP="00E371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:rsidR="0072389C" w:rsidRPr="005D63F2" w:rsidRDefault="0085456B" w:rsidP="00E371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</w:t>
            </w:r>
            <w:r>
              <w:rPr>
                <w:rFonts w:ascii="Arial" w:hAnsi="Arial" w:cs="Arial"/>
                <w:sz w:val="24"/>
                <w:szCs w:val="24"/>
              </w:rPr>
              <w:t xml:space="preserve"> o informe</w:t>
            </w:r>
            <w:r>
              <w:rPr>
                <w:rFonts w:ascii="Arial" w:hAnsi="Arial" w:cs="Arial"/>
                <w:sz w:val="24"/>
                <w:szCs w:val="24"/>
              </w:rPr>
              <w:t xml:space="preserve"> de inventarió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2389C" w:rsidTr="00E37167">
        <w:tc>
          <w:tcPr>
            <w:tcW w:w="3369" w:type="dxa"/>
          </w:tcPr>
          <w:p w:rsidR="0072389C" w:rsidRPr="005D63F2" w:rsidRDefault="0072389C" w:rsidP="00E371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:rsidR="0072389C" w:rsidRPr="005D63F2" w:rsidRDefault="0085456B" w:rsidP="00E371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Generar </w:t>
            </w:r>
            <w:r w:rsidR="00AD129B">
              <w:rPr>
                <w:rFonts w:ascii="Arial" w:hAnsi="Arial" w:cs="Arial"/>
                <w:sz w:val="24"/>
                <w:szCs w:val="24"/>
              </w:rPr>
              <w:t>Reporte</w:t>
            </w:r>
            <w:r w:rsidR="0072389C">
              <w:rPr>
                <w:rFonts w:ascii="Arial" w:hAnsi="Arial" w:cs="Arial"/>
                <w:sz w:val="24"/>
                <w:szCs w:val="24"/>
              </w:rPr>
              <w:t xml:space="preserve"> de</w:t>
            </w:r>
            <w:r w:rsidR="0072389C">
              <w:rPr>
                <w:rFonts w:ascii="Arial" w:hAnsi="Arial" w:cs="Arial"/>
                <w:sz w:val="24"/>
                <w:szCs w:val="24"/>
              </w:rPr>
              <w:t xml:space="preserve"> inventarió</w:t>
            </w:r>
          </w:p>
        </w:tc>
      </w:tr>
      <w:tr w:rsidR="0072389C" w:rsidTr="00E37167">
        <w:tc>
          <w:tcPr>
            <w:tcW w:w="3369" w:type="dxa"/>
          </w:tcPr>
          <w:p w:rsidR="0072389C" w:rsidRPr="005D63F2" w:rsidRDefault="0072389C" w:rsidP="00E371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:rsidR="0072389C" w:rsidRPr="005D63F2" w:rsidRDefault="0072389C" w:rsidP="00E37167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:rsidR="0072389C" w:rsidRPr="005D63F2" w:rsidRDefault="0072389C" w:rsidP="00E371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reporte de inventario tenga su hora y fecha correspondiente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conjunto al número de copias generadas</w:t>
            </w:r>
          </w:p>
        </w:tc>
      </w:tr>
      <w:tr w:rsidR="0072389C" w:rsidTr="00E37167">
        <w:tc>
          <w:tcPr>
            <w:tcW w:w="3369" w:type="dxa"/>
          </w:tcPr>
          <w:p w:rsidR="0072389C" w:rsidRPr="005D63F2" w:rsidRDefault="0072389C" w:rsidP="00E371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:rsidR="0072389C" w:rsidRPr="005D63F2" w:rsidRDefault="0072389C" w:rsidP="00E37167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:rsidR="0072389C" w:rsidRPr="005D63F2" w:rsidRDefault="00AD129B" w:rsidP="00E371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la visualización y/o interfaz de usuario se lo mas ordenado y proporcional posible</w:t>
            </w:r>
          </w:p>
        </w:tc>
      </w:tr>
      <w:tr w:rsidR="0072389C" w:rsidTr="00E37167">
        <w:tc>
          <w:tcPr>
            <w:tcW w:w="3369" w:type="dxa"/>
          </w:tcPr>
          <w:p w:rsidR="0072389C" w:rsidRPr="005D63F2" w:rsidRDefault="0072389C" w:rsidP="00E371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:rsidR="0072389C" w:rsidRPr="005D63F2" w:rsidRDefault="0072389C" w:rsidP="00E37167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:rsidR="0072389C" w:rsidRPr="005D63F2" w:rsidRDefault="00AD129B" w:rsidP="00E371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los reportes de informes generados sea lo más formal esperado</w:t>
            </w:r>
          </w:p>
        </w:tc>
      </w:tr>
      <w:tr w:rsidR="0072389C" w:rsidTr="00E37167">
        <w:tc>
          <w:tcPr>
            <w:tcW w:w="3369" w:type="dxa"/>
          </w:tcPr>
          <w:p w:rsidR="0072389C" w:rsidRPr="005D63F2" w:rsidRDefault="0072389C" w:rsidP="00E371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:rsidR="0072389C" w:rsidRPr="005D63F2" w:rsidRDefault="0072389C" w:rsidP="00E37167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:rsidR="0072389C" w:rsidRPr="005D63F2" w:rsidRDefault="00AD129B" w:rsidP="00AD12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los reportes de informe no estén ordenados, sin generar complicaciones en el seguimiento de inventario.</w:t>
            </w:r>
          </w:p>
        </w:tc>
      </w:tr>
      <w:tr w:rsidR="0072389C" w:rsidTr="00E37167">
        <w:trPr>
          <w:trHeight w:val="629"/>
        </w:trPr>
        <w:tc>
          <w:tcPr>
            <w:tcW w:w="3369" w:type="dxa"/>
          </w:tcPr>
          <w:p w:rsidR="0072389C" w:rsidRPr="005D63F2" w:rsidRDefault="0072389C" w:rsidP="00E371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:rsidR="0072389C" w:rsidRPr="005D63F2" w:rsidRDefault="0072389C" w:rsidP="00E37167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:rsidR="0072389C" w:rsidRPr="005D63F2" w:rsidRDefault="0072389C" w:rsidP="00E37167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72389C" w:rsidTr="00E37167">
        <w:trPr>
          <w:trHeight w:val="925"/>
        </w:trPr>
        <w:tc>
          <w:tcPr>
            <w:tcW w:w="3369" w:type="dxa"/>
          </w:tcPr>
          <w:p w:rsidR="0072389C" w:rsidRPr="005D63F2" w:rsidRDefault="0072389C" w:rsidP="00E371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:rsidR="0072389C" w:rsidRPr="005D63F2" w:rsidRDefault="0072389C" w:rsidP="00E371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7509194A" wp14:editId="791C1F0B">
                  <wp:extent cx="396240" cy="365760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89C" w:rsidTr="00E37167">
        <w:trPr>
          <w:trHeight w:val="738"/>
        </w:trPr>
        <w:tc>
          <w:tcPr>
            <w:tcW w:w="3369" w:type="dxa"/>
          </w:tcPr>
          <w:p w:rsidR="0072389C" w:rsidRPr="005D63F2" w:rsidRDefault="0072389C" w:rsidP="00E37167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:rsidR="0072389C" w:rsidRPr="005D63F2" w:rsidRDefault="00AD129B" w:rsidP="00E371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</w:t>
            </w:r>
            <w:r w:rsidR="0085456B">
              <w:rPr>
                <w:rFonts w:ascii="Arial" w:hAnsi="Arial" w:cs="Arial"/>
                <w:sz w:val="24"/>
                <w:szCs w:val="24"/>
              </w:rPr>
              <w:t>erar un reporte general detallado</w:t>
            </w:r>
            <w:r>
              <w:rPr>
                <w:rFonts w:ascii="Arial" w:hAnsi="Arial" w:cs="Arial"/>
                <w:sz w:val="24"/>
                <w:szCs w:val="24"/>
              </w:rPr>
              <w:t xml:space="preserve"> y formal</w:t>
            </w:r>
            <w:r w:rsidR="0072389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72389C" w:rsidRDefault="0072389C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0172AF" w:rsidRDefault="000172AF" w:rsidP="00D62A65">
      <w:pPr>
        <w:rPr>
          <w:b/>
          <w:bCs/>
        </w:rPr>
      </w:pPr>
    </w:p>
    <w:p w:rsidR="000172AF" w:rsidRDefault="000172AF" w:rsidP="00D62A65">
      <w:pPr>
        <w:rPr>
          <w:b/>
          <w:bCs/>
        </w:rPr>
      </w:pPr>
    </w:p>
    <w:p w:rsidR="000172AF" w:rsidRDefault="000172AF" w:rsidP="00D62A65">
      <w:pPr>
        <w:rPr>
          <w:b/>
          <w:bCs/>
        </w:rPr>
      </w:pPr>
    </w:p>
    <w:p w:rsidR="000172AF" w:rsidRDefault="000172AF"/>
    <w:p w:rsidR="000172AF" w:rsidRDefault="000172AF"/>
    <w:tbl>
      <w:tblPr>
        <w:tblStyle w:val="Tablaconcuadrcula"/>
        <w:tblW w:w="10916" w:type="dxa"/>
        <w:tblInd w:w="-856" w:type="dxa"/>
        <w:tblLook w:val="04A0" w:firstRow="1" w:lastRow="0" w:firstColumn="1" w:lastColumn="0" w:noHBand="0" w:noVBand="1"/>
      </w:tblPr>
      <w:tblGrid>
        <w:gridCol w:w="1560"/>
        <w:gridCol w:w="2693"/>
        <w:gridCol w:w="3544"/>
        <w:gridCol w:w="3119"/>
      </w:tblGrid>
      <w:tr w:rsidR="000172AF" w:rsidRPr="005D63F2" w:rsidTr="000172AF">
        <w:trPr>
          <w:trHeight w:val="1357"/>
        </w:trPr>
        <w:tc>
          <w:tcPr>
            <w:tcW w:w="1560" w:type="dxa"/>
          </w:tcPr>
          <w:p w:rsidR="000172AF" w:rsidRPr="005D63F2" w:rsidRDefault="000172AF" w:rsidP="00E37167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lastRenderedPageBreak/>
              <w:t>Fases</w:t>
            </w:r>
          </w:p>
          <w:p w:rsidR="000172AF" w:rsidRPr="005D63F2" w:rsidRDefault="000172AF" w:rsidP="00E37167">
            <w:pPr>
              <w:rPr>
                <w:rFonts w:ascii="Arial" w:hAnsi="Arial" w:cs="Arial"/>
              </w:rPr>
            </w:pPr>
          </w:p>
          <w:p w:rsidR="000172AF" w:rsidRPr="005D63F2" w:rsidRDefault="000172AF" w:rsidP="00E37167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Experiencia</w:t>
            </w:r>
          </w:p>
        </w:tc>
        <w:tc>
          <w:tcPr>
            <w:tcW w:w="2693" w:type="dxa"/>
          </w:tcPr>
          <w:p w:rsidR="000172AF" w:rsidRPr="005D63F2" w:rsidRDefault="000172AF" w:rsidP="00E37167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ANTES</w:t>
            </w:r>
          </w:p>
        </w:tc>
        <w:tc>
          <w:tcPr>
            <w:tcW w:w="3544" w:type="dxa"/>
          </w:tcPr>
          <w:p w:rsidR="000172AF" w:rsidRPr="005D63F2" w:rsidRDefault="000172AF" w:rsidP="00E37167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DURANTE</w:t>
            </w:r>
          </w:p>
        </w:tc>
        <w:tc>
          <w:tcPr>
            <w:tcW w:w="3119" w:type="dxa"/>
          </w:tcPr>
          <w:p w:rsidR="000172AF" w:rsidRPr="005D63F2" w:rsidRDefault="000172AF" w:rsidP="00E37167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DESPUÉS</w:t>
            </w:r>
          </w:p>
        </w:tc>
      </w:tr>
      <w:tr w:rsidR="000172AF" w:rsidRPr="005D63F2" w:rsidTr="0085456B">
        <w:trPr>
          <w:trHeight w:val="2315"/>
        </w:trPr>
        <w:tc>
          <w:tcPr>
            <w:tcW w:w="1560" w:type="dxa"/>
          </w:tcPr>
          <w:p w:rsidR="000172AF" w:rsidRPr="005D63F2" w:rsidRDefault="000172AF" w:rsidP="00E37167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Positiva</w:t>
            </w:r>
          </w:p>
        </w:tc>
        <w:tc>
          <w:tcPr>
            <w:tcW w:w="2693" w:type="dxa"/>
          </w:tcPr>
          <w:p w:rsidR="000172AF" w:rsidRDefault="000172AF" w:rsidP="00E37167">
            <w:pPr>
              <w:rPr>
                <w:rFonts w:ascii="Arial" w:hAnsi="Arial" w:cs="Arial"/>
              </w:rPr>
            </w:pPr>
          </w:p>
          <w:p w:rsidR="000172AF" w:rsidRDefault="0085456B" w:rsidP="000172AF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489CA0" wp14:editId="52AD85E2">
                      <wp:simplePos x="0" y="0"/>
                      <wp:positionH relativeFrom="column">
                        <wp:posOffset>114200</wp:posOffset>
                      </wp:positionH>
                      <wp:positionV relativeFrom="paragraph">
                        <wp:posOffset>69416</wp:posOffset>
                      </wp:positionV>
                      <wp:extent cx="1562100" cy="281940"/>
                      <wp:effectExtent l="0" t="0" r="0" b="0"/>
                      <wp:wrapNone/>
                      <wp:docPr id="54" name="2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2100" cy="2819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0172AF" w:rsidRPr="005D63F2" w:rsidRDefault="0085456B" w:rsidP="000172AF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Iniciar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489C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20 Cuadro de texto" o:spid="_x0000_s1026" type="#_x0000_t202" style="position:absolute;left:0;text-align:left;margin-left:9pt;margin-top:5.45pt;width:123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" filled="f" stroked="f">
                      <v:textbox>
                        <w:txbxContent>
                          <w:p w:rsidR="000172AF" w:rsidRPr="005D63F2" w:rsidRDefault="0085456B" w:rsidP="000172A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Iniciar sesión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172AF" w:rsidRPr="000172AF" w:rsidRDefault="0085456B" w:rsidP="000172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1264586</wp:posOffset>
                      </wp:positionH>
                      <wp:positionV relativeFrom="paragraph">
                        <wp:posOffset>78205</wp:posOffset>
                      </wp:positionV>
                      <wp:extent cx="697831" cy="0"/>
                      <wp:effectExtent l="0" t="76200" r="26670" b="9525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783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D047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" o:spid="_x0000_s1026" type="#_x0000_t32" style="position:absolute;margin-left:99.55pt;margin-top:6.15pt;width:54.9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687070</wp:posOffset>
                  </wp:positionH>
                  <wp:positionV relativeFrom="paragraph">
                    <wp:posOffset>399047</wp:posOffset>
                  </wp:positionV>
                  <wp:extent cx="560705" cy="547036"/>
                  <wp:effectExtent l="0" t="0" r="0" b="571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48" cy="5478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5408" behindDoc="0" locked="0" layoutInCell="1" allowOverlap="1" wp14:anchorId="5A657648" wp14:editId="01778393">
                  <wp:simplePos x="0" y="0"/>
                  <wp:positionH relativeFrom="column">
                    <wp:posOffset>58855</wp:posOffset>
                  </wp:positionH>
                  <wp:positionV relativeFrom="paragraph">
                    <wp:posOffset>564515</wp:posOffset>
                  </wp:positionV>
                  <wp:extent cx="307975" cy="268605"/>
                  <wp:effectExtent l="0" t="0" r="0" b="0"/>
                  <wp:wrapSquare wrapText="bothSides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2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44" w:type="dxa"/>
          </w:tcPr>
          <w:p w:rsidR="000172AF" w:rsidRPr="005D63F2" w:rsidRDefault="008C4BF0" w:rsidP="00E371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1597696</wp:posOffset>
                      </wp:positionH>
                      <wp:positionV relativeFrom="paragraph">
                        <wp:posOffset>1142328</wp:posOffset>
                      </wp:positionV>
                      <wp:extent cx="1404471" cy="1165411"/>
                      <wp:effectExtent l="0" t="38100" r="62865" b="3492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4471" cy="116541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0EC0A2" id="Conector recto de flecha 7" o:spid="_x0000_s1026" type="#_x0000_t32" style="position:absolute;margin-left:125.8pt;margin-top:89.95pt;width:110.6pt;height:91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85456B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668179</wp:posOffset>
                      </wp:positionH>
                      <wp:positionV relativeFrom="paragraph">
                        <wp:posOffset>1160006</wp:posOffset>
                      </wp:positionV>
                      <wp:extent cx="45719" cy="668491"/>
                      <wp:effectExtent l="38100" t="0" r="50165" b="5588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66849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FF242" id="Conector recto de flecha 6" o:spid="_x0000_s1026" type="#_x0000_t32" style="position:absolute;margin-left:52.6pt;margin-top:91.35pt;width:3.6pt;height:52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85456B"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9819D4E" wp14:editId="1C7C7FD9">
                      <wp:simplePos x="0" y="0"/>
                      <wp:positionH relativeFrom="column">
                        <wp:posOffset>108184</wp:posOffset>
                      </wp:positionH>
                      <wp:positionV relativeFrom="paragraph">
                        <wp:posOffset>247082</wp:posOffset>
                      </wp:positionV>
                      <wp:extent cx="1925053" cy="296545"/>
                      <wp:effectExtent l="0" t="0" r="0" b="0"/>
                      <wp:wrapNone/>
                      <wp:docPr id="55" name="1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5053" cy="296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2AF" w:rsidRPr="0085456B" w:rsidRDefault="000172AF" w:rsidP="000172A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85456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Ver </w:t>
                                  </w:r>
                                  <w:r w:rsidR="0085456B" w:rsidRPr="0085456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stock(inventario)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19D4E" id="19 Cuadro de texto" o:spid="_x0000_s1027" type="#_x0000_t202" style="position:absolute;left:0;text-align:left;margin-left:8.5pt;margin-top:19.45pt;width:151.6pt;height:2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" filled="f" stroked="f" strokeweight=".5pt">
                      <v:textbox>
                        <w:txbxContent>
                          <w:p w:rsidR="000172AF" w:rsidRPr="0085456B" w:rsidRDefault="000172AF" w:rsidP="000172A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5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Ver </w:t>
                            </w:r>
                            <w:r w:rsidR="0085456B" w:rsidRPr="008545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stock(inventario)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456B"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6432" behindDoc="0" locked="0" layoutInCell="1" allowOverlap="1" wp14:anchorId="6F415862" wp14:editId="38E89C6A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875565</wp:posOffset>
                  </wp:positionV>
                  <wp:extent cx="236220" cy="205740"/>
                  <wp:effectExtent l="0" t="0" r="11430" b="3810"/>
                  <wp:wrapSquare wrapText="bothSides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5456B" w:rsidRPr="005D63F2">
              <w:rPr>
                <w:rFonts w:ascii="Arial" w:hAnsi="Arial" w:cs="Arial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923DB2" wp14:editId="76559FFD">
                      <wp:simplePos x="0" y="0"/>
                      <wp:positionH relativeFrom="column">
                        <wp:posOffset>821856</wp:posOffset>
                      </wp:positionH>
                      <wp:positionV relativeFrom="paragraph">
                        <wp:posOffset>720356</wp:posOffset>
                      </wp:positionV>
                      <wp:extent cx="569495" cy="555859"/>
                      <wp:effectExtent l="0" t="0" r="21590" b="15875"/>
                      <wp:wrapNone/>
                      <wp:docPr id="42" name="15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9495" cy="555859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809FE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15 Cara sonriente" o:spid="_x0000_s1026" type="#_x0000_t96" style="position:absolute;margin-left:64.7pt;margin-top:56.7pt;width:44.85pt;height:4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" fillcolor="#92d050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119" w:type="dxa"/>
          </w:tcPr>
          <w:p w:rsidR="000172AF" w:rsidRPr="005D63F2" w:rsidRDefault="0085456B" w:rsidP="00E37167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CECB28B" wp14:editId="6F8A2947">
                      <wp:simplePos x="0" y="0"/>
                      <wp:positionH relativeFrom="column">
                        <wp:posOffset>-104575</wp:posOffset>
                      </wp:positionH>
                      <wp:positionV relativeFrom="paragraph">
                        <wp:posOffset>319204</wp:posOffset>
                      </wp:positionV>
                      <wp:extent cx="2141621" cy="352425"/>
                      <wp:effectExtent l="0" t="0" r="0" b="0"/>
                      <wp:wrapNone/>
                      <wp:docPr id="56" name="2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1621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ysClr val="window" lastClr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172AF" w:rsidRPr="0085456B" w:rsidRDefault="0085456B" w:rsidP="000172AF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5456B">
                                    <w:rPr>
                                      <w:rFonts w:ascii="Arial" w:hAnsi="Arial" w:cs="Arial"/>
                                    </w:rPr>
                                    <w:t>Generar reporte de inventario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CB28B" id="22 Cuadro de texto" o:spid="_x0000_s1028" type="#_x0000_t202" style="position:absolute;left:0;text-align:left;margin-left:-8.25pt;margin-top:25.15pt;width:168.6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" filled="f" fillcolor="window" stroked="f" strokeweight=".5pt">
                      <v:textbox>
                        <w:txbxContent>
                          <w:p w:rsidR="000172AF" w:rsidRPr="0085456B" w:rsidRDefault="0085456B" w:rsidP="000172A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5456B">
                              <w:rPr>
                                <w:rFonts w:ascii="Arial" w:hAnsi="Arial" w:cs="Arial"/>
                              </w:rPr>
                              <w:t>Generar reporte de inventario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4D4D034" wp14:editId="33443C86">
                      <wp:simplePos x="0" y="0"/>
                      <wp:positionH relativeFrom="column">
                        <wp:posOffset>879375</wp:posOffset>
                      </wp:positionH>
                      <wp:positionV relativeFrom="paragraph">
                        <wp:posOffset>669825</wp:posOffset>
                      </wp:positionV>
                      <wp:extent cx="552450" cy="563880"/>
                      <wp:effectExtent l="0" t="0" r="19050" b="26670"/>
                      <wp:wrapNone/>
                      <wp:docPr id="33" name="12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56388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F7D98" id="12 Cara sonriente" o:spid="_x0000_s1026" type="#_x0000_t96" style="position:absolute;margin-left:69.25pt;margin-top:52.75pt;width:43.5pt;height:4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" fillcolor="#92d050" strokecolor="#1f4d78 [1604]" strokeweight="1pt">
                      <v:stroke joinstyle="miter"/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9504" behindDoc="0" locked="0" layoutInCell="1" allowOverlap="1" wp14:anchorId="589725AF" wp14:editId="398D86F6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786765</wp:posOffset>
                  </wp:positionV>
                  <wp:extent cx="352425" cy="306705"/>
                  <wp:effectExtent l="0" t="0" r="9525" b="0"/>
                  <wp:wrapSquare wrapText="bothSides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0172AF" w:rsidRPr="005D63F2" w:rsidTr="000172AF">
        <w:trPr>
          <w:trHeight w:val="2659"/>
        </w:trPr>
        <w:tc>
          <w:tcPr>
            <w:tcW w:w="1560" w:type="dxa"/>
          </w:tcPr>
          <w:p w:rsidR="000172AF" w:rsidRPr="005D63F2" w:rsidRDefault="000172AF" w:rsidP="00E37167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Neutra</w:t>
            </w:r>
          </w:p>
        </w:tc>
        <w:tc>
          <w:tcPr>
            <w:tcW w:w="2693" w:type="dxa"/>
          </w:tcPr>
          <w:p w:rsidR="000172AF" w:rsidRPr="005D63F2" w:rsidRDefault="000172AF" w:rsidP="00E3716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0172AF" w:rsidRPr="005D63F2" w:rsidRDefault="0085456B" w:rsidP="00E37167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7782F00" wp14:editId="78AFD78A">
                      <wp:simplePos x="0" y="0"/>
                      <wp:positionH relativeFrom="column">
                        <wp:posOffset>805347</wp:posOffset>
                      </wp:positionH>
                      <wp:positionV relativeFrom="paragraph">
                        <wp:posOffset>783958</wp:posOffset>
                      </wp:positionV>
                      <wp:extent cx="544830" cy="497205"/>
                      <wp:effectExtent l="0" t="0" r="26670" b="17145"/>
                      <wp:wrapSquare wrapText="bothSides"/>
                      <wp:docPr id="47" name="13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830" cy="497205"/>
                              </a:xfrm>
                              <a:prstGeom prst="smileyFace">
                                <a:avLst>
                                  <a:gd name="adj" fmla="val -542"/>
                                </a:avLst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2881F" id="13 Cara sonriente" o:spid="_x0000_s1026" type="#_x0000_t96" style="position:absolute;margin-left:63.4pt;margin-top:61.75pt;width:42.9pt;height:3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" adj="16398" fillcolor="yellow" strokecolor="#385d8a" strokeweight="2pt">
                      <w10:wrap type="square"/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F977705" wp14:editId="10BDC287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317500</wp:posOffset>
                      </wp:positionV>
                      <wp:extent cx="1988820" cy="274320"/>
                      <wp:effectExtent l="0" t="0" r="0" b="0"/>
                      <wp:wrapNone/>
                      <wp:docPr id="43" name="2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88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ysClr val="window" lastClr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172AF" w:rsidRPr="005D63F2" w:rsidRDefault="0085456B" w:rsidP="000172AF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Añadir / modificar libro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77705" id="21 Cuadro de texto" o:spid="_x0000_s1029" type="#_x0000_t202" style="position:absolute;left:0;text-align:left;margin-left:6pt;margin-top:25pt;width:156.6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" filled="f" fillcolor="window" stroked="f" strokeweight=".5pt">
                      <v:textbox>
                        <w:txbxContent>
                          <w:p w:rsidR="000172AF" w:rsidRPr="005D63F2" w:rsidRDefault="0085456B" w:rsidP="000172A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Añadir / modificar libro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71552" behindDoc="0" locked="0" layoutInCell="1" allowOverlap="1" wp14:anchorId="06C9F52F" wp14:editId="0CCFB5A5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971550</wp:posOffset>
                  </wp:positionV>
                  <wp:extent cx="278130" cy="281940"/>
                  <wp:effectExtent l="0" t="0" r="7620" b="3810"/>
                  <wp:wrapSquare wrapText="bothSides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 3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9" w:type="dxa"/>
          </w:tcPr>
          <w:p w:rsidR="000172AF" w:rsidRPr="005D63F2" w:rsidRDefault="000172AF" w:rsidP="00E37167">
            <w:pPr>
              <w:rPr>
                <w:rFonts w:ascii="Arial" w:hAnsi="Arial" w:cs="Arial"/>
              </w:rPr>
            </w:pPr>
          </w:p>
        </w:tc>
      </w:tr>
      <w:tr w:rsidR="000172AF" w:rsidRPr="005D63F2" w:rsidTr="000172AF">
        <w:trPr>
          <w:trHeight w:val="2790"/>
        </w:trPr>
        <w:tc>
          <w:tcPr>
            <w:tcW w:w="1560" w:type="dxa"/>
          </w:tcPr>
          <w:p w:rsidR="000172AF" w:rsidRPr="005D63F2" w:rsidRDefault="000172AF" w:rsidP="00E37167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Negativa</w:t>
            </w:r>
          </w:p>
        </w:tc>
        <w:tc>
          <w:tcPr>
            <w:tcW w:w="2693" w:type="dxa"/>
          </w:tcPr>
          <w:p w:rsidR="000172AF" w:rsidRPr="005D63F2" w:rsidRDefault="000172AF" w:rsidP="00E3716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0172AF" w:rsidRPr="005D63F2" w:rsidRDefault="000172AF" w:rsidP="00E37167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0172AF" w:rsidRPr="005D63F2" w:rsidRDefault="000172AF" w:rsidP="00E37167">
            <w:pPr>
              <w:rPr>
                <w:rFonts w:ascii="Arial" w:hAnsi="Arial" w:cs="Arial"/>
              </w:rPr>
            </w:pPr>
          </w:p>
        </w:tc>
      </w:tr>
    </w:tbl>
    <w:p w:rsidR="000172AF" w:rsidRDefault="000172AF"/>
    <w:sectPr w:rsidR="000172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04"/>
    <w:rsid w:val="000172AF"/>
    <w:rsid w:val="000924A8"/>
    <w:rsid w:val="00163604"/>
    <w:rsid w:val="00364319"/>
    <w:rsid w:val="0072389C"/>
    <w:rsid w:val="007A71A8"/>
    <w:rsid w:val="0085456B"/>
    <w:rsid w:val="008C4BF0"/>
    <w:rsid w:val="00AD129B"/>
    <w:rsid w:val="00D6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86441"/>
  <w15:chartTrackingRefBased/>
  <w15:docId w15:val="{4B4B9996-74EB-481B-A8B9-DD7FE3CB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A65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D6F77-686C-4E26-B0E0-93946E218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inacap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COMPUTACION IQUIQUE</dc:creator>
  <cp:keywords/>
  <dc:description/>
  <cp:lastModifiedBy>LABORATORIO COMPUTACION IQUIQUE</cp:lastModifiedBy>
  <cp:revision>2</cp:revision>
  <dcterms:created xsi:type="dcterms:W3CDTF">2022-04-28T19:38:00Z</dcterms:created>
  <dcterms:modified xsi:type="dcterms:W3CDTF">2022-04-28T19:38:00Z</dcterms:modified>
</cp:coreProperties>
</file>