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7065CE" w:rsidP="00D31D50">
      <w:pPr>
        <w:spacing w:line="220" w:lineRule="atLeast"/>
      </w:pPr>
      <w:r>
        <w:t>nihao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7065CE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2019-09-05T03:29:00Z</dcterms:modified>
</cp:coreProperties>
</file>