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2434495"/>
        <w:docPartObj>
          <w:docPartGallery w:val="Cover Pages"/>
          <w:docPartUnique/>
        </w:docPartObj>
      </w:sdtPr>
      <w:sdtContent>
        <w:p w14:paraId="08DADA03" w14:textId="448666AA" w:rsidR="00CC052D" w:rsidRDefault="00CC05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EA48FB" wp14:editId="0CFE9F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ABCD49" w14:textId="58963E80" w:rsidR="00CC052D" w:rsidRDefault="00CC052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00EF5C64" w14:textId="00578B9E" w:rsidR="00CC052D" w:rsidRDefault="006722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3993ED36" w14:textId="7B000F06" w:rsidR="00672274" w:rsidRDefault="006722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5/26/2022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ED8398" w14:textId="542ECB16" w:rsidR="00CC052D" w:rsidRDefault="006722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1.4 – ORD/NoSQL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EA48F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ABCD49" w14:textId="58963E80" w:rsidR="00CC052D" w:rsidRDefault="00CC052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00EF5C64" w14:textId="00578B9E" w:rsidR="00CC052D" w:rsidRDefault="006722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3993ED36" w14:textId="7B000F06" w:rsidR="00672274" w:rsidRDefault="006722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5/26/2022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ED8398" w14:textId="542ECB16" w:rsidR="00CC052D" w:rsidRDefault="006722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1.4 – ORD/NoSQL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F1747B" w14:textId="1F301A77" w:rsidR="00CC052D" w:rsidRDefault="00CC052D">
          <w:pPr>
            <w:spacing w:line="259" w:lineRule="auto"/>
          </w:pPr>
          <w:r>
            <w:br w:type="page"/>
          </w:r>
        </w:p>
      </w:sdtContent>
    </w:sdt>
    <w:p w14:paraId="6ABFE6D2" w14:textId="6BB8C1D8" w:rsidR="00A63724" w:rsidRDefault="00A63724" w:rsidP="00A63724">
      <w:pPr>
        <w:pStyle w:val="Heading1"/>
        <w:jc w:val="center"/>
      </w:pPr>
      <w:r>
        <w:lastRenderedPageBreak/>
        <w:t>ORD UMLet</w:t>
      </w:r>
    </w:p>
    <w:p w14:paraId="0F4BF289" w14:textId="5EA7ECE4" w:rsidR="00954EC6" w:rsidRDefault="00B836DB">
      <w:r>
        <w:t xml:space="preserve">Below are the same </w:t>
      </w:r>
      <w:r w:rsidR="00A63724">
        <w:t>ORD</w:t>
      </w:r>
      <w:r>
        <w:t xml:space="preserve"> with a slight difference. I was not sure if you wanted an example of each </w:t>
      </w:r>
      <w:r w:rsidR="00954EC6">
        <w:t>e.g.</w:t>
      </w:r>
      <w:r>
        <w:t xml:space="preserve"> </w:t>
      </w:r>
    </w:p>
    <w:p w14:paraId="4109FFDA" w14:textId="308F2DBA" w:rsidR="00B836DB" w:rsidRDefault="00B836DB">
      <w:r>
        <w:t xml:space="preserve">1-to-1, 1-to-many (many-to-1), and many-to-many. </w:t>
      </w:r>
      <w:r w:rsidR="00954EC6">
        <w:t>So,</w:t>
      </w:r>
      <w:r>
        <w:t xml:space="preserve"> the first one below is each category </w:t>
      </w:r>
      <w:r w:rsidR="00954EC6">
        <w:t>in order of many-to-many, 1-to-1, and 1-to-many (I added in a 0 as maybe a user has no dependents so more of a 1-to-zero/many).</w:t>
      </w:r>
    </w:p>
    <w:p w14:paraId="094D5FCB" w14:textId="77777777" w:rsidR="00954EC6" w:rsidRDefault="00B836DB" w:rsidP="00954EC6">
      <w:r w:rsidRPr="00B836DB">
        <w:drawing>
          <wp:inline distT="0" distB="0" distL="0" distR="0" wp14:anchorId="10435BB1" wp14:editId="64EC7884">
            <wp:extent cx="6753225" cy="30289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C6C" w14:textId="54F31CF9" w:rsidR="00954EC6" w:rsidRDefault="00954EC6">
      <w:r>
        <w:t>But then I thought well is the keyword here USER meaning the table is strictly wanting to pair to a USER not users? Because 1 or many users could have the same birthdate (or can be viewed as a birthdate can have 1 or many users). So, I created that below in the same order except that you have many-to-many, many-to-</w:t>
      </w:r>
      <w:proofErr w:type="gramStart"/>
      <w:r>
        <w:t>one</w:t>
      </w:r>
      <w:proofErr w:type="gramEnd"/>
      <w:r>
        <w:t xml:space="preserve"> and 1-to-many (1-to-zero/many). </w:t>
      </w:r>
    </w:p>
    <w:p w14:paraId="4A94ECE9" w14:textId="0DAB6E34" w:rsidR="007A64AF" w:rsidRDefault="00B836DB">
      <w:r w:rsidRPr="00B836DB">
        <w:drawing>
          <wp:inline distT="0" distB="0" distL="0" distR="0" wp14:anchorId="0091F514" wp14:editId="64974D6C">
            <wp:extent cx="6696075" cy="27813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93F" w14:textId="55E5A92C" w:rsidR="00A63724" w:rsidRDefault="00954EC6">
      <w:r>
        <w:lastRenderedPageBreak/>
        <w:t xml:space="preserve">Then I was not sure if you wanted them laid out that way or have one user table going to all three like below (this will match the previous ones but have </w:t>
      </w:r>
      <w:r w:rsidR="00A63724">
        <w:t>one user table with three lines)</w:t>
      </w:r>
    </w:p>
    <w:p w14:paraId="1D3EB78B" w14:textId="4ED94752" w:rsidR="00A63724" w:rsidRDefault="00A63724">
      <w:r w:rsidRPr="00A63724">
        <w:drawing>
          <wp:inline distT="0" distB="0" distL="0" distR="0" wp14:anchorId="0092069C" wp14:editId="7D143EC6">
            <wp:extent cx="5905500" cy="33337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06F7" w14:textId="363EFAB7" w:rsidR="00A63724" w:rsidRDefault="00A63724">
      <w:r w:rsidRPr="00A63724">
        <w:drawing>
          <wp:inline distT="0" distB="0" distL="0" distR="0" wp14:anchorId="6EECC6FF" wp14:editId="0C9B0CDE">
            <wp:extent cx="5905500" cy="3333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19E" w14:textId="0BBBDAA6" w:rsidR="00A63724" w:rsidRDefault="00A63724">
      <w:pPr>
        <w:spacing w:line="259" w:lineRule="auto"/>
      </w:pPr>
      <w:r>
        <w:br w:type="page"/>
      </w:r>
    </w:p>
    <w:p w14:paraId="40BFDA63" w14:textId="5E7CE6BA" w:rsidR="00A63724" w:rsidRDefault="00A63724" w:rsidP="00A63724">
      <w:pPr>
        <w:pStyle w:val="Heading1"/>
        <w:jc w:val="center"/>
      </w:pPr>
      <w:r>
        <w:lastRenderedPageBreak/>
        <w:t>NoSQL</w:t>
      </w:r>
    </w:p>
    <w:p w14:paraId="78AC6078" w14:textId="1F863AFD" w:rsidR="00A63724" w:rsidRDefault="00A63724" w:rsidP="00A63724">
      <w:r>
        <w:t xml:space="preserve">I also was not entirely sure here how you wanted the </w:t>
      </w:r>
      <w:proofErr w:type="gramStart"/>
      <w:r>
        <w:t>NoSQL</w:t>
      </w:r>
      <w:proofErr w:type="gramEnd"/>
      <w:r>
        <w:t xml:space="preserve"> so I have various options. </w:t>
      </w:r>
      <w:r w:rsidR="00AD71C8">
        <w:t>First,</w:t>
      </w:r>
      <w:r>
        <w:t xml:space="preserve"> we will start with the layout of the tables in NoSQL</w:t>
      </w:r>
      <w:r w:rsidR="00AD71C8">
        <w:t>. If I understand correctly seems that words (strings) are in double quotes while numbers (</w:t>
      </w:r>
      <w:proofErr w:type="spellStart"/>
      <w:r w:rsidR="00AD71C8">
        <w:t>ints</w:t>
      </w:r>
      <w:proofErr w:type="spellEnd"/>
      <w:r w:rsidR="00AD71C8">
        <w:t>) do not require them which is like most coding.</w:t>
      </w:r>
    </w:p>
    <w:p w14:paraId="787B5963" w14:textId="00D4BE1D" w:rsidR="00A63724" w:rsidRDefault="00A63724" w:rsidP="003904B9">
      <w:pPr>
        <w:jc w:val="center"/>
      </w:pPr>
      <w:r w:rsidRPr="00A63724">
        <w:drawing>
          <wp:inline distT="0" distB="0" distL="0" distR="0" wp14:anchorId="3650593A" wp14:editId="336FA936">
            <wp:extent cx="5505425" cy="6124575"/>
            <wp:effectExtent l="0" t="0" r="63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076" cy="61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513" w14:textId="77777777" w:rsidR="00AD71C8" w:rsidRDefault="00AD71C8">
      <w:pPr>
        <w:spacing w:line="259" w:lineRule="auto"/>
      </w:pPr>
      <w:r>
        <w:br w:type="page"/>
      </w:r>
    </w:p>
    <w:p w14:paraId="7C8E080B" w14:textId="2173B060" w:rsidR="00A63724" w:rsidRDefault="00A63724" w:rsidP="00A63724">
      <w:r>
        <w:lastRenderedPageBreak/>
        <w:t xml:space="preserve">Then next I tried to follow the book’s example/online research </w:t>
      </w:r>
      <w:r w:rsidR="00AD71C8">
        <w:t xml:space="preserve">- </w:t>
      </w:r>
      <w:r>
        <w:t xml:space="preserve">not sure if the // in USER </w:t>
      </w:r>
      <w:r w:rsidR="00AD71C8">
        <w:t xml:space="preserve">was needed but was in the reading that way, now from my understanding the use of </w:t>
      </w:r>
      <w:proofErr w:type="gramStart"/>
      <w:r w:rsidR="00AD71C8">
        <w:t>[ ]</w:t>
      </w:r>
      <w:proofErr w:type="gramEnd"/>
      <w:r w:rsidR="00AD71C8">
        <w:t xml:space="preserve"> is to say this is coming from another table (union in a sense) and this is what I came up with, was also hard trying to remember placements of the commas (,)</w:t>
      </w:r>
      <w:r>
        <w:t>:</w:t>
      </w:r>
    </w:p>
    <w:p w14:paraId="1DA1C196" w14:textId="521A44D4" w:rsidR="00AD71C8" w:rsidRDefault="00AD71C8" w:rsidP="003904B9">
      <w:pPr>
        <w:jc w:val="center"/>
      </w:pPr>
      <w:r w:rsidRPr="00AD71C8">
        <w:drawing>
          <wp:inline distT="0" distB="0" distL="0" distR="0" wp14:anchorId="26282BBB" wp14:editId="7C8DCABB">
            <wp:extent cx="4981575" cy="535866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52" cy="53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66EF" w14:textId="77777777" w:rsidR="00AD71C8" w:rsidRDefault="00AD71C8">
      <w:pPr>
        <w:spacing w:line="259" w:lineRule="auto"/>
      </w:pPr>
      <w:r>
        <w:br w:type="page"/>
      </w:r>
    </w:p>
    <w:p w14:paraId="7A2AAC20" w14:textId="7823A6A0" w:rsidR="00A63724" w:rsidRPr="00A63724" w:rsidRDefault="00AD71C8" w:rsidP="00A63724">
      <w:r>
        <w:lastRenderedPageBreak/>
        <w:t>Finally I have this example that is similar to the one above except for roles instead of listing them with the ID</w:t>
      </w:r>
      <w:r w:rsidR="003904B9">
        <w:t xml:space="preserve">, since there are multiple I found that you can also do it as </w:t>
      </w:r>
      <w:r w:rsidR="003904B9">
        <w:t>[item</w:t>
      </w:r>
      <w:proofErr w:type="gramStart"/>
      <w:r w:rsidR="003904B9">
        <w:t>1,item</w:t>
      </w:r>
      <w:proofErr w:type="gramEnd"/>
      <w:r w:rsidR="003904B9">
        <w:t>2,item3]</w:t>
      </w:r>
      <w:r w:rsidR="00CC052D">
        <w:t xml:space="preserve"> (was not sure if { } was needed meaning </w:t>
      </w:r>
      <w:r w:rsidR="00CC052D">
        <w:t>[{item1,item2,item3}]</w:t>
      </w:r>
      <w:r w:rsidR="00CC052D">
        <w:t xml:space="preserve"> as they did not have them in the examples so I supplied both)</w:t>
      </w:r>
      <w:r w:rsidR="003904B9">
        <w:t xml:space="preserve">. This I noticed in reading of the chapter and online research for examples which was from this URL </w:t>
      </w:r>
      <w:hyperlink r:id="rId12" w:history="1">
        <w:r w:rsidR="003904B9" w:rsidRPr="00E5362C">
          <w:rPr>
            <w:rStyle w:val="Hyperlink"/>
          </w:rPr>
          <w:t>https://www.mongodb.com/nosql-explained</w:t>
        </w:r>
      </w:hyperlink>
      <w:r w:rsidR="003904B9">
        <w:t xml:space="preserve"> where they list the hobbies but leave out the ID since its tied to </w:t>
      </w:r>
      <w:proofErr w:type="spellStart"/>
      <w:r w:rsidR="003904B9">
        <w:t>user_id</w:t>
      </w:r>
      <w:proofErr w:type="spellEnd"/>
      <w:r w:rsidR="003904B9">
        <w:t xml:space="preserve"> 1 meaning my ID could be in the user table and when looking at the </w:t>
      </w:r>
      <w:r w:rsidR="00CC052D">
        <w:t>roles</w:t>
      </w:r>
      <w:r w:rsidR="003904B9">
        <w:t xml:space="preserve">. </w:t>
      </w:r>
    </w:p>
    <w:p w14:paraId="72742232" w14:textId="75C11280" w:rsidR="00CC052D" w:rsidRDefault="003904B9" w:rsidP="003904B9">
      <w:pPr>
        <w:jc w:val="center"/>
      </w:pPr>
      <w:r w:rsidRPr="003904B9">
        <w:drawing>
          <wp:inline distT="0" distB="0" distL="0" distR="0" wp14:anchorId="1A70D741" wp14:editId="10E7DC71">
            <wp:extent cx="5342890" cy="38195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977" cy="38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52D" w:rsidRPr="00CC052D">
        <w:drawing>
          <wp:inline distT="0" distB="0" distL="0" distR="0" wp14:anchorId="58A2BAE3" wp14:editId="63B01922">
            <wp:extent cx="5295900" cy="3486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44" cy="34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52D" w:rsidSect="00CC052D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27CE" w14:textId="77777777" w:rsidR="00CC052D" w:rsidRDefault="00CC052D" w:rsidP="00CC052D">
      <w:pPr>
        <w:spacing w:after="0" w:line="240" w:lineRule="auto"/>
      </w:pPr>
      <w:r>
        <w:separator/>
      </w:r>
    </w:p>
  </w:endnote>
  <w:endnote w:type="continuationSeparator" w:id="0">
    <w:p w14:paraId="6F2601E3" w14:textId="77777777" w:rsidR="00CC052D" w:rsidRDefault="00CC052D" w:rsidP="00CC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AC" w14:textId="77777777" w:rsidR="00CC052D" w:rsidRDefault="00CC05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636A751F" w14:textId="77777777" w:rsidR="00CC052D" w:rsidRDefault="00CC0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6072" w14:textId="77777777" w:rsidR="00CC052D" w:rsidRDefault="00CC052D" w:rsidP="00CC052D">
      <w:pPr>
        <w:spacing w:after="0" w:line="240" w:lineRule="auto"/>
      </w:pPr>
      <w:r>
        <w:separator/>
      </w:r>
    </w:p>
  </w:footnote>
  <w:footnote w:type="continuationSeparator" w:id="0">
    <w:p w14:paraId="5834384F" w14:textId="77777777" w:rsidR="00CC052D" w:rsidRDefault="00CC052D" w:rsidP="00CC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89FE" w14:textId="3CA8B02B" w:rsidR="00CC052D" w:rsidRDefault="00CC052D" w:rsidP="00CC052D">
    <w:pPr>
      <w:pStyle w:val="Header"/>
      <w:tabs>
        <w:tab w:val="clear" w:pos="4680"/>
        <w:tab w:val="clear" w:pos="9360"/>
        <w:tab w:val="center" w:pos="5310"/>
        <w:tab w:val="left" w:pos="9450"/>
      </w:tabs>
    </w:pPr>
    <w:r>
      <w:t>Devin Latshaw</w:t>
    </w:r>
    <w:r>
      <w:tab/>
      <w:t xml:space="preserve">1.4 -ORD/NoSQL </w:t>
    </w:r>
    <w:r>
      <w:tab/>
      <w:t>CYBR 410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DB"/>
    <w:rsid w:val="003904B9"/>
    <w:rsid w:val="00672274"/>
    <w:rsid w:val="007A64AF"/>
    <w:rsid w:val="00954EC6"/>
    <w:rsid w:val="00A63724"/>
    <w:rsid w:val="00AD71C8"/>
    <w:rsid w:val="00B836DB"/>
    <w:rsid w:val="00CC052D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A9A"/>
  <w15:chartTrackingRefBased/>
  <w15:docId w15:val="{F7438495-3C8F-4967-ABED-68A66575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C6"/>
    <w:pPr>
      <w:spacing w:line="30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0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2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2D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CC05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05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mongodb.com/nosql-explaine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 – ORD/NoSQL</dc:title>
  <dc:subject/>
  <dc:creator>Devin Latshaw</dc:creator>
  <cp:keywords/>
  <dc:description/>
  <cp:lastModifiedBy>Devin Latshaw</cp:lastModifiedBy>
  <cp:revision>1</cp:revision>
  <dcterms:created xsi:type="dcterms:W3CDTF">2022-05-26T23:28:00Z</dcterms:created>
  <dcterms:modified xsi:type="dcterms:W3CDTF">2022-05-27T00:01:00Z</dcterms:modified>
</cp:coreProperties>
</file>