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  <w:keepNext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The first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2.464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1.004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-0.743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0.096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-0.687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0.919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-0.48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-0.413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0.249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0.901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0.415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-0.691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-0.903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-0.537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-0.227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0.608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0.872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1.957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-0.142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-0.31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1.816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0.321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1.628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-0.227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0.536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-1.773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0.732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0.444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-1.706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-0.916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1.538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0.876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-1.764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-0.85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0.183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-0.829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-1.063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1.665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-1.028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-0.821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-0.498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-0.117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-0.059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-1.201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0.221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-0.831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  <w:t>Sample very new notes!</w:t>
            </w:r>
          </w:p>
        </w:tc>
      </w:tr>
    </w:tbl>
    <w:p/>
    <w:p>
      <w:pPr>
        <w:pStyle w:val="Caption"/>
        <w:jc w:val="center"/>
        <w:keepNext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Balance Table for Year 1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Control</w:t>
            </w:r>
          </w:p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Treatment 1</w:t>
            </w:r>
          </w:p>
        </w:tc>
        <w:tc>
          <w:tcPr>
            <w:tcW w:type="dxa" w:w="21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Treatment 2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p-value</w:t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100.33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15.33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100.34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15.17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100.29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14.54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0.999</w:t>
            </w:r>
          </w:p>
        </w:tc>
      </w:tr>
      <w:tr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37.68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12.29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38.18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11.39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39.05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12.25</w:t>
            </w:r>
          </w:p>
        </w:tc>
        <w:tc>
          <w:tcPr>
            <w:tcW w:type="dxa" w:w="10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0.58</w:t>
            </w:r>
          </w:p>
        </w:tc>
      </w:tr>
      <w:tr>
        <w:tc>
          <w:tcPr>
            <w:tcW w:type="dxa" w:w="8640"/>
            <w:gridSpan w:val="8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</w:r>
          </w:p>
        </w:tc>
      </w:tr>
    </w:tbl>
    <w:p/>
    <w:p>
      <w:pPr>
        <w:pStyle w:val="Caption"/>
        <w:jc w:val="center"/>
        <w:keepNext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Regression Results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57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99.694*** </w:t>
              <w:br/>
              <w:t xml:space="preserve"> (0.020)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99.640*** </w:t>
              <w:br/>
              <w:t xml:space="preserve"> (0.076)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8.668 </w:t>
              <w:br/>
              <w:t xml:space="preserve"> (16.303)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5.952 </w:t>
              <w:br/>
              <w:t xml:space="preserve"> (13.501)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training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8292.322* </w:t>
              <w:br/>
              <w:t xml:space="preserve"> (194.769)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City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1,000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1,000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0.317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0.487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Within 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0.068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0.3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/>
    <w:p>
      <w:pPr>
        <w:pStyle w:val="Caption"/>
        <w:jc w:val="center"/>
        <w:keepNext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Regression Results Statsmodels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4320"/>
        <w:gridCol w:w="4320"/>
      </w:tblGrid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101.767*** </w:t>
              <w:br/>
              <w:t xml:space="preserve"> (10.602)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7.510 </w:t>
              <w:br/>
              <w:t xml:space="preserve"> (13.298)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training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8183.154*** </w:t>
              <w:br/>
              <w:t xml:space="preserve"> (334.343)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18331.900*** </w:t>
              <w:br/>
              <w:t xml:space="preserve"> (1218.078)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1,000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0.411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Adj. R²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0.409</w:t>
            </w:r>
          </w:p>
        </w:tc>
      </w:tr>
      <w:tr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S.E. type</w:t>
            </w:r>
          </w:p>
        </w:tc>
        <w:tc>
          <w:tcPr>
            <w:tcW w:type="dxa" w:w="432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nonrobust</w:t>
            </w:r>
          </w:p>
        </w:tc>
      </w:tr>
      <w:tr>
        <w:tc>
          <w:tcPr>
            <w:tcW w:type="dxa" w:w="864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/>
    <w:p>
      <w:pPr>
        <w:pStyle w:val="Caption"/>
        <w:jc w:val="center"/>
        <w:keepNext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Descriptive Statistics by Treatment Group and Year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Control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Treatment 1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Treatment 2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24124.37</w:t>
              <w:br/>
              <w:t>(5026.89)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29795.91</w:t>
              <w:br/>
              <w:t>(4495.86)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32466.17</w:t>
              <w:br/>
              <w:t>(4747.67)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100.33</w:t>
              <w:br/>
              <w:t>(15.33)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100.34</w:t>
              <w:br/>
              <w:t>(15.17)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100.29</w:t>
              <w:br/>
              <w:t>(14.54)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37.68</w:t>
              <w:br/>
              <w:t>(12.29)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38.18</w:t>
              <w:br/>
              <w:t>(11.39)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39.05</w:t>
              <w:br/>
              <w:t>(12.25)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Sales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28636.57</w:t>
              <w:br/>
              <w:t>(4242.95)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35816.76</w:t>
              <w:br/>
              <w:t>(4151.27)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38336.43</w:t>
              <w:br/>
              <w:t>(4890.24)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Ability (test score)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100.33</w:t>
              <w:br/>
              <w:t>(15.33)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100.34</w:t>
              <w:br/>
              <w:t>(15.17)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100.29</w:t>
              <w:br/>
              <w:t>(14.54)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38.68</w:t>
              <w:br/>
              <w:t>(12.29)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39.18</w:t>
              <w:br/>
              <w:t>(11.39)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40.05</w:t>
              <w:br/>
              <w:t>(12.25)</w:t>
            </w:r>
          </w:p>
        </w:tc>
      </w:tr>
      <w:tr>
        <w:tc>
          <w:tcPr>
            <w:tcW w:type="dxa" w:w="86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  <w:t>Note: Displayed statistics are Mean (Std. Dev.).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