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aption"/>
        <w:jc w:val="center"/>
      </w:pPr>
      <w:r>
        <w:rPr>
          <w:color w:val="000000"/>
          <w:sz w:val="22"/>
        </w:rPr>
        <w:t xml:space="preserve">Table </w:t>
      </w:r>
      <w:r>
        <w:rPr>
          <w:color w:val="000000"/>
          <w:sz w:val="22"/>
        </w:rPr>
        <w:fldChar w:fldCharType="begin"/>
        <w:instrText>SEQ Table \* ARABIC</w:instrText>
        <w:fldChar w:fldCharType="end"/>
      </w:r>
      <w:r>
        <w:rPr>
          <w:b w:val="0"/>
          <w:color w:val="000000"/>
          <w:sz w:val="22"/>
        </w:rPr>
        <w:t>: The first table</w:t>
      </w:r>
    </w:p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/>
        </w:tc>
        <w:tc>
          <w:tcPr>
            <w:tcW w:type="dxa" w:w="38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Hello</w:t>
            </w:r>
          </w:p>
        </w:tc>
        <w:tc>
          <w:tcPr>
            <w:tcW w:type="dxa" w:w="38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There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/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France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US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France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US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/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-1.77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-2.026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-1.239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1.041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-0.093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-0.648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1.901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1.448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0.139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0.644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1.245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-1.387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-1.012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2.11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1.869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-1.061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-0.786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0.72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1.292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1.141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-1.504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-1.136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0.462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0.079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0.507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-1.369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-1.331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-0.335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-0.168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1.777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-2.128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-1.203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1.784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-0.638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1.085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0.908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-1.238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-0.204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-1.912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0.419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t>Var 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-0.678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1.77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0.325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0.934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0.201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-0.479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-1.091</w:t>
            </w:r>
          </w:p>
        </w:tc>
      </w:tr>
      <w:tr>
        <w:tc>
          <w:tcPr>
            <w:tcW w:type="dxa" w:w="8640"/>
            <w:gridSpan w:val="9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sz w:val="18"/>
              </w:rPr>
              <w:t>Sample very new notes!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