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  <w:instrText>SEQ Table \* ARABIC</w:instrText>
        <w:fldChar w:fldCharType="end"/>
      </w:r>
      <w:r>
        <w:rPr>
          <w:b w:val="0"/>
          <w:color w:val="000000"/>
          <w:sz w:val="22"/>
        </w:rPr>
        <w:t>: Sample Table New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-1.129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-0.004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0.558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1.005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1.699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0.128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-0.077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0.609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1.752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0.825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-1.076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0.923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0.012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-0.352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1.024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1.222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-0.692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0.047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-0.349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1.327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0.518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-0.402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-1.137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0.723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-0.024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-0.017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-1.153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-1.162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1.193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-0.351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0.502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-0.934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-0.106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0.307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-1.252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1.069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1.044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-0.352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-0.214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1.481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0.506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-0.563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-0.01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-0.203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Sample notes</w:t>
            </w:r>
          </w:p>
        </w:tc>
      </w:tr>
    </w:tbl>
    <w:p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  <w:instrText>SEQ Table \* ARABIC</w:instrText>
        <w:fldChar w:fldCharType="end"/>
      </w:r>
      <w:r>
        <w:rPr>
          <w:b w:val="0"/>
          <w:color w:val="000000"/>
          <w:sz w:val="22"/>
        </w:rPr>
        <w:t>: Sample Table New 2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-0.274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0.093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-0.853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-1.523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0.014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0.021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-1.429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2.159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-0.485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2.244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-0.997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-0.549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0.325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1.766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0.468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0.345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-0.629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-2.3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1.066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0.317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0.234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-0.261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-0.413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-0.148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0.898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0.58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0.078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-1.635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0.107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-1.018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-0.583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-1.181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0.644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0.257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0.801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0.337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1.763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-0.549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-0.324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-1.508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0.346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-0.587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-0.095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1.157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Sample notes</w:t>
            </w:r>
          </w:p>
        </w:tc>
      </w:tr>
    </w:tbl>
    <w:p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  <w:instrText>SEQ Table \* ARABIC</w:instrText>
        <w:fldChar w:fldCharType="end"/>
      </w:r>
      <w:r>
        <w:rPr>
          <w:b w:val="0"/>
          <w:color w:val="000000"/>
          <w:sz w:val="22"/>
        </w:rPr>
        <w:t>: Sample Table New 2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0.148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1.053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2.448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2.268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-0.512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-1.005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0.764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1.011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0.191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0.078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-1.628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0.725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-0.682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-0.023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-0.399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-1.568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-0.613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0.617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0.009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-0.549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0.731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0.033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1.268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-0.352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1.262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-1.048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1.059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0.214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0.917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-0.686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-0.65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-0.558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-0.638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0.333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-0.447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-0.122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1.379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-1.0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0.052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0.359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-0.244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-0.341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-0.714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-0.171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0.321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-0.027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Sample notes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