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AC3E" w14:textId="77777777" w:rsidR="00FE41E3" w:rsidRPr="00FE41E3" w:rsidRDefault="00FE41E3" w:rsidP="00FE41E3">
      <w:r w:rsidRPr="00FE41E3">
        <w:rPr>
          <w:b/>
          <w:bCs/>
        </w:rPr>
        <w:t>Title - GCC operating model recommendations</w:t>
      </w:r>
    </w:p>
    <w:p w14:paraId="4A36859D" w14:textId="77777777" w:rsidR="00FE41E3" w:rsidRPr="00FE41E3" w:rsidRDefault="00FE41E3" w:rsidP="00FE41E3">
      <w:r w:rsidRPr="00FE41E3">
        <w:t> </w:t>
      </w:r>
    </w:p>
    <w:p w14:paraId="28B0AFA1" w14:textId="77777777" w:rsidR="00FE41E3" w:rsidRPr="00FE41E3" w:rsidRDefault="00FE41E3" w:rsidP="00FE41E3">
      <w:r w:rsidRPr="00FE41E3">
        <w:t>4 sections:</w:t>
      </w:r>
    </w:p>
    <w:p w14:paraId="1D4E73EE" w14:textId="77777777" w:rsidR="00FE41E3" w:rsidRPr="00FE41E3" w:rsidRDefault="00FE41E3" w:rsidP="00FE41E3">
      <w:pPr>
        <w:numPr>
          <w:ilvl w:val="0"/>
          <w:numId w:val="1"/>
        </w:numPr>
      </w:pPr>
      <w:r w:rsidRPr="00FE41E3">
        <w:t>Talent recommendations</w:t>
      </w:r>
    </w:p>
    <w:p w14:paraId="65C22D07" w14:textId="77777777" w:rsidR="00FE41E3" w:rsidRPr="00FE41E3" w:rsidRDefault="00FE41E3" w:rsidP="00FE41E3">
      <w:pPr>
        <w:numPr>
          <w:ilvl w:val="0"/>
          <w:numId w:val="1"/>
        </w:numPr>
      </w:pPr>
      <w:r w:rsidRPr="00FE41E3">
        <w:t>Location recommendations</w:t>
      </w:r>
    </w:p>
    <w:p w14:paraId="65464EE4" w14:textId="77777777" w:rsidR="00FE41E3" w:rsidRPr="00FE41E3" w:rsidRDefault="00FE41E3" w:rsidP="00FE41E3">
      <w:pPr>
        <w:numPr>
          <w:ilvl w:val="0"/>
          <w:numId w:val="1"/>
        </w:numPr>
      </w:pPr>
      <w:r w:rsidRPr="00FE41E3">
        <w:t xml:space="preserve">Operating cost </w:t>
      </w:r>
    </w:p>
    <w:p w14:paraId="554D6981" w14:textId="77777777" w:rsidR="00FE41E3" w:rsidRPr="00FE41E3" w:rsidRDefault="00FE41E3" w:rsidP="00FE41E3">
      <w:r w:rsidRPr="00FE41E3">
        <w:t> </w:t>
      </w:r>
    </w:p>
    <w:p w14:paraId="15D54A30" w14:textId="77777777" w:rsidR="00FE41E3" w:rsidRPr="00FE41E3" w:rsidRDefault="00FE41E3" w:rsidP="00FE41E3">
      <w:r w:rsidRPr="00FE41E3">
        <w:t>Executive summary - key pointers:</w:t>
      </w:r>
    </w:p>
    <w:p w14:paraId="328BE27D" w14:textId="77777777" w:rsidR="00FE41E3" w:rsidRPr="00FE41E3" w:rsidRDefault="00FE41E3" w:rsidP="00FE41E3">
      <w:pPr>
        <w:numPr>
          <w:ilvl w:val="0"/>
          <w:numId w:val="2"/>
        </w:numPr>
        <w:rPr>
          <w:lang w:val="en-US"/>
        </w:rPr>
      </w:pPr>
      <w:r w:rsidRPr="00FE41E3">
        <w:rPr>
          <w:lang w:val="en-US"/>
        </w:rPr>
        <w:t>Recommended GCC location</w:t>
      </w:r>
    </w:p>
    <w:p w14:paraId="3B7CA117" w14:textId="77777777" w:rsidR="00FE41E3" w:rsidRPr="00FE41E3" w:rsidRDefault="00FE41E3" w:rsidP="00FE41E3">
      <w:pPr>
        <w:numPr>
          <w:ilvl w:val="0"/>
          <w:numId w:val="2"/>
        </w:numPr>
        <w:rPr>
          <w:lang w:val="en-US"/>
        </w:rPr>
      </w:pPr>
      <w:r w:rsidRPr="00FE41E3">
        <w:rPr>
          <w:lang w:val="en-US"/>
        </w:rPr>
        <w:t>Recommended operating model</w:t>
      </w:r>
    </w:p>
    <w:p w14:paraId="373CB45E" w14:textId="77777777" w:rsidR="00FE41E3" w:rsidRPr="00FE41E3" w:rsidRDefault="00FE41E3" w:rsidP="00FE41E3">
      <w:pPr>
        <w:numPr>
          <w:ilvl w:val="0"/>
          <w:numId w:val="2"/>
        </w:numPr>
        <w:rPr>
          <w:lang w:val="en-US"/>
        </w:rPr>
      </w:pPr>
      <w:r w:rsidRPr="00FE41E3">
        <w:rPr>
          <w:lang w:val="en-US"/>
        </w:rPr>
        <w:t>Recommended talent mix</w:t>
      </w:r>
    </w:p>
    <w:p w14:paraId="2EE038CA" w14:textId="77777777" w:rsidR="00FE41E3" w:rsidRPr="00FE41E3" w:rsidRDefault="00FE41E3" w:rsidP="00FE41E3">
      <w:pPr>
        <w:numPr>
          <w:ilvl w:val="0"/>
          <w:numId w:val="2"/>
        </w:numPr>
        <w:rPr>
          <w:lang w:val="en-US"/>
        </w:rPr>
      </w:pPr>
      <w:r w:rsidRPr="00FE41E3">
        <w:rPr>
          <w:lang w:val="en-US"/>
        </w:rPr>
        <w:t>Expected cost savings / value creation</w:t>
      </w:r>
    </w:p>
    <w:p w14:paraId="6AEF7186" w14:textId="77777777" w:rsidR="00FE41E3" w:rsidRPr="00FE41E3" w:rsidRDefault="00FE41E3" w:rsidP="00FE41E3">
      <w:pPr>
        <w:numPr>
          <w:ilvl w:val="0"/>
          <w:numId w:val="2"/>
        </w:numPr>
        <w:rPr>
          <w:lang w:val="en-US"/>
        </w:rPr>
      </w:pPr>
      <w:r w:rsidRPr="00FE41E3">
        <w:rPr>
          <w:lang w:val="en-US"/>
        </w:rPr>
        <w:t>Key risks and mitigation</w:t>
      </w:r>
    </w:p>
    <w:p w14:paraId="7EE32134" w14:textId="77777777" w:rsidR="00FE41E3" w:rsidRPr="00FE41E3" w:rsidRDefault="00FE41E3" w:rsidP="00FE41E3">
      <w:r w:rsidRPr="00FE41E3">
        <w:t> </w:t>
      </w:r>
    </w:p>
    <w:p w14:paraId="6A7DCE16" w14:textId="77777777" w:rsidR="00FE41E3" w:rsidRPr="00FE41E3" w:rsidRDefault="00FE41E3" w:rsidP="00FE41E3">
      <w:r w:rsidRPr="00FE41E3">
        <w:t>Talent recommendations - key pointers:</w:t>
      </w:r>
    </w:p>
    <w:p w14:paraId="7758081E" w14:textId="77777777" w:rsidR="00FE41E3" w:rsidRPr="00FE41E3" w:rsidRDefault="00FE41E3" w:rsidP="00FE41E3">
      <w:pPr>
        <w:numPr>
          <w:ilvl w:val="0"/>
          <w:numId w:val="3"/>
        </w:numPr>
      </w:pPr>
      <w:r w:rsidRPr="00FE41E3">
        <w:t>Quality of talent</w:t>
      </w:r>
    </w:p>
    <w:p w14:paraId="073C56D8" w14:textId="77777777" w:rsidR="00FE41E3" w:rsidRPr="00FE41E3" w:rsidRDefault="00FE41E3" w:rsidP="00FE41E3">
      <w:pPr>
        <w:numPr>
          <w:ilvl w:val="0"/>
          <w:numId w:val="3"/>
        </w:numPr>
      </w:pPr>
      <w:r w:rsidRPr="00FE41E3">
        <w:t>Experience criterion</w:t>
      </w:r>
    </w:p>
    <w:p w14:paraId="30DC5E55" w14:textId="77777777" w:rsidR="00FE41E3" w:rsidRPr="00FE41E3" w:rsidRDefault="00FE41E3" w:rsidP="00FE41E3">
      <w:pPr>
        <w:numPr>
          <w:ilvl w:val="0"/>
          <w:numId w:val="3"/>
        </w:numPr>
      </w:pPr>
      <w:r w:rsidRPr="00FE41E3">
        <w:t xml:space="preserve">Cost </w:t>
      </w:r>
      <w:proofErr w:type="gramStart"/>
      <w:r w:rsidRPr="00FE41E3">
        <w:t>vs  skill</w:t>
      </w:r>
      <w:proofErr w:type="gramEnd"/>
    </w:p>
    <w:p w14:paraId="111BAFC2" w14:textId="77777777" w:rsidR="00FE41E3" w:rsidRPr="00FE41E3" w:rsidRDefault="00FE41E3" w:rsidP="00FE41E3">
      <w:pPr>
        <w:numPr>
          <w:ilvl w:val="0"/>
          <w:numId w:val="3"/>
        </w:numPr>
      </w:pPr>
      <w:r w:rsidRPr="00FE41E3">
        <w:t>org structure</w:t>
      </w:r>
    </w:p>
    <w:p w14:paraId="6E3266E3" w14:textId="77777777" w:rsidR="00FE41E3" w:rsidRPr="00FE41E3" w:rsidRDefault="00FE41E3" w:rsidP="00FE41E3">
      <w:r w:rsidRPr="00FE41E3">
        <w:t> </w:t>
      </w:r>
    </w:p>
    <w:p w14:paraId="1EA20243" w14:textId="77777777" w:rsidR="00FE41E3" w:rsidRPr="00FE41E3" w:rsidRDefault="00FE41E3" w:rsidP="00FE41E3">
      <w:r w:rsidRPr="00FE41E3">
        <w:t>Location recommendations:</w:t>
      </w:r>
    </w:p>
    <w:p w14:paraId="483D781D" w14:textId="77777777" w:rsidR="00FE41E3" w:rsidRPr="00FE41E3" w:rsidRDefault="00FE41E3" w:rsidP="00FE41E3">
      <w:r w:rsidRPr="00FE41E3">
        <w:t>1. Ease of setup (compliances and speed)</w:t>
      </w:r>
    </w:p>
    <w:p w14:paraId="7935DE14" w14:textId="77777777" w:rsidR="00FE41E3" w:rsidRPr="00FE41E3" w:rsidRDefault="00FE41E3" w:rsidP="00FE41E3">
      <w:r w:rsidRPr="00FE41E3">
        <w:t>2. Cost of infra and space</w:t>
      </w:r>
    </w:p>
    <w:p w14:paraId="22959489" w14:textId="77777777" w:rsidR="00FE41E3" w:rsidRPr="00FE41E3" w:rsidRDefault="00FE41E3" w:rsidP="00FE41E3">
      <w:r w:rsidRPr="00FE41E3">
        <w:t xml:space="preserve">3. </w:t>
      </w:r>
      <w:proofErr w:type="spellStart"/>
      <w:r w:rsidRPr="00FE41E3">
        <w:t>REquired</w:t>
      </w:r>
      <w:proofErr w:type="spellEnd"/>
      <w:r w:rsidRPr="00FE41E3">
        <w:t xml:space="preserve"> talent pool availability </w:t>
      </w:r>
    </w:p>
    <w:p w14:paraId="5F701B91" w14:textId="77777777" w:rsidR="00FE41E3" w:rsidRPr="00FE41E3" w:rsidRDefault="00FE41E3" w:rsidP="00FE41E3">
      <w:pPr>
        <w:rPr>
          <w:lang w:val="en-US"/>
        </w:rPr>
      </w:pPr>
      <w:r w:rsidRPr="00FE41E3">
        <w:rPr>
          <w:lang w:val="en-US"/>
        </w:rPr>
        <w:t> </w:t>
      </w:r>
    </w:p>
    <w:p w14:paraId="6ADE74AC" w14:textId="77777777" w:rsidR="00FE41E3" w:rsidRPr="00FE41E3" w:rsidRDefault="00FE41E3" w:rsidP="00FE41E3">
      <w:pPr>
        <w:rPr>
          <w:lang w:val="en-US"/>
        </w:rPr>
      </w:pPr>
      <w:r w:rsidRPr="00FE41E3">
        <w:rPr>
          <w:lang w:val="en-US"/>
        </w:rPr>
        <w:t> </w:t>
      </w:r>
    </w:p>
    <w:p w14:paraId="732ED302" w14:textId="77777777" w:rsidR="00FE41E3" w:rsidRPr="00FE41E3" w:rsidRDefault="00FE41E3" w:rsidP="00FE41E3">
      <w:r w:rsidRPr="00FE41E3">
        <w:t>Operating cost:</w:t>
      </w:r>
      <w:r w:rsidRPr="00FE41E3">
        <w:rPr>
          <w:rFonts w:ascii="Arial" w:hAnsi="Arial" w:cs="Arial"/>
          <w:lang w:val="en-US"/>
        </w:rPr>
        <w:t>​‌</w:t>
      </w:r>
    </w:p>
    <w:p w14:paraId="6661DC8D" w14:textId="77777777" w:rsidR="00FE41E3" w:rsidRPr="00FE41E3" w:rsidRDefault="00FE41E3" w:rsidP="00FE41E3">
      <w:r w:rsidRPr="00FE41E3">
        <w:t>1. Core Talent cost</w:t>
      </w:r>
      <w:r w:rsidRPr="00FE41E3">
        <w:rPr>
          <w:rFonts w:ascii="Arial" w:hAnsi="Arial" w:cs="Arial"/>
          <w:lang w:val="en-US"/>
        </w:rPr>
        <w:t>​‌</w:t>
      </w:r>
    </w:p>
    <w:p w14:paraId="5356EB8E" w14:textId="77777777" w:rsidR="00FE41E3" w:rsidRPr="00FE41E3" w:rsidRDefault="00FE41E3" w:rsidP="00FE41E3">
      <w:r w:rsidRPr="00FE41E3">
        <w:lastRenderedPageBreak/>
        <w:t xml:space="preserve">2. Infra and </w:t>
      </w:r>
      <w:proofErr w:type="spellStart"/>
      <w:r w:rsidRPr="00FE41E3">
        <w:t>faciltiies</w:t>
      </w:r>
      <w:proofErr w:type="spellEnd"/>
      <w:r w:rsidRPr="00FE41E3">
        <w:t xml:space="preserve"> cost</w:t>
      </w:r>
      <w:r w:rsidRPr="00FE41E3">
        <w:rPr>
          <w:rFonts w:ascii="Arial" w:hAnsi="Arial" w:cs="Arial"/>
          <w:lang w:val="en-US"/>
        </w:rPr>
        <w:t>​‌</w:t>
      </w:r>
    </w:p>
    <w:p w14:paraId="48979AB9" w14:textId="77777777" w:rsidR="00FE41E3" w:rsidRPr="00FE41E3" w:rsidRDefault="00FE41E3" w:rsidP="00FE41E3">
      <w:r w:rsidRPr="00FE41E3">
        <w:t xml:space="preserve">3. Back-office cost (HR and Fin Ops, x:1 ratio, </w:t>
      </w:r>
      <w:proofErr w:type="spellStart"/>
      <w:r w:rsidRPr="00FE41E3">
        <w:t>eg.</w:t>
      </w:r>
      <w:proofErr w:type="spellEnd"/>
      <w:r w:rsidRPr="00FE41E3">
        <w:t xml:space="preserve"> 1 HR ops for every 25 core employees)</w:t>
      </w:r>
    </w:p>
    <w:p w14:paraId="6AC0EA0B" w14:textId="77777777" w:rsidR="004C3698" w:rsidRDefault="004C3698"/>
    <w:sectPr w:rsidR="004C3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4561"/>
    <w:multiLevelType w:val="multilevel"/>
    <w:tmpl w:val="C9B4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66FCD"/>
    <w:multiLevelType w:val="multilevel"/>
    <w:tmpl w:val="A4AC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F1A6B"/>
    <w:multiLevelType w:val="multilevel"/>
    <w:tmpl w:val="6D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532821">
    <w:abstractNumId w:val="2"/>
    <w:lvlOverride w:ilvl="0">
      <w:startOverride w:val="1"/>
    </w:lvlOverride>
  </w:num>
  <w:num w:numId="2" w16cid:durableId="1610888125">
    <w:abstractNumId w:val="0"/>
    <w:lvlOverride w:ilvl="0">
      <w:startOverride w:val="1"/>
    </w:lvlOverride>
  </w:num>
  <w:num w:numId="3" w16cid:durableId="735475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E3"/>
    <w:rsid w:val="0000630B"/>
    <w:rsid w:val="004C3698"/>
    <w:rsid w:val="009E75D6"/>
    <w:rsid w:val="00FC3AD0"/>
    <w:rsid w:val="00FE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C445"/>
  <w15:chartTrackingRefBased/>
  <w15:docId w15:val="{7D8692CF-41EA-44D1-BED0-F5FD177D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Mathapati</dc:creator>
  <cp:keywords/>
  <dc:description/>
  <cp:lastModifiedBy>Siddharth Mathapati</cp:lastModifiedBy>
  <cp:revision>1</cp:revision>
  <dcterms:created xsi:type="dcterms:W3CDTF">2026-07-22T15:56:00Z</dcterms:created>
  <dcterms:modified xsi:type="dcterms:W3CDTF">2026-07-22T15:56:00Z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2026-07-22T15:56:25Z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26ecb9b7-ead6-402d-900d-721a0e38fe53</vt:lpwstr>
  </property>
  <property fmtid="{D5CDD505-2E9C-101B-9397-08002B2CF9AE}" pid="8" name="MSIP_Label_20bb76bd-f6d2-45bc-998e-d6f84e379b20_ContentBits">
    <vt:lpwstr>0</vt:lpwstr>
  </property>
  <property fmtid="{D5CDD505-2E9C-101B-9397-08002B2CF9AE}" pid="9" name="MSIP_Label_20bb76bd-f6d2-45bc-998e-d6f84e379b20_Tag">
    <vt:lpwstr>10, 3, 0, 1</vt:lpwstr>
  </property>
</Properties>
</file>