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A76C24" w14:textId="6E47E137" w:rsidR="00DD7004" w:rsidRDefault="00DD7004" w:rsidP="00DD7004">
      <w:pPr>
        <w:spacing w:line="276" w:lineRule="auto"/>
        <w:rPr>
          <w:rFonts w:ascii="Times New Roman" w:hAnsi="Times New Roman" w:cs="Times New Roman"/>
          <w:sz w:val="32"/>
          <w:szCs w:val="32"/>
        </w:rPr>
      </w:pPr>
    </w:p>
    <w:p w14:paraId="57EC77FE" w14:textId="77777777" w:rsidR="00DD7004" w:rsidRDefault="00DD7004" w:rsidP="00DD7004">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НАЦІОНАЛЬНИЙ ТЕХНІЧНИЙ УНІВЕРСИТЕТ УКРАЇНИ </w:t>
      </w:r>
    </w:p>
    <w:p w14:paraId="25C44017" w14:textId="77777777" w:rsidR="00DD7004" w:rsidRDefault="00DD7004" w:rsidP="00DD7004">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«КИЇВСЬКИЙ ПОЛІТЕХНІЧНИЙ ІНСТИТУТ ІМ. І. СІКОРСЬКОГО» </w:t>
      </w:r>
    </w:p>
    <w:p w14:paraId="74DB6CA6" w14:textId="77777777" w:rsidR="00DD7004" w:rsidRDefault="00DD7004" w:rsidP="00DD7004">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Кафедра конструювання електронно-обчислювальної апаратури </w:t>
      </w:r>
    </w:p>
    <w:p w14:paraId="20E40249" w14:textId="77777777" w:rsidR="00DD7004" w:rsidRDefault="00DD7004" w:rsidP="00DD7004">
      <w:pPr>
        <w:spacing w:line="276" w:lineRule="auto"/>
        <w:jc w:val="center"/>
        <w:rPr>
          <w:rFonts w:ascii="Times New Roman" w:hAnsi="Times New Roman" w:cs="Times New Roman"/>
          <w:sz w:val="28"/>
          <w:szCs w:val="28"/>
        </w:rPr>
      </w:pPr>
    </w:p>
    <w:p w14:paraId="6638663C" w14:textId="77777777" w:rsidR="00DD7004" w:rsidRDefault="00DD7004" w:rsidP="00DD7004">
      <w:pPr>
        <w:spacing w:line="276" w:lineRule="auto"/>
        <w:jc w:val="center"/>
        <w:rPr>
          <w:rFonts w:ascii="Times New Roman" w:hAnsi="Times New Roman" w:cs="Times New Roman"/>
          <w:sz w:val="28"/>
          <w:szCs w:val="28"/>
        </w:rPr>
      </w:pPr>
    </w:p>
    <w:p w14:paraId="33FE1D10" w14:textId="77777777" w:rsidR="00DD7004" w:rsidRDefault="00DD7004" w:rsidP="00DD7004">
      <w:pPr>
        <w:spacing w:line="276" w:lineRule="auto"/>
        <w:rPr>
          <w:rFonts w:ascii="Times New Roman" w:hAnsi="Times New Roman" w:cs="Times New Roman"/>
          <w:sz w:val="28"/>
          <w:szCs w:val="28"/>
        </w:rPr>
      </w:pPr>
    </w:p>
    <w:p w14:paraId="42A72F79" w14:textId="77777777" w:rsidR="00DD7004" w:rsidRDefault="00DD7004" w:rsidP="00DD7004">
      <w:pPr>
        <w:spacing w:line="276" w:lineRule="auto"/>
        <w:rPr>
          <w:rFonts w:ascii="Times New Roman" w:hAnsi="Times New Roman" w:cs="Times New Roman"/>
          <w:sz w:val="28"/>
          <w:szCs w:val="28"/>
        </w:rPr>
      </w:pPr>
    </w:p>
    <w:p w14:paraId="22D4FDCA" w14:textId="77777777" w:rsidR="00DD7004" w:rsidRDefault="00DD7004" w:rsidP="00DD7004">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КУРСОВА РОБОТА </w:t>
      </w:r>
    </w:p>
    <w:p w14:paraId="6018F723" w14:textId="77777777" w:rsidR="00DD7004" w:rsidRDefault="00DD7004" w:rsidP="00DD7004">
      <w:pPr>
        <w:spacing w:line="276" w:lineRule="auto"/>
        <w:jc w:val="center"/>
        <w:rPr>
          <w:rFonts w:ascii="Times New Roman" w:hAnsi="Times New Roman" w:cs="Times New Roman"/>
        </w:rPr>
      </w:pPr>
      <w:r>
        <w:rPr>
          <w:rFonts w:ascii="Times New Roman" w:hAnsi="Times New Roman" w:cs="Times New Roman"/>
        </w:rPr>
        <w:t>з дисципліни __________________</w:t>
      </w:r>
      <w:r>
        <w:rPr>
          <w:rFonts w:ascii="Times New Roman" w:hAnsi="Times New Roman" w:cs="Times New Roman"/>
          <w:u w:val="single"/>
        </w:rPr>
        <w:t>Аналогова електроніка______________________________</w:t>
      </w:r>
    </w:p>
    <w:p w14:paraId="38CDE1DE" w14:textId="5E86AD63" w:rsidR="00DD7004" w:rsidRDefault="00DD7004" w:rsidP="00DD7004">
      <w:pPr>
        <w:spacing w:line="276" w:lineRule="auto"/>
        <w:jc w:val="center"/>
        <w:rPr>
          <w:rFonts w:ascii="Times New Roman" w:hAnsi="Times New Roman" w:cs="Times New Roman"/>
        </w:rPr>
      </w:pPr>
      <w:r>
        <w:rPr>
          <w:rFonts w:ascii="Times New Roman" w:hAnsi="Times New Roman" w:cs="Times New Roman"/>
        </w:rPr>
        <w:t>на тему</w:t>
      </w:r>
      <w:r>
        <w:rPr>
          <w:rFonts w:ascii="Times New Roman" w:hAnsi="Times New Roman" w:cs="Times New Roman"/>
          <w:u w:val="single"/>
        </w:rPr>
        <w:t xml:space="preserve">:__________ </w:t>
      </w:r>
      <w:r>
        <w:rPr>
          <w:rFonts w:ascii="Times New Roman" w:hAnsi="Times New Roman" w:cs="Times New Roman"/>
          <w:u w:val="single"/>
        </w:rPr>
        <w:t xml:space="preserve">Підсилювач класу </w:t>
      </w:r>
      <w:r>
        <w:rPr>
          <w:rFonts w:ascii="Times New Roman" w:hAnsi="Times New Roman" w:cs="Times New Roman"/>
          <w:u w:val="single"/>
          <w:lang w:val="en-US"/>
        </w:rPr>
        <w:t>D</w:t>
      </w:r>
      <w:r>
        <w:rPr>
          <w:rFonts w:ascii="Times New Roman" w:hAnsi="Times New Roman" w:cs="Times New Roman"/>
          <w:u w:val="single"/>
        </w:rPr>
        <w:t>_________________________</w:t>
      </w:r>
    </w:p>
    <w:p w14:paraId="3B73241A" w14:textId="77777777" w:rsidR="00DD7004" w:rsidRDefault="00DD7004" w:rsidP="00DD7004">
      <w:pPr>
        <w:spacing w:line="276" w:lineRule="auto"/>
        <w:rPr>
          <w:rFonts w:ascii="Times New Roman" w:hAnsi="Times New Roman" w:cs="Times New Roman"/>
        </w:rPr>
      </w:pPr>
    </w:p>
    <w:p w14:paraId="4B3CD71B" w14:textId="77777777" w:rsidR="00DD7004" w:rsidRDefault="00DD7004" w:rsidP="00DD7004">
      <w:pPr>
        <w:spacing w:line="276" w:lineRule="auto"/>
        <w:jc w:val="right"/>
        <w:rPr>
          <w:rFonts w:ascii="Times New Roman" w:hAnsi="Times New Roman" w:cs="Times New Roman"/>
        </w:rPr>
      </w:pPr>
    </w:p>
    <w:p w14:paraId="78150298" w14:textId="77777777" w:rsidR="00DD7004" w:rsidRDefault="00DD7004" w:rsidP="00DD7004">
      <w:pPr>
        <w:spacing w:line="276" w:lineRule="auto"/>
        <w:jc w:val="right"/>
        <w:rPr>
          <w:rFonts w:ascii="Times New Roman" w:hAnsi="Times New Roman" w:cs="Times New Roman"/>
        </w:rPr>
      </w:pPr>
    </w:p>
    <w:p w14:paraId="59116E9D" w14:textId="77777777" w:rsidR="00DD7004" w:rsidRDefault="00DD7004" w:rsidP="00DD7004">
      <w:pPr>
        <w:spacing w:line="276" w:lineRule="auto"/>
        <w:jc w:val="right"/>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Студента 2 курсу групи ДК-71</w:t>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t xml:space="preserve">  </w:t>
      </w:r>
      <w:r>
        <w:rPr>
          <w:rFonts w:ascii="Times New Roman" w:hAnsi="Times New Roman" w:cs="Times New Roman"/>
        </w:rPr>
        <w:tab/>
        <w:t>Напряму підготовки: Радіоелектронні апарати</w:t>
      </w:r>
    </w:p>
    <w:p w14:paraId="0CCD5E5F" w14:textId="77777777" w:rsidR="00DD7004" w:rsidRDefault="00DD7004" w:rsidP="00DD7004">
      <w:pPr>
        <w:spacing w:line="276" w:lineRule="auto"/>
        <w:ind w:left="4320"/>
        <w:contextualSpacing/>
        <w:jc w:val="right"/>
        <w:rPr>
          <w:rFonts w:ascii="Times New Roman" w:hAnsi="Times New Roman" w:cs="Times New Roman"/>
        </w:rPr>
      </w:pPr>
      <w:r>
        <w:rPr>
          <w:rFonts w:ascii="Times New Roman" w:hAnsi="Times New Roman" w:cs="Times New Roman"/>
        </w:rPr>
        <w:t>Спеціальності: Телекомунікації та радіотехніка</w:t>
      </w:r>
    </w:p>
    <w:p w14:paraId="3DAA141D" w14:textId="30A1FFFE" w:rsidR="00DD7004" w:rsidRPr="00DD7004" w:rsidRDefault="00DD7004" w:rsidP="00DD7004">
      <w:pPr>
        <w:spacing w:line="276" w:lineRule="auto"/>
        <w:ind w:left="4320"/>
        <w:contextualSpacing/>
        <w:jc w:val="right"/>
        <w:rPr>
          <w:rFonts w:ascii="Times New Roman" w:hAnsi="Times New Roman" w:cs="Times New Roman"/>
        </w:rPr>
      </w:pPr>
      <w:proofErr w:type="spellStart"/>
      <w:r>
        <w:rPr>
          <w:rFonts w:ascii="Times New Roman" w:hAnsi="Times New Roman" w:cs="Times New Roman"/>
        </w:rPr>
        <w:t>Селіфонов</w:t>
      </w:r>
      <w:proofErr w:type="spellEnd"/>
      <w:r>
        <w:rPr>
          <w:rFonts w:ascii="Times New Roman" w:hAnsi="Times New Roman" w:cs="Times New Roman"/>
        </w:rPr>
        <w:t xml:space="preserve"> Д.В.</w:t>
      </w:r>
    </w:p>
    <w:p w14:paraId="40D27FD1" w14:textId="77777777" w:rsidR="00DD7004" w:rsidRDefault="00DD7004" w:rsidP="00DD7004">
      <w:pPr>
        <w:spacing w:line="276" w:lineRule="auto"/>
        <w:ind w:left="4320"/>
        <w:contextualSpacing/>
        <w:jc w:val="right"/>
        <w:rPr>
          <w:rFonts w:ascii="Times New Roman" w:hAnsi="Times New Roman" w:cs="Times New Roman"/>
        </w:rPr>
      </w:pPr>
    </w:p>
    <w:p w14:paraId="667E4240" w14:textId="77777777" w:rsidR="00DD7004" w:rsidRDefault="00DD7004" w:rsidP="00DD7004">
      <w:pPr>
        <w:spacing w:line="276" w:lineRule="auto"/>
        <w:ind w:left="4320"/>
        <w:contextualSpacing/>
        <w:jc w:val="right"/>
        <w:rPr>
          <w:rFonts w:ascii="Times New Roman" w:hAnsi="Times New Roman" w:cs="Times New Roman"/>
          <w:u w:val="single"/>
        </w:rPr>
      </w:pPr>
      <w:r>
        <w:rPr>
          <w:rFonts w:ascii="Times New Roman" w:hAnsi="Times New Roman" w:cs="Times New Roman"/>
          <w:u w:val="single"/>
        </w:rPr>
        <w:t xml:space="preserve">             доцент , </w:t>
      </w:r>
      <w:proofErr w:type="spellStart"/>
      <w:r>
        <w:rPr>
          <w:rFonts w:ascii="Times New Roman" w:hAnsi="Times New Roman" w:cs="Times New Roman"/>
          <w:u w:val="single"/>
        </w:rPr>
        <w:t>к.т.н</w:t>
      </w:r>
      <w:proofErr w:type="spellEnd"/>
      <w:r>
        <w:rPr>
          <w:rFonts w:ascii="Times New Roman" w:hAnsi="Times New Roman" w:cs="Times New Roman"/>
          <w:u w:val="single"/>
        </w:rPr>
        <w:t xml:space="preserve">. Короткий Є.В_______   </w:t>
      </w:r>
    </w:p>
    <w:p w14:paraId="14C07C7A" w14:textId="77777777" w:rsidR="00DD7004" w:rsidRDefault="00DD7004" w:rsidP="00DD7004">
      <w:pPr>
        <w:spacing w:line="276" w:lineRule="auto"/>
        <w:ind w:left="4320"/>
        <w:contextualSpacing/>
        <w:jc w:val="right"/>
        <w:rPr>
          <w:rFonts w:ascii="Times New Roman" w:hAnsi="Times New Roman" w:cs="Times New Roman"/>
          <w:sz w:val="18"/>
          <w:szCs w:val="18"/>
        </w:rPr>
      </w:pPr>
      <w:r>
        <w:rPr>
          <w:rFonts w:ascii="Times New Roman" w:hAnsi="Times New Roman" w:cs="Times New Roman"/>
          <w:sz w:val="18"/>
          <w:szCs w:val="18"/>
        </w:rPr>
        <w:t>(посада, вчене звання, науковий ступінь, прізвище та ініціали)</w:t>
      </w:r>
    </w:p>
    <w:p w14:paraId="37740506" w14:textId="77777777" w:rsidR="00DD7004" w:rsidRDefault="00DD7004" w:rsidP="00DD7004">
      <w:pPr>
        <w:spacing w:line="276" w:lineRule="auto"/>
        <w:ind w:left="2160"/>
        <w:contextualSpacing/>
        <w:jc w:val="right"/>
        <w:rPr>
          <w:rFonts w:ascii="Times New Roman" w:hAnsi="Times New Roman" w:cs="Times New Roman"/>
        </w:rPr>
      </w:pPr>
      <w:r>
        <w:rPr>
          <w:rFonts w:ascii="Times New Roman" w:hAnsi="Times New Roman" w:cs="Times New Roman"/>
        </w:rPr>
        <w:t xml:space="preserve">          Національна оцінка: ________________</w:t>
      </w:r>
    </w:p>
    <w:p w14:paraId="78F19390" w14:textId="77777777" w:rsidR="00DD7004" w:rsidRDefault="00DD7004" w:rsidP="00DD7004">
      <w:pPr>
        <w:spacing w:line="276" w:lineRule="auto"/>
        <w:ind w:left="3600"/>
        <w:contextualSpacing/>
        <w:jc w:val="right"/>
        <w:rPr>
          <w:rFonts w:ascii="Times New Roman" w:hAnsi="Times New Roman" w:cs="Times New Roman"/>
        </w:rPr>
      </w:pPr>
      <w:r>
        <w:rPr>
          <w:rFonts w:ascii="Times New Roman" w:hAnsi="Times New Roman" w:cs="Times New Roman"/>
        </w:rPr>
        <w:t xml:space="preserve">             Кількість балів: ____ Оцінка: ECTS _____ </w:t>
      </w:r>
    </w:p>
    <w:p w14:paraId="66B6FA17" w14:textId="77777777" w:rsidR="00DD7004" w:rsidRDefault="00DD7004" w:rsidP="00DD7004">
      <w:pPr>
        <w:spacing w:line="276" w:lineRule="auto"/>
        <w:ind w:left="3600"/>
        <w:contextualSpacing/>
        <w:jc w:val="right"/>
        <w:rPr>
          <w:rFonts w:ascii="Times New Roman" w:hAnsi="Times New Roman" w:cs="Times New Roman"/>
        </w:rPr>
      </w:pPr>
    </w:p>
    <w:p w14:paraId="14A52B16" w14:textId="77777777" w:rsidR="00DD7004" w:rsidRDefault="00DD7004" w:rsidP="00DD7004">
      <w:pPr>
        <w:spacing w:line="276" w:lineRule="auto"/>
        <w:ind w:left="3600"/>
        <w:contextualSpacing/>
        <w:jc w:val="right"/>
        <w:rPr>
          <w:rFonts w:ascii="Times New Roman" w:hAnsi="Times New Roman" w:cs="Times New Roman"/>
        </w:rPr>
      </w:pPr>
    </w:p>
    <w:p w14:paraId="1F729F98" w14:textId="77777777" w:rsidR="00DD7004" w:rsidRDefault="00DD7004" w:rsidP="00DD7004">
      <w:pPr>
        <w:spacing w:line="276" w:lineRule="auto"/>
        <w:ind w:left="3600"/>
        <w:contextualSpacing/>
        <w:jc w:val="right"/>
        <w:rPr>
          <w:rFonts w:ascii="Times New Roman" w:hAnsi="Times New Roman" w:cs="Times New Roman"/>
        </w:rPr>
      </w:pPr>
    </w:p>
    <w:p w14:paraId="0B615154" w14:textId="77777777" w:rsidR="00DD7004" w:rsidRDefault="00DD7004" w:rsidP="00DD7004">
      <w:pPr>
        <w:spacing w:line="276" w:lineRule="auto"/>
        <w:ind w:left="3600"/>
        <w:contextualSpacing/>
        <w:jc w:val="right"/>
        <w:rPr>
          <w:rFonts w:ascii="Times New Roman" w:hAnsi="Times New Roman" w:cs="Times New Roman"/>
        </w:rPr>
      </w:pPr>
    </w:p>
    <w:p w14:paraId="2F79C574" w14:textId="77777777" w:rsidR="00DD7004" w:rsidRDefault="00DD7004" w:rsidP="00DD7004">
      <w:pPr>
        <w:spacing w:line="276" w:lineRule="auto"/>
        <w:ind w:left="3600"/>
        <w:contextualSpacing/>
        <w:rPr>
          <w:rFonts w:ascii="Times New Roman" w:hAnsi="Times New Roman" w:cs="Times New Roman"/>
        </w:rPr>
      </w:pPr>
    </w:p>
    <w:p w14:paraId="6D98C6FC" w14:textId="77777777" w:rsidR="00DD7004" w:rsidRDefault="00DD7004" w:rsidP="00DD7004">
      <w:pPr>
        <w:spacing w:line="276" w:lineRule="auto"/>
        <w:ind w:left="3600"/>
        <w:contextualSpacing/>
        <w:rPr>
          <w:rFonts w:ascii="Times New Roman" w:hAnsi="Times New Roman" w:cs="Times New Roman"/>
        </w:rPr>
      </w:pPr>
    </w:p>
    <w:p w14:paraId="19169534" w14:textId="77777777" w:rsidR="00DD7004" w:rsidRDefault="00DD7004" w:rsidP="00DD7004">
      <w:pPr>
        <w:spacing w:line="276" w:lineRule="auto"/>
        <w:rPr>
          <w:rFonts w:ascii="Times New Roman" w:hAnsi="Times New Roman" w:cs="Times New Roman"/>
        </w:rPr>
      </w:pPr>
      <w:r>
        <w:rPr>
          <w:rFonts w:ascii="Times New Roman" w:hAnsi="Times New Roman" w:cs="Times New Roman"/>
        </w:rPr>
        <w:t>Члени комісії: _____________                                            ___</w:t>
      </w:r>
      <w:r>
        <w:rPr>
          <w:rFonts w:ascii="Times New Roman" w:hAnsi="Times New Roman" w:cs="Times New Roman"/>
          <w:u w:val="single"/>
        </w:rPr>
        <w:t xml:space="preserve">доцент , </w:t>
      </w:r>
      <w:proofErr w:type="spellStart"/>
      <w:r>
        <w:rPr>
          <w:rFonts w:ascii="Times New Roman" w:hAnsi="Times New Roman" w:cs="Times New Roman"/>
          <w:u w:val="single"/>
        </w:rPr>
        <w:t>к.т.н</w:t>
      </w:r>
      <w:proofErr w:type="spellEnd"/>
      <w:r>
        <w:rPr>
          <w:rFonts w:ascii="Times New Roman" w:hAnsi="Times New Roman" w:cs="Times New Roman"/>
          <w:u w:val="single"/>
        </w:rPr>
        <w:t>. Короткий Є.В.</w:t>
      </w:r>
      <w:r>
        <w:rPr>
          <w:rFonts w:ascii="Times New Roman" w:hAnsi="Times New Roman" w:cs="Times New Roman"/>
        </w:rPr>
        <w:t>_____</w:t>
      </w:r>
    </w:p>
    <w:p w14:paraId="1266B5D9" w14:textId="77777777" w:rsidR="00DD7004" w:rsidRDefault="00DD7004" w:rsidP="00DD7004">
      <w:pPr>
        <w:spacing w:line="276" w:lineRule="auto"/>
        <w:ind w:left="1440" w:firstLine="375"/>
        <w:contextualSpacing/>
        <w:jc w:val="both"/>
        <w:rPr>
          <w:rFonts w:ascii="Times New Roman" w:hAnsi="Times New Roman" w:cs="Times New Roman"/>
        </w:rPr>
      </w:pPr>
      <w:r>
        <w:rPr>
          <w:rFonts w:ascii="Times New Roman" w:hAnsi="Times New Roman" w:cs="Times New Roman"/>
        </w:rPr>
        <w:t>(</w:t>
      </w:r>
      <w:r>
        <w:rPr>
          <w:rFonts w:ascii="Times New Roman" w:hAnsi="Times New Roman" w:cs="Times New Roman"/>
          <w:sz w:val="18"/>
          <w:szCs w:val="18"/>
        </w:rPr>
        <w:t>підпис)                                                     (вчене звання, науковий ступінь, прізвище та ініціали)</w:t>
      </w:r>
      <w:r>
        <w:rPr>
          <w:rFonts w:ascii="Times New Roman" w:hAnsi="Times New Roman" w:cs="Times New Roman"/>
        </w:rPr>
        <w:t xml:space="preserve">    </w:t>
      </w:r>
    </w:p>
    <w:p w14:paraId="095B0407" w14:textId="77777777" w:rsidR="00DD7004" w:rsidRDefault="00DD7004" w:rsidP="00DD7004">
      <w:pPr>
        <w:spacing w:line="276" w:lineRule="auto"/>
        <w:ind w:left="1440" w:firstLine="375"/>
        <w:contextualSpacing/>
        <w:jc w:val="both"/>
        <w:rPr>
          <w:rFonts w:ascii="Times New Roman" w:hAnsi="Times New Roman" w:cs="Times New Roman"/>
        </w:rPr>
      </w:pPr>
    </w:p>
    <w:p w14:paraId="03B62AE2" w14:textId="77777777" w:rsidR="00DD7004" w:rsidRDefault="00DD7004" w:rsidP="00DD7004">
      <w:pPr>
        <w:spacing w:line="276" w:lineRule="auto"/>
        <w:rPr>
          <w:rFonts w:ascii="Times New Roman" w:hAnsi="Times New Roman" w:cs="Times New Roman"/>
        </w:rPr>
      </w:pPr>
    </w:p>
    <w:p w14:paraId="7E97C543" w14:textId="77777777" w:rsidR="00DD7004" w:rsidRDefault="00DD7004" w:rsidP="00DD7004">
      <w:pPr>
        <w:spacing w:line="276" w:lineRule="auto"/>
        <w:rPr>
          <w:rFonts w:ascii="Times New Roman" w:hAnsi="Times New Roman" w:cs="Times New Roman"/>
        </w:rPr>
      </w:pPr>
      <w:r>
        <w:rPr>
          <w:rFonts w:ascii="Times New Roman" w:hAnsi="Times New Roman" w:cs="Times New Roman"/>
        </w:rPr>
        <w:t xml:space="preserve">                        _____________                                           _________________________________ </w:t>
      </w:r>
    </w:p>
    <w:p w14:paraId="4B20EF09" w14:textId="5697EBD2" w:rsidR="00DD7004" w:rsidRPr="00DD7004" w:rsidRDefault="00DD7004" w:rsidP="00DD7004">
      <w:pPr>
        <w:spacing w:line="276"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sz w:val="18"/>
          <w:szCs w:val="18"/>
        </w:rPr>
        <w:t xml:space="preserve">(підпис) </w:t>
      </w:r>
      <w:r>
        <w:rPr>
          <w:rFonts w:ascii="Times New Roman" w:hAnsi="Times New Roman" w:cs="Times New Roman"/>
          <w:sz w:val="18"/>
          <w:szCs w:val="18"/>
        </w:rPr>
        <w:tab/>
      </w:r>
      <w:r>
        <w:rPr>
          <w:rFonts w:ascii="Times New Roman" w:hAnsi="Times New Roman" w:cs="Times New Roman"/>
          <w:sz w:val="18"/>
          <w:szCs w:val="18"/>
        </w:rPr>
        <w:tab/>
        <w:t xml:space="preserve">                                 (вчене звання, науковий ступінь, прізвище та ініціали) </w:t>
      </w:r>
    </w:p>
    <w:p w14:paraId="497F06A2" w14:textId="77777777" w:rsidR="00DD7004" w:rsidRDefault="00DD7004" w:rsidP="00DD7004">
      <w:pPr>
        <w:spacing w:line="276" w:lineRule="auto"/>
        <w:jc w:val="center"/>
        <w:rPr>
          <w:rFonts w:ascii="Times New Roman" w:hAnsi="Times New Roman" w:cs="Times New Roman"/>
          <w:sz w:val="28"/>
          <w:szCs w:val="28"/>
        </w:rPr>
      </w:pPr>
    </w:p>
    <w:p w14:paraId="292E50F1" w14:textId="77777777" w:rsidR="00DD7004" w:rsidRDefault="00DD7004" w:rsidP="00DD7004">
      <w:pPr>
        <w:spacing w:line="276" w:lineRule="auto"/>
        <w:jc w:val="center"/>
        <w:rPr>
          <w:rFonts w:ascii="Times New Roman" w:hAnsi="Times New Roman" w:cs="Times New Roman"/>
          <w:sz w:val="28"/>
          <w:szCs w:val="28"/>
        </w:rPr>
      </w:pPr>
      <w:r>
        <w:rPr>
          <w:rFonts w:ascii="Times New Roman" w:hAnsi="Times New Roman" w:cs="Times New Roman"/>
          <w:sz w:val="28"/>
          <w:szCs w:val="28"/>
        </w:rPr>
        <w:t>Київ - 2019 рік</w:t>
      </w:r>
    </w:p>
    <w:p w14:paraId="501A382B" w14:textId="2AE79EA2" w:rsidR="007B28DA" w:rsidRDefault="00DD7004" w:rsidP="00DD7004">
      <w:pPr>
        <w:spacing w:line="276" w:lineRule="auto"/>
        <w:jc w:val="center"/>
        <w:rPr>
          <w:rFonts w:ascii="Times New Roman" w:hAnsi="Times New Roman" w:cs="Times New Roman"/>
          <w:sz w:val="28"/>
          <w:szCs w:val="28"/>
        </w:rPr>
      </w:pPr>
      <w:r>
        <w:rPr>
          <w:rFonts w:ascii="Times New Roman" w:hAnsi="Times New Roman" w:cs="Times New Roman"/>
          <w:sz w:val="28"/>
          <w:szCs w:val="28"/>
        </w:rPr>
        <w:lastRenderedPageBreak/>
        <w:t>ЗМІСТ</w:t>
      </w:r>
    </w:p>
    <w:p w14:paraId="48DD46B2" w14:textId="0CF74081" w:rsidR="00DD7004" w:rsidRDefault="00DD7004" w:rsidP="00DD7004">
      <w:pPr>
        <w:spacing w:line="276" w:lineRule="auto"/>
        <w:rPr>
          <w:rFonts w:ascii="Times New Roman" w:hAnsi="Times New Roman" w:cs="Times New Roman"/>
          <w:sz w:val="28"/>
          <w:szCs w:val="28"/>
        </w:rPr>
      </w:pPr>
      <w:r>
        <w:rPr>
          <w:rFonts w:ascii="Times New Roman" w:hAnsi="Times New Roman" w:cs="Times New Roman"/>
          <w:sz w:val="28"/>
          <w:szCs w:val="28"/>
        </w:rPr>
        <w:t>ВСТУП………………………………………………………………………………..3</w:t>
      </w:r>
    </w:p>
    <w:p w14:paraId="78E6A755" w14:textId="2DBC39A9" w:rsidR="00DD7004" w:rsidRDefault="00DD7004" w:rsidP="00DD7004">
      <w:pPr>
        <w:spacing w:line="276" w:lineRule="auto"/>
        <w:rPr>
          <w:rFonts w:ascii="Times New Roman" w:hAnsi="Times New Roman" w:cs="Times New Roman"/>
          <w:sz w:val="28"/>
          <w:szCs w:val="28"/>
        </w:rPr>
      </w:pPr>
      <w:r>
        <w:rPr>
          <w:rFonts w:ascii="Times New Roman" w:hAnsi="Times New Roman" w:cs="Times New Roman"/>
          <w:sz w:val="28"/>
          <w:szCs w:val="28"/>
        </w:rPr>
        <w:t>РОЗДІЛ 1……………………………………………………………………………</w:t>
      </w:r>
      <w:r w:rsidR="00266B60">
        <w:rPr>
          <w:rFonts w:ascii="Times New Roman" w:hAnsi="Times New Roman" w:cs="Times New Roman"/>
          <w:sz w:val="28"/>
          <w:szCs w:val="28"/>
        </w:rPr>
        <w:t>..</w:t>
      </w:r>
      <w:r>
        <w:rPr>
          <w:rFonts w:ascii="Times New Roman" w:hAnsi="Times New Roman" w:cs="Times New Roman"/>
          <w:sz w:val="28"/>
          <w:szCs w:val="28"/>
        </w:rPr>
        <w:t>5</w:t>
      </w:r>
    </w:p>
    <w:p w14:paraId="4A5BFBF5" w14:textId="08E862D5" w:rsidR="00DD7004" w:rsidRDefault="00DD7004" w:rsidP="00DD7004">
      <w:pPr>
        <w:spacing w:line="276" w:lineRule="auto"/>
        <w:rPr>
          <w:rFonts w:ascii="Times New Roman" w:hAnsi="Times New Roman" w:cs="Times New Roman"/>
          <w:sz w:val="28"/>
          <w:szCs w:val="28"/>
        </w:rPr>
      </w:pPr>
      <w:r>
        <w:rPr>
          <w:rFonts w:ascii="Times New Roman" w:hAnsi="Times New Roman" w:cs="Times New Roman"/>
          <w:sz w:val="28"/>
          <w:szCs w:val="28"/>
        </w:rPr>
        <w:t>РОЗДІЛ</w:t>
      </w:r>
      <w:r>
        <w:rPr>
          <w:rFonts w:ascii="Times New Roman" w:hAnsi="Times New Roman" w:cs="Times New Roman"/>
          <w:sz w:val="28"/>
          <w:szCs w:val="28"/>
        </w:rPr>
        <w:t xml:space="preserve"> 2</w:t>
      </w:r>
      <w:r w:rsidR="00266B60">
        <w:rPr>
          <w:rFonts w:ascii="Times New Roman" w:hAnsi="Times New Roman" w:cs="Times New Roman"/>
          <w:sz w:val="28"/>
          <w:szCs w:val="28"/>
        </w:rPr>
        <w:t>……………………………………………………………………………10</w:t>
      </w:r>
    </w:p>
    <w:p w14:paraId="064C4F44" w14:textId="14686552" w:rsidR="00DD7004" w:rsidRDefault="00DD7004" w:rsidP="00DD7004">
      <w:pPr>
        <w:spacing w:line="276" w:lineRule="auto"/>
        <w:rPr>
          <w:rFonts w:ascii="Times New Roman" w:hAnsi="Times New Roman" w:cs="Times New Roman"/>
          <w:sz w:val="28"/>
          <w:szCs w:val="28"/>
        </w:rPr>
      </w:pPr>
      <w:r>
        <w:rPr>
          <w:rFonts w:ascii="Times New Roman" w:hAnsi="Times New Roman" w:cs="Times New Roman"/>
          <w:sz w:val="28"/>
          <w:szCs w:val="28"/>
        </w:rPr>
        <w:t>РОЗДІЛ</w:t>
      </w:r>
      <w:r>
        <w:rPr>
          <w:rFonts w:ascii="Times New Roman" w:hAnsi="Times New Roman" w:cs="Times New Roman"/>
          <w:sz w:val="28"/>
          <w:szCs w:val="28"/>
        </w:rPr>
        <w:t xml:space="preserve"> 3</w:t>
      </w:r>
      <w:r w:rsidR="00266B60">
        <w:rPr>
          <w:rFonts w:ascii="Times New Roman" w:hAnsi="Times New Roman" w:cs="Times New Roman"/>
          <w:sz w:val="28"/>
          <w:szCs w:val="28"/>
        </w:rPr>
        <w:t>……………………………………………………………………………1</w:t>
      </w:r>
      <w:r w:rsidR="00266B60">
        <w:rPr>
          <w:rFonts w:ascii="Times New Roman" w:hAnsi="Times New Roman" w:cs="Times New Roman"/>
          <w:sz w:val="28"/>
          <w:szCs w:val="28"/>
        </w:rPr>
        <w:t>3</w:t>
      </w:r>
    </w:p>
    <w:p w14:paraId="408D4B7A" w14:textId="3112F831" w:rsidR="00DD7004" w:rsidRDefault="00DD7004" w:rsidP="00DD7004">
      <w:pPr>
        <w:spacing w:line="276" w:lineRule="auto"/>
        <w:rPr>
          <w:rFonts w:ascii="Times New Roman" w:hAnsi="Times New Roman" w:cs="Times New Roman"/>
          <w:sz w:val="28"/>
          <w:szCs w:val="28"/>
        </w:rPr>
      </w:pPr>
      <w:r>
        <w:rPr>
          <w:rFonts w:ascii="Times New Roman" w:hAnsi="Times New Roman" w:cs="Times New Roman"/>
          <w:sz w:val="28"/>
          <w:szCs w:val="28"/>
        </w:rPr>
        <w:t>РОЗДІЛ</w:t>
      </w:r>
      <w:r>
        <w:rPr>
          <w:rFonts w:ascii="Times New Roman" w:hAnsi="Times New Roman" w:cs="Times New Roman"/>
          <w:sz w:val="28"/>
          <w:szCs w:val="28"/>
        </w:rPr>
        <w:t xml:space="preserve"> 4</w:t>
      </w:r>
      <w:r w:rsidR="00266B60">
        <w:rPr>
          <w:rFonts w:ascii="Times New Roman" w:hAnsi="Times New Roman" w:cs="Times New Roman"/>
          <w:sz w:val="28"/>
          <w:szCs w:val="28"/>
        </w:rPr>
        <w:t>……………………………………………………………………………1</w:t>
      </w:r>
      <w:r w:rsidR="00266B60">
        <w:rPr>
          <w:rFonts w:ascii="Times New Roman" w:hAnsi="Times New Roman" w:cs="Times New Roman"/>
          <w:sz w:val="28"/>
          <w:szCs w:val="28"/>
        </w:rPr>
        <w:t>5</w:t>
      </w:r>
    </w:p>
    <w:p w14:paraId="4BE68A48" w14:textId="4F394BA2" w:rsidR="00DD7004" w:rsidRDefault="00DD7004" w:rsidP="00DD7004">
      <w:pPr>
        <w:spacing w:line="276" w:lineRule="auto"/>
        <w:rPr>
          <w:rFonts w:ascii="Times New Roman" w:hAnsi="Times New Roman" w:cs="Times New Roman"/>
          <w:sz w:val="28"/>
          <w:szCs w:val="28"/>
        </w:rPr>
      </w:pPr>
      <w:r>
        <w:rPr>
          <w:rFonts w:ascii="Times New Roman" w:hAnsi="Times New Roman" w:cs="Times New Roman"/>
          <w:sz w:val="28"/>
          <w:szCs w:val="28"/>
        </w:rPr>
        <w:t>В</w:t>
      </w:r>
      <w:r w:rsidR="00266B60">
        <w:rPr>
          <w:rFonts w:ascii="Times New Roman" w:hAnsi="Times New Roman" w:cs="Times New Roman"/>
          <w:sz w:val="28"/>
          <w:szCs w:val="28"/>
        </w:rPr>
        <w:t>И</w:t>
      </w:r>
      <w:r>
        <w:rPr>
          <w:rFonts w:ascii="Times New Roman" w:hAnsi="Times New Roman" w:cs="Times New Roman"/>
          <w:sz w:val="28"/>
          <w:szCs w:val="28"/>
        </w:rPr>
        <w:t>СНОВКИ</w:t>
      </w:r>
      <w:r w:rsidR="00266B60">
        <w:rPr>
          <w:rFonts w:ascii="Times New Roman" w:hAnsi="Times New Roman" w:cs="Times New Roman"/>
          <w:sz w:val="28"/>
          <w:szCs w:val="28"/>
        </w:rPr>
        <w:t>………………………………………………………………………..17</w:t>
      </w:r>
    </w:p>
    <w:p w14:paraId="46EFE9D1" w14:textId="03A93D99" w:rsidR="00266B60" w:rsidRDefault="00DD7004" w:rsidP="00266B60">
      <w:pPr>
        <w:spacing w:line="276" w:lineRule="auto"/>
        <w:rPr>
          <w:rFonts w:ascii="Times New Roman" w:hAnsi="Times New Roman" w:cs="Times New Roman"/>
          <w:sz w:val="28"/>
          <w:szCs w:val="28"/>
        </w:rPr>
      </w:pPr>
      <w:r>
        <w:rPr>
          <w:rFonts w:ascii="Times New Roman" w:hAnsi="Times New Roman" w:cs="Times New Roman"/>
          <w:sz w:val="28"/>
          <w:szCs w:val="28"/>
        </w:rPr>
        <w:t>ПОСИЛАННЯ</w:t>
      </w:r>
      <w:r w:rsidR="00266B60">
        <w:rPr>
          <w:rFonts w:ascii="Times New Roman" w:hAnsi="Times New Roman" w:cs="Times New Roman"/>
          <w:sz w:val="28"/>
          <w:szCs w:val="28"/>
        </w:rPr>
        <w:t>……………………………………………………………………..1</w:t>
      </w:r>
      <w:r w:rsidR="00266B60">
        <w:rPr>
          <w:rFonts w:ascii="Times New Roman" w:hAnsi="Times New Roman" w:cs="Times New Roman"/>
          <w:sz w:val="28"/>
          <w:szCs w:val="28"/>
        </w:rPr>
        <w:t>8</w:t>
      </w:r>
      <w:bookmarkStart w:id="0" w:name="_GoBack"/>
      <w:bookmarkEnd w:id="0"/>
    </w:p>
    <w:p w14:paraId="2E16DFF8" w14:textId="6ABE7D83" w:rsidR="00DD7004" w:rsidRDefault="00DD7004" w:rsidP="00DD7004">
      <w:pPr>
        <w:spacing w:line="276" w:lineRule="auto"/>
        <w:rPr>
          <w:rFonts w:ascii="Times New Roman" w:hAnsi="Times New Roman" w:cs="Times New Roman"/>
          <w:sz w:val="28"/>
          <w:szCs w:val="28"/>
        </w:rPr>
      </w:pPr>
    </w:p>
    <w:p w14:paraId="5C192113" w14:textId="77777777" w:rsidR="00DD7004" w:rsidRPr="00511476" w:rsidRDefault="00DD7004" w:rsidP="00DD7004">
      <w:pPr>
        <w:spacing w:line="240" w:lineRule="auto"/>
        <w:jc w:val="center"/>
        <w:rPr>
          <w:rFonts w:ascii="Times New Roman" w:hAnsi="Times New Roman" w:cs="Times New Roman"/>
          <w:sz w:val="28"/>
          <w:szCs w:val="28"/>
        </w:rPr>
      </w:pPr>
    </w:p>
    <w:p w14:paraId="6AB92F4F" w14:textId="75C089D8" w:rsidR="000B7E97" w:rsidRPr="00DD7004" w:rsidRDefault="000B7E97" w:rsidP="00DD7004">
      <w:pPr>
        <w:spacing w:line="240" w:lineRule="auto"/>
        <w:rPr>
          <w:rFonts w:ascii="Times New Roman" w:hAnsi="Times New Roman" w:cs="Times New Roman"/>
          <w:sz w:val="28"/>
          <w:szCs w:val="28"/>
        </w:rPr>
      </w:pPr>
    </w:p>
    <w:p w14:paraId="2BC9A22E" w14:textId="715F7F12" w:rsidR="007B28DA" w:rsidRDefault="007B28DA" w:rsidP="007B28DA">
      <w:pPr>
        <w:spacing w:line="276" w:lineRule="auto"/>
        <w:jc w:val="center"/>
        <w:rPr>
          <w:rFonts w:ascii="Times New Roman" w:hAnsi="Times New Roman" w:cs="Times New Roman"/>
          <w:sz w:val="28"/>
          <w:szCs w:val="28"/>
        </w:rPr>
      </w:pPr>
    </w:p>
    <w:p w14:paraId="779AD6DD" w14:textId="0A31C9E9" w:rsidR="007B28DA" w:rsidRDefault="007B28DA" w:rsidP="007B28DA">
      <w:pPr>
        <w:spacing w:line="276" w:lineRule="auto"/>
        <w:jc w:val="center"/>
        <w:rPr>
          <w:rFonts w:ascii="Times New Roman" w:hAnsi="Times New Roman" w:cs="Times New Roman"/>
          <w:sz w:val="28"/>
          <w:szCs w:val="28"/>
        </w:rPr>
      </w:pPr>
    </w:p>
    <w:p w14:paraId="331B993B" w14:textId="44D23F01" w:rsidR="007B28DA" w:rsidRDefault="007B28DA" w:rsidP="007B28DA">
      <w:pPr>
        <w:spacing w:line="276" w:lineRule="auto"/>
        <w:jc w:val="center"/>
        <w:rPr>
          <w:rFonts w:ascii="Times New Roman" w:hAnsi="Times New Roman" w:cs="Times New Roman"/>
          <w:sz w:val="28"/>
          <w:szCs w:val="28"/>
        </w:rPr>
      </w:pPr>
    </w:p>
    <w:p w14:paraId="50C7E9A5" w14:textId="205B4871" w:rsidR="007B28DA" w:rsidRDefault="007B28DA" w:rsidP="007B28DA">
      <w:pPr>
        <w:spacing w:line="276" w:lineRule="auto"/>
        <w:jc w:val="center"/>
        <w:rPr>
          <w:rFonts w:ascii="Times New Roman" w:hAnsi="Times New Roman" w:cs="Times New Roman"/>
          <w:sz w:val="28"/>
          <w:szCs w:val="28"/>
        </w:rPr>
      </w:pPr>
    </w:p>
    <w:p w14:paraId="64D42B67" w14:textId="5088B963" w:rsidR="007B28DA" w:rsidRDefault="007B28DA" w:rsidP="00D00EA2">
      <w:pPr>
        <w:spacing w:line="259" w:lineRule="auto"/>
        <w:rPr>
          <w:rFonts w:ascii="Times New Roman" w:hAnsi="Times New Roman" w:cs="Times New Roman"/>
          <w:sz w:val="28"/>
          <w:szCs w:val="28"/>
        </w:rPr>
      </w:pPr>
    </w:p>
    <w:p w14:paraId="1A7711E3" w14:textId="64F5F619" w:rsidR="007B28DA" w:rsidRDefault="007B28DA" w:rsidP="007B28DA">
      <w:pPr>
        <w:spacing w:line="276" w:lineRule="auto"/>
        <w:jc w:val="center"/>
        <w:rPr>
          <w:rFonts w:ascii="Times New Roman" w:hAnsi="Times New Roman" w:cs="Times New Roman"/>
          <w:sz w:val="28"/>
          <w:szCs w:val="28"/>
        </w:rPr>
      </w:pPr>
    </w:p>
    <w:p w14:paraId="33BF3ADF" w14:textId="3F170B35" w:rsidR="000B7E97" w:rsidRPr="004E6E57" w:rsidRDefault="003C0B3D" w:rsidP="003C0B3D">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582DE266" w14:textId="3B49F793" w:rsidR="00DD72A9" w:rsidRPr="004E6E57" w:rsidRDefault="0052563F" w:rsidP="0052563F">
      <w:pPr>
        <w:jc w:val="center"/>
        <w:rPr>
          <w:rFonts w:ascii="Times New Roman" w:hAnsi="Times New Roman" w:cs="Times New Roman"/>
          <w:sz w:val="28"/>
          <w:szCs w:val="28"/>
        </w:rPr>
      </w:pPr>
      <w:r w:rsidRPr="004E6E57">
        <w:rPr>
          <w:rFonts w:ascii="Times New Roman" w:hAnsi="Times New Roman" w:cs="Times New Roman"/>
          <w:sz w:val="28"/>
          <w:szCs w:val="28"/>
        </w:rPr>
        <w:lastRenderedPageBreak/>
        <w:t>В</w:t>
      </w:r>
      <w:r w:rsidR="00DD7004">
        <w:rPr>
          <w:rFonts w:ascii="Times New Roman" w:hAnsi="Times New Roman" w:cs="Times New Roman"/>
          <w:sz w:val="28"/>
          <w:szCs w:val="28"/>
        </w:rPr>
        <w:t>СТУП</w:t>
      </w:r>
    </w:p>
    <w:p w14:paraId="382E45CE" w14:textId="1631CD0D" w:rsidR="00A533DB" w:rsidRPr="004E6E57" w:rsidRDefault="00A533DB" w:rsidP="005E0800">
      <w:pPr>
        <w:pStyle w:val="a5"/>
        <w:rPr>
          <w:rFonts w:ascii="Times New Roman" w:hAnsi="Times New Roman" w:cs="Times New Roman"/>
          <w:sz w:val="28"/>
          <w:szCs w:val="28"/>
          <w:lang w:eastAsia="uk-UA"/>
        </w:rPr>
      </w:pPr>
      <w:r w:rsidRPr="004E6E57">
        <w:rPr>
          <w:rFonts w:ascii="Times New Roman" w:hAnsi="Times New Roman" w:cs="Times New Roman"/>
          <w:sz w:val="28"/>
          <w:szCs w:val="28"/>
          <w:lang w:eastAsia="uk-UA"/>
        </w:rPr>
        <w:t>D — імпульсні (цифрові) підсилювачі. На базу транзистора (напруга зсуву якої повинна бути більше напруги запирання) подається послідовність імпульсів, що пройшли </w:t>
      </w:r>
      <w:proofErr w:type="spellStart"/>
      <w:r w:rsidR="00816C06" w:rsidRPr="004E6E57">
        <w:rPr>
          <w:rFonts w:ascii="Times New Roman" w:hAnsi="Times New Roman" w:cs="Times New Roman"/>
          <w:sz w:val="28"/>
          <w:szCs w:val="28"/>
          <w:lang w:eastAsia="uk-UA"/>
        </w:rPr>
        <w:t>широтно</w:t>
      </w:r>
      <w:proofErr w:type="spellEnd"/>
      <w:r w:rsidR="00816C06" w:rsidRPr="004E6E57">
        <w:rPr>
          <w:rFonts w:ascii="Times New Roman" w:hAnsi="Times New Roman" w:cs="Times New Roman"/>
          <w:sz w:val="28"/>
          <w:szCs w:val="28"/>
          <w:lang w:eastAsia="uk-UA"/>
        </w:rPr>
        <w:t>-імпульсну модуляцію</w:t>
      </w:r>
      <w:r w:rsidRPr="004E6E57">
        <w:rPr>
          <w:rFonts w:ascii="Times New Roman" w:hAnsi="Times New Roman" w:cs="Times New Roman"/>
          <w:sz w:val="28"/>
          <w:szCs w:val="28"/>
          <w:lang w:eastAsia="uk-UA"/>
        </w:rPr>
        <w:t> сигналом, який необхідно підсилити. Ця послідовність відмикає й замикає транзистор, змушуючи його працювати в режимі ключа. Значення ККД для цього класу становлять близько 90 %; пояснюється це малим часом роботи транзистора на лінійній ділянці характеристики, що дозволяє зменшити втрати на нагрівання. Однак такий спосіб підсилення звукового сигналу вимагає застосування низькочастотного фільтра на виході підсилювача. Через значні струми, що протікають через фільтр, та великі його розміри, потужність таких підсилювачів була незначною. З появою швидких потужних напівпровідників з'явилась можливість підняти несучу частоту </w:t>
      </w:r>
      <w:hyperlink r:id="rId8" w:tooltip="Широтно-імпульсна модуляція" w:history="1">
        <w:r w:rsidRPr="004E6E57">
          <w:rPr>
            <w:rFonts w:ascii="Times New Roman" w:hAnsi="Times New Roman" w:cs="Times New Roman"/>
            <w:sz w:val="28"/>
            <w:szCs w:val="28"/>
            <w:lang w:eastAsia="uk-UA"/>
          </w:rPr>
          <w:t>ШІМ</w:t>
        </w:r>
      </w:hyperlink>
      <w:r w:rsidRPr="004E6E57">
        <w:rPr>
          <w:rFonts w:ascii="Times New Roman" w:hAnsi="Times New Roman" w:cs="Times New Roman"/>
          <w:sz w:val="28"/>
          <w:szCs w:val="28"/>
          <w:lang w:eastAsia="uk-UA"/>
        </w:rPr>
        <w:t> та зменшити розміри і вартість вихідного фільтра. Саме завдяки цьому останнім часом зріс інтерес до підсилювачів цього класу.</w:t>
      </w:r>
    </w:p>
    <w:p w14:paraId="4B08F7A0" w14:textId="6AC24E50" w:rsidR="005F0FE6" w:rsidRPr="004E6E57" w:rsidRDefault="005F0FE6" w:rsidP="0055637B">
      <w:pPr>
        <w:pStyle w:val="a4"/>
        <w:shd w:val="clear" w:color="auto" w:fill="FFFFFF"/>
        <w:spacing w:before="225" w:beforeAutospacing="0" w:line="288" w:lineRule="atLeast"/>
        <w:ind w:right="600"/>
        <w:rPr>
          <w:color w:val="000000"/>
          <w:sz w:val="28"/>
          <w:szCs w:val="28"/>
        </w:rPr>
      </w:pPr>
      <w:r w:rsidRPr="004E6E57">
        <w:rPr>
          <w:color w:val="000000"/>
          <w:sz w:val="28"/>
          <w:szCs w:val="28"/>
        </w:rPr>
        <w:t xml:space="preserve">Суттєвим недоліком підсилювачів класу А, АВ, В є залежність величини коефіцієнта корисної дії від амплітуди </w:t>
      </w:r>
      <w:proofErr w:type="spellStart"/>
      <w:r w:rsidRPr="004E6E57">
        <w:rPr>
          <w:color w:val="000000"/>
          <w:sz w:val="28"/>
          <w:szCs w:val="28"/>
        </w:rPr>
        <w:t>підсилюваного</w:t>
      </w:r>
      <w:proofErr w:type="spellEnd"/>
      <w:r w:rsidRPr="004E6E57">
        <w:rPr>
          <w:color w:val="000000"/>
          <w:sz w:val="28"/>
          <w:szCs w:val="28"/>
        </w:rPr>
        <w:t xml:space="preserve"> сигналу, причому меншій амплітуді відповідає менша величина коефіцієнта корисної дії. У випадку підсилювачів класу D активний елемент працює у ключовому режимі, тобто знаходиться в стані відсічки або насичення. В першому випадку спад напруги на підсилювальному елементі великий, проте </w:t>
      </w:r>
      <w:proofErr w:type="spellStart"/>
      <w:r w:rsidRPr="004E6E57">
        <w:rPr>
          <w:color w:val="000000"/>
          <w:sz w:val="28"/>
          <w:szCs w:val="28"/>
        </w:rPr>
        <w:t>протікаючий</w:t>
      </w:r>
      <w:proofErr w:type="spellEnd"/>
      <w:r w:rsidRPr="004E6E57">
        <w:rPr>
          <w:color w:val="000000"/>
          <w:sz w:val="28"/>
          <w:szCs w:val="28"/>
        </w:rPr>
        <w:t xml:space="preserve"> струм дуже малий. У другому – </w:t>
      </w:r>
      <w:proofErr w:type="spellStart"/>
      <w:r w:rsidRPr="004E6E57">
        <w:rPr>
          <w:color w:val="000000"/>
          <w:sz w:val="28"/>
          <w:szCs w:val="28"/>
        </w:rPr>
        <w:t>протікаючий</w:t>
      </w:r>
      <w:proofErr w:type="spellEnd"/>
      <w:r w:rsidRPr="004E6E57">
        <w:rPr>
          <w:color w:val="000000"/>
          <w:sz w:val="28"/>
          <w:szCs w:val="28"/>
        </w:rPr>
        <w:t xml:space="preserve"> струм великий, але спад напруги малий. </w:t>
      </w:r>
    </w:p>
    <w:p w14:paraId="432C2A2A" w14:textId="461CA3F3" w:rsidR="005F0FE6" w:rsidRPr="004E6E57" w:rsidRDefault="005F0FE6" w:rsidP="0055637B">
      <w:pPr>
        <w:pStyle w:val="a4"/>
        <w:shd w:val="clear" w:color="auto" w:fill="FFFFFF"/>
        <w:spacing w:before="225" w:beforeAutospacing="0" w:line="288" w:lineRule="atLeast"/>
        <w:ind w:right="600"/>
        <w:rPr>
          <w:color w:val="000000"/>
          <w:sz w:val="28"/>
          <w:szCs w:val="28"/>
        </w:rPr>
      </w:pPr>
      <w:r w:rsidRPr="004E6E57">
        <w:rPr>
          <w:color w:val="000000"/>
          <w:sz w:val="28"/>
          <w:szCs w:val="28"/>
        </w:rPr>
        <w:t xml:space="preserve">В обох випадках </w:t>
      </w:r>
      <w:proofErr w:type="spellStart"/>
      <w:r w:rsidRPr="004E6E57">
        <w:rPr>
          <w:color w:val="000000"/>
          <w:sz w:val="28"/>
          <w:szCs w:val="28"/>
        </w:rPr>
        <w:t>розсіювана</w:t>
      </w:r>
      <w:proofErr w:type="spellEnd"/>
      <w:r w:rsidRPr="004E6E57">
        <w:rPr>
          <w:color w:val="000000"/>
          <w:sz w:val="28"/>
          <w:szCs w:val="28"/>
        </w:rPr>
        <w:t xml:space="preserve"> на підсилювальному елементі потужність мала. Отже, використання транзисторів із високими ключовими характеристиками дозволяє підняти коефіцієнта корисної дії практично до 90 – 95%.</w:t>
      </w:r>
    </w:p>
    <w:p w14:paraId="79628288" w14:textId="70256AA9" w:rsidR="005F0FE6" w:rsidRPr="004E6E57" w:rsidRDefault="005F0FE6" w:rsidP="0055637B">
      <w:pPr>
        <w:pStyle w:val="a4"/>
        <w:shd w:val="clear" w:color="auto" w:fill="FFFFFF"/>
        <w:spacing w:before="225" w:beforeAutospacing="0" w:line="288" w:lineRule="atLeast"/>
        <w:ind w:right="600"/>
        <w:rPr>
          <w:color w:val="000000"/>
          <w:sz w:val="28"/>
          <w:szCs w:val="28"/>
        </w:rPr>
      </w:pPr>
      <w:r w:rsidRPr="004E6E57">
        <w:rPr>
          <w:color w:val="000000"/>
          <w:sz w:val="28"/>
          <w:szCs w:val="28"/>
        </w:rPr>
        <w:t xml:space="preserve">Характерно, що в цьому випадку, незалежно від амплітуди </w:t>
      </w:r>
      <w:proofErr w:type="spellStart"/>
      <w:r w:rsidRPr="004E6E57">
        <w:rPr>
          <w:color w:val="000000"/>
          <w:sz w:val="28"/>
          <w:szCs w:val="28"/>
        </w:rPr>
        <w:t>підсилюваного</w:t>
      </w:r>
      <w:proofErr w:type="spellEnd"/>
      <w:r w:rsidRPr="004E6E57">
        <w:rPr>
          <w:color w:val="000000"/>
          <w:sz w:val="28"/>
          <w:szCs w:val="28"/>
        </w:rPr>
        <w:t xml:space="preserve"> сигналу, величина коефіцієнту корисної дії залишається незмінною.</w:t>
      </w:r>
    </w:p>
    <w:p w14:paraId="7138DEA0" w14:textId="27B8F0CA" w:rsidR="005F0FE6" w:rsidRPr="004E6E57" w:rsidRDefault="005F0FE6" w:rsidP="0055637B">
      <w:pPr>
        <w:pStyle w:val="a4"/>
        <w:shd w:val="clear" w:color="auto" w:fill="FFFFFF"/>
        <w:spacing w:before="225" w:beforeAutospacing="0" w:line="288" w:lineRule="atLeast"/>
        <w:ind w:right="600"/>
        <w:rPr>
          <w:color w:val="000000"/>
          <w:sz w:val="28"/>
          <w:szCs w:val="28"/>
        </w:rPr>
      </w:pPr>
      <w:r w:rsidRPr="004E6E57">
        <w:rPr>
          <w:color w:val="000000"/>
          <w:sz w:val="28"/>
          <w:szCs w:val="28"/>
        </w:rPr>
        <w:t>Використання підсилювачів класу D розв’язує питання підвищення коефіцієнта корисної дії, проте виникає ряд труднощів, а саме : </w:t>
      </w:r>
    </w:p>
    <w:p w14:paraId="76A6BA0D" w14:textId="6BFFD0BA" w:rsidR="005F0FE6" w:rsidRPr="004E6E57" w:rsidRDefault="005F0FE6" w:rsidP="0055637B">
      <w:pPr>
        <w:pStyle w:val="a4"/>
        <w:shd w:val="clear" w:color="auto" w:fill="FFFFFF"/>
        <w:spacing w:before="225" w:beforeAutospacing="0" w:line="288" w:lineRule="atLeast"/>
        <w:ind w:right="600"/>
        <w:rPr>
          <w:color w:val="000000"/>
          <w:sz w:val="28"/>
          <w:szCs w:val="28"/>
        </w:rPr>
      </w:pPr>
      <w:r w:rsidRPr="004E6E57">
        <w:rPr>
          <w:color w:val="000000"/>
          <w:sz w:val="28"/>
          <w:szCs w:val="28"/>
        </w:rPr>
        <w:t>1) забезпечення роботи підсилювального елемента у ключовому режимі вимагає введення до структури підсилювача блоку широтної або частотної модуляції; </w:t>
      </w:r>
    </w:p>
    <w:p w14:paraId="2E28E565" w14:textId="1BE176E1" w:rsidR="005F0FE6" w:rsidRPr="004E6E57" w:rsidRDefault="005F0FE6" w:rsidP="0055637B">
      <w:pPr>
        <w:pStyle w:val="a4"/>
        <w:shd w:val="clear" w:color="auto" w:fill="FFFFFF"/>
        <w:spacing w:before="225" w:beforeAutospacing="0" w:line="288" w:lineRule="atLeast"/>
        <w:ind w:right="600"/>
        <w:rPr>
          <w:color w:val="000000"/>
          <w:sz w:val="28"/>
          <w:szCs w:val="28"/>
        </w:rPr>
      </w:pPr>
      <w:r w:rsidRPr="004E6E57">
        <w:rPr>
          <w:color w:val="000000"/>
          <w:sz w:val="28"/>
          <w:szCs w:val="28"/>
        </w:rPr>
        <w:t xml:space="preserve">2) прямокутні імпульси, сформовані модулятором, займають досить широкий спектр, отже, діапазон </w:t>
      </w:r>
      <w:proofErr w:type="spellStart"/>
      <w:r w:rsidRPr="004E6E57">
        <w:rPr>
          <w:color w:val="000000"/>
          <w:sz w:val="28"/>
          <w:szCs w:val="28"/>
        </w:rPr>
        <w:t>підсилюваних</w:t>
      </w:r>
      <w:proofErr w:type="spellEnd"/>
      <w:r w:rsidRPr="004E6E57">
        <w:rPr>
          <w:color w:val="000000"/>
          <w:sz w:val="28"/>
          <w:szCs w:val="28"/>
        </w:rPr>
        <w:t xml:space="preserve"> частот наступних підсилювачів імпульсів повинен бути достатньо широким; </w:t>
      </w:r>
    </w:p>
    <w:p w14:paraId="10D26852" w14:textId="77777777" w:rsidR="0055637B" w:rsidRPr="004E6E57" w:rsidRDefault="005F0FE6" w:rsidP="00DA798A">
      <w:pPr>
        <w:pStyle w:val="a4"/>
        <w:shd w:val="clear" w:color="auto" w:fill="FFFFFF"/>
        <w:spacing w:before="225" w:beforeAutospacing="0" w:line="288" w:lineRule="atLeast"/>
        <w:ind w:right="600"/>
        <w:rPr>
          <w:color w:val="000000"/>
          <w:sz w:val="28"/>
          <w:szCs w:val="28"/>
        </w:rPr>
      </w:pPr>
      <w:r w:rsidRPr="004E6E57">
        <w:rPr>
          <w:color w:val="000000"/>
          <w:sz w:val="28"/>
          <w:szCs w:val="28"/>
        </w:rPr>
        <w:t>3) робота підсилювального елемента у ключовому режимі приводить до збільшення величини нелінійних спотворень; </w:t>
      </w:r>
    </w:p>
    <w:p w14:paraId="5934AB8C" w14:textId="40121592" w:rsidR="005F0FE6" w:rsidRPr="004E6E57" w:rsidRDefault="005F0FE6" w:rsidP="00DA798A">
      <w:pPr>
        <w:pStyle w:val="a4"/>
        <w:shd w:val="clear" w:color="auto" w:fill="FFFFFF"/>
        <w:spacing w:before="225" w:beforeAutospacing="0" w:line="288" w:lineRule="atLeast"/>
        <w:ind w:right="600"/>
        <w:rPr>
          <w:color w:val="000000"/>
          <w:sz w:val="28"/>
          <w:szCs w:val="28"/>
        </w:rPr>
      </w:pPr>
      <w:r w:rsidRPr="004E6E57">
        <w:rPr>
          <w:color w:val="000000"/>
          <w:sz w:val="28"/>
          <w:szCs w:val="28"/>
        </w:rPr>
        <w:lastRenderedPageBreak/>
        <w:t>4) комутація потужних сигналів ключовим елементом зумовлює до виникнення значного рівня перешкод, що погіршує роботу самого підсилювача й погіршує умови електромагнітної сумісності з іншими приладами.</w:t>
      </w:r>
    </w:p>
    <w:p w14:paraId="2B54F290" w14:textId="19AEFAB7" w:rsidR="0052563F" w:rsidRPr="004E6E57" w:rsidRDefault="0052563F" w:rsidP="0052563F">
      <w:pPr>
        <w:rPr>
          <w:rFonts w:ascii="Times New Roman" w:hAnsi="Times New Roman" w:cs="Times New Roman"/>
          <w:sz w:val="28"/>
          <w:szCs w:val="28"/>
        </w:rPr>
      </w:pPr>
    </w:p>
    <w:p w14:paraId="68D4F51A" w14:textId="4CCBD03E" w:rsidR="0073731B" w:rsidRPr="004E6E57" w:rsidRDefault="0073731B" w:rsidP="0052563F">
      <w:pPr>
        <w:rPr>
          <w:rFonts w:ascii="Times New Roman" w:hAnsi="Times New Roman" w:cs="Times New Roman"/>
          <w:sz w:val="28"/>
          <w:szCs w:val="28"/>
        </w:rPr>
      </w:pPr>
    </w:p>
    <w:p w14:paraId="4200C6A5" w14:textId="32D185E7" w:rsidR="0073731B" w:rsidRPr="004E6E57" w:rsidRDefault="0073731B" w:rsidP="0052563F">
      <w:pPr>
        <w:rPr>
          <w:rFonts w:ascii="Times New Roman" w:hAnsi="Times New Roman" w:cs="Times New Roman"/>
          <w:sz w:val="28"/>
          <w:szCs w:val="28"/>
        </w:rPr>
      </w:pPr>
    </w:p>
    <w:p w14:paraId="50885B04" w14:textId="609D6738" w:rsidR="0073731B" w:rsidRPr="004E6E57" w:rsidRDefault="0073731B" w:rsidP="0052563F">
      <w:pPr>
        <w:rPr>
          <w:rFonts w:ascii="Times New Roman" w:hAnsi="Times New Roman" w:cs="Times New Roman"/>
          <w:sz w:val="28"/>
          <w:szCs w:val="28"/>
        </w:rPr>
      </w:pPr>
    </w:p>
    <w:p w14:paraId="0F8AD195" w14:textId="14816477" w:rsidR="00753AB5" w:rsidRPr="004E6E57" w:rsidRDefault="00753AB5" w:rsidP="00753AB5">
      <w:pPr>
        <w:rPr>
          <w:rFonts w:ascii="Times New Roman" w:hAnsi="Times New Roman" w:cs="Times New Roman"/>
          <w:sz w:val="28"/>
          <w:szCs w:val="28"/>
        </w:rPr>
      </w:pPr>
    </w:p>
    <w:p w14:paraId="4C630B40" w14:textId="0EB38286" w:rsidR="00753AB5" w:rsidRPr="004E6E57" w:rsidRDefault="00753AB5" w:rsidP="00753AB5">
      <w:pPr>
        <w:rPr>
          <w:rFonts w:ascii="Times New Roman" w:hAnsi="Times New Roman" w:cs="Times New Roman"/>
          <w:sz w:val="28"/>
          <w:szCs w:val="28"/>
        </w:rPr>
      </w:pPr>
    </w:p>
    <w:p w14:paraId="39102C5E" w14:textId="77777777" w:rsidR="00070BB6" w:rsidRPr="004E6E57" w:rsidRDefault="00070BB6" w:rsidP="00070BB6">
      <w:pPr>
        <w:rPr>
          <w:rFonts w:ascii="Times New Roman" w:hAnsi="Times New Roman" w:cs="Times New Roman"/>
          <w:sz w:val="28"/>
          <w:szCs w:val="28"/>
        </w:rPr>
      </w:pPr>
    </w:p>
    <w:p w14:paraId="49DCC20B" w14:textId="77777777" w:rsidR="003C0B3D" w:rsidRDefault="003C0B3D">
      <w:pPr>
        <w:spacing w:line="259" w:lineRule="auto"/>
        <w:rPr>
          <w:rFonts w:ascii="Times New Roman" w:eastAsiaTheme="majorEastAsia" w:hAnsi="Times New Roman" w:cs="Times New Roman"/>
          <w:sz w:val="28"/>
          <w:szCs w:val="28"/>
        </w:rPr>
      </w:pPr>
      <w:r>
        <w:rPr>
          <w:rFonts w:ascii="Times New Roman" w:hAnsi="Times New Roman" w:cs="Times New Roman"/>
          <w:sz w:val="28"/>
          <w:szCs w:val="28"/>
        </w:rPr>
        <w:br w:type="page"/>
      </w:r>
    </w:p>
    <w:p w14:paraId="3C82DF8D" w14:textId="7A599A2F" w:rsidR="00070BB6" w:rsidRPr="004E6E57" w:rsidRDefault="00070BB6" w:rsidP="00070BB6">
      <w:pPr>
        <w:pStyle w:val="1"/>
        <w:jc w:val="center"/>
        <w:rPr>
          <w:rFonts w:ascii="Times New Roman" w:hAnsi="Times New Roman" w:cs="Times New Roman"/>
          <w:color w:val="auto"/>
          <w:sz w:val="28"/>
          <w:szCs w:val="28"/>
        </w:rPr>
      </w:pPr>
      <w:bookmarkStart w:id="1" w:name="_Toc12343335"/>
      <w:bookmarkStart w:id="2" w:name="_Toc12343387"/>
      <w:r w:rsidRPr="004E6E57">
        <w:rPr>
          <w:rFonts w:ascii="Times New Roman" w:hAnsi="Times New Roman" w:cs="Times New Roman"/>
          <w:color w:val="auto"/>
          <w:sz w:val="28"/>
          <w:szCs w:val="28"/>
        </w:rPr>
        <w:lastRenderedPageBreak/>
        <w:t>Р</w:t>
      </w:r>
      <w:r w:rsidR="000E2ADC">
        <w:rPr>
          <w:rFonts w:ascii="Times New Roman" w:hAnsi="Times New Roman" w:cs="Times New Roman"/>
          <w:color w:val="auto"/>
          <w:sz w:val="28"/>
          <w:szCs w:val="28"/>
        </w:rPr>
        <w:t>ОЗДІЛ</w:t>
      </w:r>
      <w:r w:rsidRPr="004E6E57">
        <w:rPr>
          <w:rFonts w:ascii="Times New Roman" w:hAnsi="Times New Roman" w:cs="Times New Roman"/>
          <w:color w:val="auto"/>
          <w:sz w:val="28"/>
          <w:szCs w:val="28"/>
        </w:rPr>
        <w:t xml:space="preserve"> 1</w:t>
      </w:r>
      <w:bookmarkEnd w:id="1"/>
      <w:bookmarkEnd w:id="2"/>
    </w:p>
    <w:p w14:paraId="03C6F00E" w14:textId="77777777" w:rsidR="00070BB6" w:rsidRPr="004E6E57" w:rsidRDefault="00070BB6" w:rsidP="00070BB6">
      <w:pPr>
        <w:spacing w:line="240" w:lineRule="auto"/>
        <w:jc w:val="center"/>
        <w:rPr>
          <w:rFonts w:ascii="Times New Roman" w:hAnsi="Times New Roman" w:cs="Times New Roman"/>
          <w:sz w:val="28"/>
          <w:szCs w:val="28"/>
        </w:rPr>
      </w:pPr>
      <w:r w:rsidRPr="004E6E57">
        <w:rPr>
          <w:rFonts w:ascii="Times New Roman" w:hAnsi="Times New Roman" w:cs="Times New Roman"/>
          <w:sz w:val="28"/>
          <w:szCs w:val="28"/>
        </w:rPr>
        <w:t>Вибір та дослідження принципової схеми приладу</w:t>
      </w:r>
    </w:p>
    <w:p w14:paraId="4D21E9BE" w14:textId="7AFE5621" w:rsidR="00A872CD" w:rsidRPr="004E6E57" w:rsidRDefault="00A872CD" w:rsidP="00A872CD">
      <w:pPr>
        <w:keepNext/>
        <w:spacing w:line="240" w:lineRule="auto"/>
        <w:jc w:val="center"/>
        <w:rPr>
          <w:rFonts w:ascii="Times New Roman" w:hAnsi="Times New Roman" w:cs="Times New Roman"/>
          <w:sz w:val="28"/>
          <w:szCs w:val="28"/>
        </w:rPr>
      </w:pPr>
      <w:r w:rsidRPr="004E6E57">
        <w:rPr>
          <w:rFonts w:ascii="Times New Roman" w:hAnsi="Times New Roman" w:cs="Times New Roman"/>
          <w:noProof/>
          <w:sz w:val="28"/>
          <w:szCs w:val="28"/>
          <w:lang w:val="ru-RU" w:eastAsia="ru-RU"/>
        </w:rPr>
        <w:drawing>
          <wp:inline distT="0" distB="0" distL="0" distR="0" wp14:anchorId="2792FDDE" wp14:editId="50BCEDDF">
            <wp:extent cx="6118860" cy="3695700"/>
            <wp:effectExtent l="0" t="0" r="0" b="0"/>
            <wp:docPr id="3" name="Рисунок 3" descr="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5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3695700"/>
                    </a:xfrm>
                    <a:prstGeom prst="rect">
                      <a:avLst/>
                    </a:prstGeom>
                    <a:noFill/>
                    <a:ln>
                      <a:noFill/>
                    </a:ln>
                  </pic:spPr>
                </pic:pic>
              </a:graphicData>
            </a:graphic>
          </wp:inline>
        </w:drawing>
      </w:r>
    </w:p>
    <w:p w14:paraId="1AA8743F" w14:textId="1C279461" w:rsidR="0054270A" w:rsidRPr="004E6E57" w:rsidRDefault="00A872CD" w:rsidP="00A872CD">
      <w:pPr>
        <w:rPr>
          <w:rFonts w:ascii="Times New Roman" w:hAnsi="Times New Roman" w:cs="Times New Roman"/>
          <w:sz w:val="28"/>
          <w:szCs w:val="28"/>
        </w:rPr>
      </w:pPr>
      <w:r w:rsidRPr="004E6E57">
        <w:rPr>
          <w:rFonts w:ascii="Times New Roman" w:hAnsi="Times New Roman" w:cs="Times New Roman"/>
          <w:sz w:val="28"/>
          <w:szCs w:val="28"/>
        </w:rPr>
        <w:t xml:space="preserve">Рисунок </w:t>
      </w:r>
      <w:r w:rsidRPr="004E6E57">
        <w:rPr>
          <w:rFonts w:ascii="Times New Roman" w:hAnsi="Times New Roman" w:cs="Times New Roman"/>
          <w:sz w:val="28"/>
          <w:szCs w:val="28"/>
        </w:rPr>
        <w:fldChar w:fldCharType="begin"/>
      </w:r>
      <w:r w:rsidRPr="004E6E57">
        <w:rPr>
          <w:rFonts w:ascii="Times New Roman" w:hAnsi="Times New Roman" w:cs="Times New Roman"/>
          <w:sz w:val="28"/>
          <w:szCs w:val="28"/>
        </w:rPr>
        <w:instrText xml:space="preserve"> SEQ Рисунок \* ARABIC </w:instrText>
      </w:r>
      <w:r w:rsidRPr="004E6E57">
        <w:rPr>
          <w:rFonts w:ascii="Times New Roman" w:hAnsi="Times New Roman" w:cs="Times New Roman"/>
          <w:sz w:val="28"/>
          <w:szCs w:val="28"/>
        </w:rPr>
        <w:fldChar w:fldCharType="separate"/>
      </w:r>
      <w:r w:rsidRPr="004E6E57">
        <w:rPr>
          <w:rFonts w:ascii="Times New Roman" w:hAnsi="Times New Roman" w:cs="Times New Roman"/>
          <w:noProof/>
          <w:sz w:val="28"/>
          <w:szCs w:val="28"/>
        </w:rPr>
        <w:t>1</w:t>
      </w:r>
      <w:r w:rsidRPr="004E6E57">
        <w:rPr>
          <w:rFonts w:ascii="Times New Roman" w:hAnsi="Times New Roman" w:cs="Times New Roman"/>
          <w:sz w:val="28"/>
          <w:szCs w:val="28"/>
        </w:rPr>
        <w:fldChar w:fldCharType="end"/>
      </w:r>
      <w:r w:rsidRPr="004E6E57">
        <w:rPr>
          <w:rFonts w:ascii="Times New Roman" w:hAnsi="Times New Roman" w:cs="Times New Roman"/>
          <w:sz w:val="28"/>
          <w:szCs w:val="28"/>
        </w:rPr>
        <w:t>.1 (Внутрішня будова таймера 555)</w:t>
      </w:r>
    </w:p>
    <w:p w14:paraId="6EB52A37" w14:textId="0422A20E" w:rsidR="007222C7" w:rsidRPr="004E6E57" w:rsidRDefault="007222C7" w:rsidP="007222C7">
      <w:pPr>
        <w:rPr>
          <w:rStyle w:val="aa"/>
          <w:rFonts w:ascii="Times New Roman" w:eastAsia="Times New Roman" w:hAnsi="Times New Roman" w:cs="Times New Roman"/>
          <w:b w:val="0"/>
          <w:bCs w:val="0"/>
          <w:color w:val="494949"/>
          <w:sz w:val="28"/>
          <w:szCs w:val="28"/>
          <w:bdr w:val="none" w:sz="0" w:space="0" w:color="auto" w:frame="1"/>
          <w:lang w:eastAsia="uk-UA"/>
        </w:rPr>
      </w:pP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1. </w:t>
      </w:r>
      <w:r w:rsidR="004264A4" w:rsidRPr="004E6E57">
        <w:rPr>
          <w:rStyle w:val="aa"/>
          <w:rFonts w:ascii="Times New Roman" w:eastAsia="Times New Roman" w:hAnsi="Times New Roman" w:cs="Times New Roman"/>
          <w:b w:val="0"/>
          <w:bCs w:val="0"/>
          <w:color w:val="494949"/>
          <w:sz w:val="28"/>
          <w:szCs w:val="28"/>
          <w:bdr w:val="none" w:sz="0" w:space="0" w:color="auto" w:frame="1"/>
          <w:lang w:val="en-US" w:eastAsia="uk-UA"/>
        </w:rPr>
        <w:t>GN</w:t>
      </w:r>
      <w:r w:rsidR="002A6A0B" w:rsidRPr="004E6E57">
        <w:rPr>
          <w:rStyle w:val="aa"/>
          <w:rFonts w:ascii="Times New Roman" w:eastAsia="Times New Roman" w:hAnsi="Times New Roman" w:cs="Times New Roman"/>
          <w:b w:val="0"/>
          <w:bCs w:val="0"/>
          <w:color w:val="494949"/>
          <w:sz w:val="28"/>
          <w:szCs w:val="28"/>
          <w:bdr w:val="none" w:sz="0" w:space="0" w:color="auto" w:frame="1"/>
          <w:lang w:val="en-US" w:eastAsia="uk-UA"/>
        </w:rPr>
        <w:t>D</w:t>
      </w: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Особливо коментувати тут нічого - вихід, який підключається до мінуса </w:t>
      </w:r>
      <w:r w:rsidR="00067E67" w:rsidRPr="004E6E57">
        <w:rPr>
          <w:rStyle w:val="aa"/>
          <w:rFonts w:ascii="Times New Roman" w:eastAsia="Times New Roman" w:hAnsi="Times New Roman" w:cs="Times New Roman"/>
          <w:b w:val="0"/>
          <w:bCs w:val="0"/>
          <w:color w:val="494949"/>
          <w:sz w:val="28"/>
          <w:szCs w:val="28"/>
          <w:bdr w:val="none" w:sz="0" w:space="0" w:color="auto" w:frame="1"/>
          <w:lang w:eastAsia="uk-UA"/>
        </w:rPr>
        <w:t>живлення</w:t>
      </w: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w:t>
      </w:r>
      <w:r w:rsidR="004264A4" w:rsidRPr="004E6E57">
        <w:rPr>
          <w:rStyle w:val="aa"/>
          <w:rFonts w:ascii="Times New Roman" w:eastAsia="Times New Roman" w:hAnsi="Times New Roman" w:cs="Times New Roman"/>
          <w:b w:val="0"/>
          <w:bCs w:val="0"/>
          <w:color w:val="494949"/>
          <w:sz w:val="28"/>
          <w:szCs w:val="28"/>
          <w:bdr w:val="none" w:sz="0" w:space="0" w:color="auto" w:frame="1"/>
          <w:lang w:eastAsia="uk-UA"/>
        </w:rPr>
        <w:t>або</w:t>
      </w: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до загального проводу схеми.</w:t>
      </w:r>
    </w:p>
    <w:p w14:paraId="3721838E" w14:textId="77777777" w:rsidR="007222C7" w:rsidRPr="004E6E57" w:rsidRDefault="007222C7" w:rsidP="007222C7">
      <w:pPr>
        <w:rPr>
          <w:rStyle w:val="aa"/>
          <w:rFonts w:ascii="Times New Roman" w:eastAsia="Times New Roman" w:hAnsi="Times New Roman" w:cs="Times New Roman"/>
          <w:b w:val="0"/>
          <w:bCs w:val="0"/>
          <w:color w:val="494949"/>
          <w:sz w:val="28"/>
          <w:szCs w:val="28"/>
          <w:bdr w:val="none" w:sz="0" w:space="0" w:color="auto" w:frame="1"/>
          <w:lang w:eastAsia="uk-UA"/>
        </w:rPr>
      </w:pPr>
    </w:p>
    <w:p w14:paraId="1BC0B6EE" w14:textId="44F16BD8" w:rsidR="007222C7" w:rsidRPr="004E6E57" w:rsidRDefault="007222C7" w:rsidP="007222C7">
      <w:pPr>
        <w:rPr>
          <w:rStyle w:val="aa"/>
          <w:rFonts w:ascii="Times New Roman" w:eastAsia="Times New Roman" w:hAnsi="Times New Roman" w:cs="Times New Roman"/>
          <w:b w:val="0"/>
          <w:bCs w:val="0"/>
          <w:color w:val="494949"/>
          <w:sz w:val="28"/>
          <w:szCs w:val="28"/>
          <w:bdr w:val="none" w:sz="0" w:space="0" w:color="auto" w:frame="1"/>
          <w:lang w:eastAsia="uk-UA"/>
        </w:rPr>
      </w:pP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2. </w:t>
      </w:r>
      <w:r w:rsidR="002A6A0B" w:rsidRPr="004E6E57">
        <w:rPr>
          <w:rStyle w:val="aa"/>
          <w:rFonts w:ascii="Times New Roman" w:eastAsia="Times New Roman" w:hAnsi="Times New Roman" w:cs="Times New Roman"/>
          <w:b w:val="0"/>
          <w:bCs w:val="0"/>
          <w:color w:val="494949"/>
          <w:sz w:val="28"/>
          <w:szCs w:val="28"/>
          <w:bdr w:val="none" w:sz="0" w:space="0" w:color="auto" w:frame="1"/>
          <w:lang w:val="en-US" w:eastAsia="uk-UA"/>
        </w:rPr>
        <w:t>TRIG</w:t>
      </w: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Вхід компаратора №2. При подачі на цей вхід імпульсу низького рівня (не більше 1/3 </w:t>
      </w:r>
      <w:proofErr w:type="spellStart"/>
      <w:r w:rsidRPr="004E6E57">
        <w:rPr>
          <w:rStyle w:val="aa"/>
          <w:rFonts w:ascii="Times New Roman" w:eastAsia="Times New Roman" w:hAnsi="Times New Roman" w:cs="Times New Roman"/>
          <w:b w:val="0"/>
          <w:bCs w:val="0"/>
          <w:color w:val="494949"/>
          <w:sz w:val="28"/>
          <w:szCs w:val="28"/>
          <w:bdr w:val="none" w:sz="0" w:space="0" w:color="auto" w:frame="1"/>
          <w:lang w:eastAsia="uk-UA"/>
        </w:rPr>
        <w:t>V</w:t>
      </w:r>
      <w:r w:rsidR="00067E67" w:rsidRPr="004E6E57">
        <w:rPr>
          <w:rStyle w:val="aa"/>
          <w:rFonts w:ascii="Times New Roman" w:eastAsia="Times New Roman" w:hAnsi="Times New Roman" w:cs="Times New Roman"/>
          <w:b w:val="0"/>
          <w:bCs w:val="0"/>
          <w:color w:val="494949"/>
          <w:sz w:val="28"/>
          <w:szCs w:val="28"/>
          <w:bdr w:val="none" w:sz="0" w:space="0" w:color="auto" w:frame="1"/>
          <w:lang w:eastAsia="uk-UA"/>
        </w:rPr>
        <w:t>сс</w:t>
      </w:r>
      <w:proofErr w:type="spellEnd"/>
      <w:r w:rsidRPr="004E6E57">
        <w:rPr>
          <w:rStyle w:val="aa"/>
          <w:rFonts w:ascii="Times New Roman" w:eastAsia="Times New Roman" w:hAnsi="Times New Roman" w:cs="Times New Roman"/>
          <w:b w:val="0"/>
          <w:bCs w:val="0"/>
          <w:color w:val="494949"/>
          <w:sz w:val="28"/>
          <w:szCs w:val="28"/>
          <w:bdr w:val="none" w:sz="0" w:space="0" w:color="auto" w:frame="1"/>
          <w:lang w:eastAsia="uk-UA"/>
        </w:rPr>
        <w:t>) таймер запускається і на виході встановлюється напруга високого рівня на час, який визначається зовнішнім опором R (</w:t>
      </w:r>
      <w:proofErr w:type="spellStart"/>
      <w:r w:rsidRPr="004E6E57">
        <w:rPr>
          <w:rStyle w:val="aa"/>
          <w:rFonts w:ascii="Times New Roman" w:eastAsia="Times New Roman" w:hAnsi="Times New Roman" w:cs="Times New Roman"/>
          <w:b w:val="0"/>
          <w:bCs w:val="0"/>
          <w:color w:val="494949"/>
          <w:sz w:val="28"/>
          <w:szCs w:val="28"/>
          <w:bdr w:val="none" w:sz="0" w:space="0" w:color="auto" w:frame="1"/>
          <w:lang w:eastAsia="uk-UA"/>
        </w:rPr>
        <w:t>Ra</w:t>
      </w:r>
      <w:proofErr w:type="spellEnd"/>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 </w:t>
      </w:r>
      <w:proofErr w:type="spellStart"/>
      <w:r w:rsidRPr="004E6E57">
        <w:rPr>
          <w:rStyle w:val="aa"/>
          <w:rFonts w:ascii="Times New Roman" w:eastAsia="Times New Roman" w:hAnsi="Times New Roman" w:cs="Times New Roman"/>
          <w:b w:val="0"/>
          <w:bCs w:val="0"/>
          <w:color w:val="494949"/>
          <w:sz w:val="28"/>
          <w:szCs w:val="28"/>
          <w:bdr w:val="none" w:sz="0" w:space="0" w:color="auto" w:frame="1"/>
          <w:lang w:eastAsia="uk-UA"/>
        </w:rPr>
        <w:t>Rb</w:t>
      </w:r>
      <w:proofErr w:type="spellEnd"/>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w:t>
      </w:r>
      <w:r w:rsidR="008F181E" w:rsidRPr="004E6E57">
        <w:rPr>
          <w:rStyle w:val="aa"/>
          <w:rFonts w:ascii="Times New Roman" w:eastAsia="Times New Roman" w:hAnsi="Times New Roman" w:cs="Times New Roman"/>
          <w:b w:val="0"/>
          <w:bCs w:val="0"/>
          <w:color w:val="494949"/>
          <w:sz w:val="28"/>
          <w:szCs w:val="28"/>
          <w:bdr w:val="none" w:sz="0" w:space="0" w:color="auto" w:frame="1"/>
          <w:lang w:eastAsia="uk-UA"/>
        </w:rPr>
        <w:t>див</w:t>
      </w: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Функціональну схему) і конденсатором С - це так званий режим </w:t>
      </w:r>
      <w:proofErr w:type="spellStart"/>
      <w:r w:rsidRPr="004E6E57">
        <w:rPr>
          <w:rStyle w:val="aa"/>
          <w:rFonts w:ascii="Times New Roman" w:eastAsia="Times New Roman" w:hAnsi="Times New Roman" w:cs="Times New Roman"/>
          <w:b w:val="0"/>
          <w:bCs w:val="0"/>
          <w:color w:val="494949"/>
          <w:sz w:val="28"/>
          <w:szCs w:val="28"/>
          <w:bdr w:val="none" w:sz="0" w:space="0" w:color="auto" w:frame="1"/>
          <w:lang w:eastAsia="uk-UA"/>
        </w:rPr>
        <w:t>моностабільний</w:t>
      </w:r>
      <w:proofErr w:type="spellEnd"/>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w:t>
      </w:r>
      <w:proofErr w:type="spellStart"/>
      <w:r w:rsidRPr="004E6E57">
        <w:rPr>
          <w:rStyle w:val="aa"/>
          <w:rFonts w:ascii="Times New Roman" w:eastAsia="Times New Roman" w:hAnsi="Times New Roman" w:cs="Times New Roman"/>
          <w:b w:val="0"/>
          <w:bCs w:val="0"/>
          <w:color w:val="494949"/>
          <w:sz w:val="28"/>
          <w:szCs w:val="28"/>
          <w:bdr w:val="none" w:sz="0" w:space="0" w:color="auto" w:frame="1"/>
          <w:lang w:eastAsia="uk-UA"/>
        </w:rPr>
        <w:t>мультивибратора</w:t>
      </w:r>
      <w:proofErr w:type="spellEnd"/>
      <w:r w:rsidRPr="004E6E57">
        <w:rPr>
          <w:rStyle w:val="aa"/>
          <w:rFonts w:ascii="Times New Roman" w:eastAsia="Times New Roman" w:hAnsi="Times New Roman" w:cs="Times New Roman"/>
          <w:b w:val="0"/>
          <w:bCs w:val="0"/>
          <w:color w:val="494949"/>
          <w:sz w:val="28"/>
          <w:szCs w:val="28"/>
          <w:bdr w:val="none" w:sz="0" w:space="0" w:color="auto" w:frame="1"/>
          <w:lang w:eastAsia="uk-UA"/>
        </w:rPr>
        <w:t>. Вхідний імпульс може бути як прямокутним, так і синусоїдальним. Головне, щоб за тривалістю він був коротший, ніж час заряду конденсатора С. Якщо ж вхідний імпульс по тривалості все-таки перевищить цей час, то вихід мікросхеми буде залишатися в стані високого рівня до тих пір, поки на вході не встановиться знову високий рівень. Струм, споживаний входом, не перевищує 500нА.</w:t>
      </w:r>
    </w:p>
    <w:p w14:paraId="4B3681DB" w14:textId="77777777" w:rsidR="007222C7" w:rsidRPr="004E6E57" w:rsidRDefault="007222C7" w:rsidP="007222C7">
      <w:pPr>
        <w:rPr>
          <w:rStyle w:val="aa"/>
          <w:rFonts w:ascii="Times New Roman" w:eastAsia="Times New Roman" w:hAnsi="Times New Roman" w:cs="Times New Roman"/>
          <w:b w:val="0"/>
          <w:bCs w:val="0"/>
          <w:color w:val="494949"/>
          <w:sz w:val="28"/>
          <w:szCs w:val="28"/>
          <w:bdr w:val="none" w:sz="0" w:space="0" w:color="auto" w:frame="1"/>
          <w:lang w:eastAsia="uk-UA"/>
        </w:rPr>
      </w:pPr>
    </w:p>
    <w:p w14:paraId="05208DA6" w14:textId="1435B49A" w:rsidR="007222C7" w:rsidRPr="004E6E57" w:rsidRDefault="007222C7" w:rsidP="007222C7">
      <w:pPr>
        <w:rPr>
          <w:rStyle w:val="aa"/>
          <w:rFonts w:ascii="Times New Roman" w:eastAsia="Times New Roman" w:hAnsi="Times New Roman" w:cs="Times New Roman"/>
          <w:b w:val="0"/>
          <w:bCs w:val="0"/>
          <w:color w:val="494949"/>
          <w:sz w:val="28"/>
          <w:szCs w:val="28"/>
          <w:bdr w:val="none" w:sz="0" w:space="0" w:color="auto" w:frame="1"/>
          <w:lang w:eastAsia="uk-UA"/>
        </w:rPr>
      </w:pP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3. </w:t>
      </w:r>
      <w:r w:rsidR="002A6A0B" w:rsidRPr="004E6E57">
        <w:rPr>
          <w:rStyle w:val="aa"/>
          <w:rFonts w:ascii="Times New Roman" w:eastAsia="Times New Roman" w:hAnsi="Times New Roman" w:cs="Times New Roman"/>
          <w:b w:val="0"/>
          <w:bCs w:val="0"/>
          <w:color w:val="494949"/>
          <w:sz w:val="28"/>
          <w:szCs w:val="28"/>
          <w:bdr w:val="none" w:sz="0" w:space="0" w:color="auto" w:frame="1"/>
          <w:lang w:val="en-US" w:eastAsia="uk-UA"/>
        </w:rPr>
        <w:t>OUT</w:t>
      </w:r>
      <w:r w:rsidRPr="004E6E57">
        <w:rPr>
          <w:rStyle w:val="aa"/>
          <w:rFonts w:ascii="Times New Roman" w:eastAsia="Times New Roman" w:hAnsi="Times New Roman" w:cs="Times New Roman"/>
          <w:b w:val="0"/>
          <w:bCs w:val="0"/>
          <w:color w:val="494949"/>
          <w:sz w:val="28"/>
          <w:szCs w:val="28"/>
          <w:bdr w:val="none" w:sz="0" w:space="0" w:color="auto" w:frame="1"/>
          <w:lang w:eastAsia="uk-UA"/>
        </w:rPr>
        <w:t>. Вихідна напруга змінюється разом з напругою живлення і так само V</w:t>
      </w:r>
      <w:r w:rsidR="008A392C" w:rsidRPr="004E6E57">
        <w:rPr>
          <w:rStyle w:val="aa"/>
          <w:rFonts w:ascii="Times New Roman" w:eastAsia="Times New Roman" w:hAnsi="Times New Roman" w:cs="Times New Roman"/>
          <w:b w:val="0"/>
          <w:bCs w:val="0"/>
          <w:color w:val="494949"/>
          <w:sz w:val="28"/>
          <w:szCs w:val="28"/>
          <w:bdr w:val="none" w:sz="0" w:space="0" w:color="auto" w:frame="1"/>
          <w:lang w:eastAsia="uk-UA"/>
        </w:rPr>
        <w:t>сс</w:t>
      </w: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-1,7В (високий рівень на виході). При низькому рівні вихідна напруга дорівнює приблизно 0,25В (при напрузі живлення + 5в). Перемикання між станами низький - високий рівень відбувається приблизно за 100 </w:t>
      </w:r>
      <w:proofErr w:type="spellStart"/>
      <w:r w:rsidRPr="004E6E57">
        <w:rPr>
          <w:rStyle w:val="aa"/>
          <w:rFonts w:ascii="Times New Roman" w:eastAsia="Times New Roman" w:hAnsi="Times New Roman" w:cs="Times New Roman"/>
          <w:b w:val="0"/>
          <w:bCs w:val="0"/>
          <w:color w:val="494949"/>
          <w:sz w:val="28"/>
          <w:szCs w:val="28"/>
          <w:bdr w:val="none" w:sz="0" w:space="0" w:color="auto" w:frame="1"/>
          <w:lang w:eastAsia="uk-UA"/>
        </w:rPr>
        <w:t>нс</w:t>
      </w:r>
      <w:proofErr w:type="spellEnd"/>
      <w:r w:rsidRPr="004E6E57">
        <w:rPr>
          <w:rStyle w:val="aa"/>
          <w:rFonts w:ascii="Times New Roman" w:eastAsia="Times New Roman" w:hAnsi="Times New Roman" w:cs="Times New Roman"/>
          <w:b w:val="0"/>
          <w:bCs w:val="0"/>
          <w:color w:val="494949"/>
          <w:sz w:val="28"/>
          <w:szCs w:val="28"/>
          <w:bdr w:val="none" w:sz="0" w:space="0" w:color="auto" w:frame="1"/>
          <w:lang w:eastAsia="uk-UA"/>
        </w:rPr>
        <w:t>.</w:t>
      </w:r>
    </w:p>
    <w:p w14:paraId="4CE6B9AC" w14:textId="77777777" w:rsidR="007222C7" w:rsidRPr="004E6E57" w:rsidRDefault="007222C7" w:rsidP="007222C7">
      <w:pPr>
        <w:rPr>
          <w:rStyle w:val="aa"/>
          <w:rFonts w:ascii="Times New Roman" w:eastAsia="Times New Roman" w:hAnsi="Times New Roman" w:cs="Times New Roman"/>
          <w:b w:val="0"/>
          <w:bCs w:val="0"/>
          <w:color w:val="494949"/>
          <w:sz w:val="28"/>
          <w:szCs w:val="28"/>
          <w:bdr w:val="none" w:sz="0" w:space="0" w:color="auto" w:frame="1"/>
          <w:lang w:eastAsia="uk-UA"/>
        </w:rPr>
      </w:pPr>
    </w:p>
    <w:p w14:paraId="4A6DE74E" w14:textId="4715116A" w:rsidR="007222C7" w:rsidRPr="004E6E57" w:rsidRDefault="007222C7" w:rsidP="007222C7">
      <w:pPr>
        <w:rPr>
          <w:rStyle w:val="aa"/>
          <w:rFonts w:ascii="Times New Roman" w:eastAsia="Times New Roman" w:hAnsi="Times New Roman" w:cs="Times New Roman"/>
          <w:b w:val="0"/>
          <w:bCs w:val="0"/>
          <w:color w:val="494949"/>
          <w:sz w:val="28"/>
          <w:szCs w:val="28"/>
          <w:bdr w:val="none" w:sz="0" w:space="0" w:color="auto" w:frame="1"/>
          <w:lang w:eastAsia="uk-UA"/>
        </w:rPr>
      </w:pPr>
      <w:r w:rsidRPr="004E6E57">
        <w:rPr>
          <w:rStyle w:val="aa"/>
          <w:rFonts w:ascii="Times New Roman" w:eastAsia="Times New Roman" w:hAnsi="Times New Roman" w:cs="Times New Roman"/>
          <w:b w:val="0"/>
          <w:bCs w:val="0"/>
          <w:color w:val="494949"/>
          <w:sz w:val="28"/>
          <w:szCs w:val="28"/>
          <w:bdr w:val="none" w:sz="0" w:space="0" w:color="auto" w:frame="1"/>
          <w:lang w:eastAsia="uk-UA"/>
        </w:rPr>
        <w:lastRenderedPageBreak/>
        <w:t xml:space="preserve">4. </w:t>
      </w:r>
      <w:r w:rsidR="002A6A0B" w:rsidRPr="004E6E57">
        <w:rPr>
          <w:rStyle w:val="aa"/>
          <w:rFonts w:ascii="Times New Roman" w:eastAsia="Times New Roman" w:hAnsi="Times New Roman" w:cs="Times New Roman"/>
          <w:b w:val="0"/>
          <w:bCs w:val="0"/>
          <w:color w:val="494949"/>
          <w:sz w:val="28"/>
          <w:szCs w:val="28"/>
          <w:bdr w:val="none" w:sz="0" w:space="0" w:color="auto" w:frame="1"/>
          <w:lang w:val="en-US" w:eastAsia="uk-UA"/>
        </w:rPr>
        <w:t>RESET</w:t>
      </w: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При подачі на цей висновок напруги низького рівня (не більше 0,7 В) відбувається скидання виходу в стан низького рівня не залежно від того, в якому режимі знаходиться таймер на даний момент. Вхідна напруга не залежить від величини напруги живлення - це TTL-сумісний вхід. Для запобігання випадкових скидів цей висновок настійно рекомендується підключити до плюса </w:t>
      </w:r>
      <w:r w:rsidR="00FC523D" w:rsidRPr="004E6E57">
        <w:rPr>
          <w:rStyle w:val="aa"/>
          <w:rFonts w:ascii="Times New Roman" w:eastAsia="Times New Roman" w:hAnsi="Times New Roman" w:cs="Times New Roman"/>
          <w:b w:val="0"/>
          <w:bCs w:val="0"/>
          <w:color w:val="494949"/>
          <w:sz w:val="28"/>
          <w:szCs w:val="28"/>
          <w:bdr w:val="none" w:sz="0" w:space="0" w:color="auto" w:frame="1"/>
          <w:lang w:eastAsia="uk-UA"/>
        </w:rPr>
        <w:t>живлення</w:t>
      </w:r>
      <w:r w:rsidRPr="004E6E57">
        <w:rPr>
          <w:rStyle w:val="aa"/>
          <w:rFonts w:ascii="Times New Roman" w:eastAsia="Times New Roman" w:hAnsi="Times New Roman" w:cs="Times New Roman"/>
          <w:b w:val="0"/>
          <w:bCs w:val="0"/>
          <w:color w:val="494949"/>
          <w:sz w:val="28"/>
          <w:szCs w:val="28"/>
          <w:bdr w:val="none" w:sz="0" w:space="0" w:color="auto" w:frame="1"/>
          <w:lang w:eastAsia="uk-UA"/>
        </w:rPr>
        <w:t>, поки в ньому немає необхідності.</w:t>
      </w:r>
    </w:p>
    <w:p w14:paraId="754F83C8" w14:textId="77777777" w:rsidR="007222C7" w:rsidRPr="004E6E57" w:rsidRDefault="007222C7" w:rsidP="007222C7">
      <w:pPr>
        <w:rPr>
          <w:rStyle w:val="aa"/>
          <w:rFonts w:ascii="Times New Roman" w:eastAsia="Times New Roman" w:hAnsi="Times New Roman" w:cs="Times New Roman"/>
          <w:b w:val="0"/>
          <w:bCs w:val="0"/>
          <w:color w:val="494949"/>
          <w:sz w:val="28"/>
          <w:szCs w:val="28"/>
          <w:bdr w:val="none" w:sz="0" w:space="0" w:color="auto" w:frame="1"/>
          <w:lang w:eastAsia="uk-UA"/>
        </w:rPr>
      </w:pPr>
    </w:p>
    <w:p w14:paraId="067F97CE" w14:textId="2F19B96A" w:rsidR="007222C7" w:rsidRPr="004E6E57" w:rsidRDefault="007222C7" w:rsidP="007222C7">
      <w:pPr>
        <w:rPr>
          <w:rStyle w:val="aa"/>
          <w:rFonts w:ascii="Times New Roman" w:eastAsia="Times New Roman" w:hAnsi="Times New Roman" w:cs="Times New Roman"/>
          <w:b w:val="0"/>
          <w:bCs w:val="0"/>
          <w:color w:val="494949"/>
          <w:sz w:val="28"/>
          <w:szCs w:val="28"/>
          <w:bdr w:val="none" w:sz="0" w:space="0" w:color="auto" w:frame="1"/>
          <w:lang w:eastAsia="uk-UA"/>
        </w:rPr>
      </w:pP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5. </w:t>
      </w:r>
      <w:r w:rsidR="002A6A0B" w:rsidRPr="004E6E57">
        <w:rPr>
          <w:rStyle w:val="aa"/>
          <w:rFonts w:ascii="Times New Roman" w:eastAsia="Times New Roman" w:hAnsi="Times New Roman" w:cs="Times New Roman"/>
          <w:b w:val="0"/>
          <w:bCs w:val="0"/>
          <w:color w:val="494949"/>
          <w:sz w:val="28"/>
          <w:szCs w:val="28"/>
          <w:bdr w:val="none" w:sz="0" w:space="0" w:color="auto" w:frame="1"/>
          <w:lang w:val="en-US" w:eastAsia="uk-UA"/>
        </w:rPr>
        <w:t>CONT</w:t>
      </w:r>
      <w:r w:rsidRPr="004E6E57">
        <w:rPr>
          <w:rStyle w:val="aa"/>
          <w:rFonts w:ascii="Times New Roman" w:eastAsia="Times New Roman" w:hAnsi="Times New Roman" w:cs="Times New Roman"/>
          <w:b w:val="0"/>
          <w:bCs w:val="0"/>
          <w:color w:val="494949"/>
          <w:sz w:val="28"/>
          <w:szCs w:val="28"/>
          <w:bdr w:val="none" w:sz="0" w:space="0" w:color="auto" w:frame="1"/>
          <w:lang w:eastAsia="uk-UA"/>
        </w:rPr>
        <w:t>. Цей в</w:t>
      </w:r>
      <w:r w:rsidR="003C7736" w:rsidRPr="004E6E57">
        <w:rPr>
          <w:rStyle w:val="aa"/>
          <w:rFonts w:ascii="Times New Roman" w:eastAsia="Times New Roman" w:hAnsi="Times New Roman" w:cs="Times New Roman"/>
          <w:b w:val="0"/>
          <w:bCs w:val="0"/>
          <w:color w:val="494949"/>
          <w:sz w:val="28"/>
          <w:szCs w:val="28"/>
          <w:bdr w:val="none" w:sz="0" w:space="0" w:color="auto" w:frame="1"/>
          <w:lang w:eastAsia="uk-UA"/>
        </w:rPr>
        <w:t>ихід</w:t>
      </w: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дозволяє отримати доступ до опорної напруги компаратора №1, що дорівнює 2 / 3V</w:t>
      </w:r>
      <w:r w:rsidR="003C7736" w:rsidRPr="004E6E57">
        <w:rPr>
          <w:rStyle w:val="aa"/>
          <w:rFonts w:ascii="Times New Roman" w:eastAsia="Times New Roman" w:hAnsi="Times New Roman" w:cs="Times New Roman"/>
          <w:b w:val="0"/>
          <w:bCs w:val="0"/>
          <w:color w:val="494949"/>
          <w:sz w:val="28"/>
          <w:szCs w:val="28"/>
          <w:bdr w:val="none" w:sz="0" w:space="0" w:color="auto" w:frame="1"/>
          <w:lang w:eastAsia="uk-UA"/>
        </w:rPr>
        <w:t>сс</w:t>
      </w:r>
      <w:r w:rsidRPr="004E6E57">
        <w:rPr>
          <w:rStyle w:val="aa"/>
          <w:rFonts w:ascii="Times New Roman" w:eastAsia="Times New Roman" w:hAnsi="Times New Roman" w:cs="Times New Roman"/>
          <w:b w:val="0"/>
          <w:bCs w:val="0"/>
          <w:color w:val="494949"/>
          <w:sz w:val="28"/>
          <w:szCs w:val="28"/>
          <w:bdr w:val="none" w:sz="0" w:space="0" w:color="auto" w:frame="1"/>
          <w:lang w:eastAsia="uk-UA"/>
        </w:rPr>
        <w:t>. Зазвичай, цей в</w:t>
      </w:r>
      <w:r w:rsidR="00167113" w:rsidRPr="004E6E57">
        <w:rPr>
          <w:rStyle w:val="aa"/>
          <w:rFonts w:ascii="Times New Roman" w:eastAsia="Times New Roman" w:hAnsi="Times New Roman" w:cs="Times New Roman"/>
          <w:b w:val="0"/>
          <w:bCs w:val="0"/>
          <w:color w:val="494949"/>
          <w:sz w:val="28"/>
          <w:szCs w:val="28"/>
          <w:bdr w:val="none" w:sz="0" w:space="0" w:color="auto" w:frame="1"/>
          <w:lang w:eastAsia="uk-UA"/>
        </w:rPr>
        <w:t>ихід</w:t>
      </w: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не</w:t>
      </w:r>
      <w:r w:rsidR="00212FB0"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w:t>
      </w:r>
      <w:r w:rsidRPr="004E6E57">
        <w:rPr>
          <w:rStyle w:val="aa"/>
          <w:rFonts w:ascii="Times New Roman" w:eastAsia="Times New Roman" w:hAnsi="Times New Roman" w:cs="Times New Roman"/>
          <w:b w:val="0"/>
          <w:bCs w:val="0"/>
          <w:color w:val="494949"/>
          <w:sz w:val="28"/>
          <w:szCs w:val="28"/>
          <w:bdr w:val="none" w:sz="0" w:space="0" w:color="auto" w:frame="1"/>
          <w:lang w:eastAsia="uk-UA"/>
        </w:rPr>
        <w:t>використовується.</w:t>
      </w:r>
      <w:r w:rsidR="005B4337"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w:t>
      </w: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w:t>
      </w:r>
      <w:r w:rsidR="005B4337" w:rsidRPr="004E6E57">
        <w:rPr>
          <w:rStyle w:val="aa"/>
          <w:rFonts w:ascii="Times New Roman" w:eastAsia="Times New Roman" w:hAnsi="Times New Roman" w:cs="Times New Roman"/>
          <w:b w:val="0"/>
          <w:bCs w:val="0"/>
          <w:color w:val="494949"/>
          <w:sz w:val="28"/>
          <w:szCs w:val="28"/>
          <w:bdr w:val="none" w:sz="0" w:space="0" w:color="auto" w:frame="1"/>
          <w:lang w:eastAsia="uk-UA"/>
        </w:rPr>
        <w:t>Але</w:t>
      </w: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його використання може істотно розширити можливості управління таймером. Вся справа в тому, що подачею напруги на цей ви</w:t>
      </w:r>
      <w:r w:rsidR="00212FB0" w:rsidRPr="004E6E57">
        <w:rPr>
          <w:rStyle w:val="aa"/>
          <w:rFonts w:ascii="Times New Roman" w:eastAsia="Times New Roman" w:hAnsi="Times New Roman" w:cs="Times New Roman"/>
          <w:b w:val="0"/>
          <w:bCs w:val="0"/>
          <w:color w:val="494949"/>
          <w:sz w:val="28"/>
          <w:szCs w:val="28"/>
          <w:bdr w:val="none" w:sz="0" w:space="0" w:color="auto" w:frame="1"/>
          <w:lang w:eastAsia="uk-UA"/>
        </w:rPr>
        <w:t>хід</w:t>
      </w: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можна управляти тривалістю вихідних імпульсів таймера і таким чином, заб</w:t>
      </w:r>
      <w:r w:rsidR="00464FC7" w:rsidRPr="004E6E57">
        <w:rPr>
          <w:rStyle w:val="aa"/>
          <w:rFonts w:ascii="Times New Roman" w:eastAsia="Times New Roman" w:hAnsi="Times New Roman" w:cs="Times New Roman"/>
          <w:b w:val="0"/>
          <w:bCs w:val="0"/>
          <w:color w:val="494949"/>
          <w:sz w:val="28"/>
          <w:szCs w:val="28"/>
          <w:bdr w:val="none" w:sz="0" w:space="0" w:color="auto" w:frame="1"/>
          <w:lang w:eastAsia="uk-UA"/>
        </w:rPr>
        <w:t>ути</w:t>
      </w: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w:t>
      </w:r>
      <w:r w:rsidR="00464FC7" w:rsidRPr="004E6E57">
        <w:rPr>
          <w:rStyle w:val="aa"/>
          <w:rFonts w:ascii="Times New Roman" w:eastAsia="Times New Roman" w:hAnsi="Times New Roman" w:cs="Times New Roman"/>
          <w:b w:val="0"/>
          <w:bCs w:val="0"/>
          <w:color w:val="494949"/>
          <w:sz w:val="28"/>
          <w:szCs w:val="28"/>
          <w:bdr w:val="none" w:sz="0" w:space="0" w:color="auto" w:frame="1"/>
          <w:lang w:eastAsia="uk-UA"/>
        </w:rPr>
        <w:t>за</w:t>
      </w: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RC ланцюжок</w:t>
      </w:r>
      <w:r w:rsidR="00C90218" w:rsidRPr="004E6E57">
        <w:rPr>
          <w:rStyle w:val="aa"/>
          <w:rFonts w:ascii="Times New Roman" w:eastAsia="Times New Roman" w:hAnsi="Times New Roman" w:cs="Times New Roman"/>
          <w:b w:val="0"/>
          <w:bCs w:val="0"/>
          <w:color w:val="494949"/>
          <w:sz w:val="28"/>
          <w:szCs w:val="28"/>
          <w:bdr w:val="none" w:sz="0" w:space="0" w:color="auto" w:frame="1"/>
          <w:lang w:eastAsia="uk-UA"/>
        </w:rPr>
        <w:t>, що задає час</w:t>
      </w: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Подається напруга на цей вхід в режимі </w:t>
      </w:r>
      <w:proofErr w:type="spellStart"/>
      <w:r w:rsidRPr="004E6E57">
        <w:rPr>
          <w:rStyle w:val="aa"/>
          <w:rFonts w:ascii="Times New Roman" w:eastAsia="Times New Roman" w:hAnsi="Times New Roman" w:cs="Times New Roman"/>
          <w:b w:val="0"/>
          <w:bCs w:val="0"/>
          <w:color w:val="494949"/>
          <w:sz w:val="28"/>
          <w:szCs w:val="28"/>
          <w:bdr w:val="none" w:sz="0" w:space="0" w:color="auto" w:frame="1"/>
          <w:lang w:eastAsia="uk-UA"/>
        </w:rPr>
        <w:t>моностабільн</w:t>
      </w:r>
      <w:r w:rsidR="00BE47FC" w:rsidRPr="004E6E57">
        <w:rPr>
          <w:rStyle w:val="aa"/>
          <w:rFonts w:ascii="Times New Roman" w:eastAsia="Times New Roman" w:hAnsi="Times New Roman" w:cs="Times New Roman"/>
          <w:b w:val="0"/>
          <w:bCs w:val="0"/>
          <w:color w:val="494949"/>
          <w:sz w:val="28"/>
          <w:szCs w:val="28"/>
          <w:bdr w:val="none" w:sz="0" w:space="0" w:color="auto" w:frame="1"/>
          <w:lang w:eastAsia="uk-UA"/>
        </w:rPr>
        <w:t>ого</w:t>
      </w:r>
      <w:proofErr w:type="spellEnd"/>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мультив</w:t>
      </w:r>
      <w:r w:rsidR="00BE47FC" w:rsidRPr="004E6E57">
        <w:rPr>
          <w:rStyle w:val="aa"/>
          <w:rFonts w:ascii="Times New Roman" w:eastAsia="Times New Roman" w:hAnsi="Times New Roman" w:cs="Times New Roman"/>
          <w:b w:val="0"/>
          <w:bCs w:val="0"/>
          <w:color w:val="494949"/>
          <w:sz w:val="28"/>
          <w:szCs w:val="28"/>
          <w:bdr w:val="none" w:sz="0" w:space="0" w:color="auto" w:frame="1"/>
          <w:lang w:eastAsia="uk-UA"/>
        </w:rPr>
        <w:t>і</w:t>
      </w: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братора може становити від 45% до 90% напруги </w:t>
      </w:r>
      <w:r w:rsidR="00BE47FC" w:rsidRPr="004E6E57">
        <w:rPr>
          <w:rStyle w:val="aa"/>
          <w:rFonts w:ascii="Times New Roman" w:eastAsia="Times New Roman" w:hAnsi="Times New Roman" w:cs="Times New Roman"/>
          <w:b w:val="0"/>
          <w:bCs w:val="0"/>
          <w:color w:val="494949"/>
          <w:sz w:val="28"/>
          <w:szCs w:val="28"/>
          <w:bdr w:val="none" w:sz="0" w:space="0" w:color="auto" w:frame="1"/>
          <w:lang w:eastAsia="uk-UA"/>
        </w:rPr>
        <w:t>живлення</w:t>
      </w:r>
      <w:r w:rsidRPr="004E6E57">
        <w:rPr>
          <w:rStyle w:val="aa"/>
          <w:rFonts w:ascii="Times New Roman" w:eastAsia="Times New Roman" w:hAnsi="Times New Roman" w:cs="Times New Roman"/>
          <w:b w:val="0"/>
          <w:bCs w:val="0"/>
          <w:color w:val="494949"/>
          <w:sz w:val="28"/>
          <w:szCs w:val="28"/>
          <w:bdr w:val="none" w:sz="0" w:space="0" w:color="auto" w:frame="1"/>
          <w:lang w:eastAsia="uk-UA"/>
        </w:rPr>
        <w:t>. А в режимі мультивібратора від 1,7В до напруги</w:t>
      </w:r>
      <w:r w:rsidR="00D751FA"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живлення</w:t>
      </w:r>
      <w:r w:rsidRPr="004E6E57">
        <w:rPr>
          <w:rStyle w:val="aa"/>
          <w:rFonts w:ascii="Times New Roman" w:eastAsia="Times New Roman" w:hAnsi="Times New Roman" w:cs="Times New Roman"/>
          <w:b w:val="0"/>
          <w:bCs w:val="0"/>
          <w:color w:val="494949"/>
          <w:sz w:val="28"/>
          <w:szCs w:val="28"/>
          <w:bdr w:val="none" w:sz="0" w:space="0" w:color="auto" w:frame="1"/>
          <w:lang w:eastAsia="uk-UA"/>
        </w:rPr>
        <w:t>. При цьому ми отримуємо FM модульований сигнал на виході. Якщо ж цей ви</w:t>
      </w:r>
      <w:r w:rsidR="00FE07C2" w:rsidRPr="004E6E57">
        <w:rPr>
          <w:rStyle w:val="aa"/>
          <w:rFonts w:ascii="Times New Roman" w:eastAsia="Times New Roman" w:hAnsi="Times New Roman" w:cs="Times New Roman"/>
          <w:b w:val="0"/>
          <w:bCs w:val="0"/>
          <w:color w:val="494949"/>
          <w:sz w:val="28"/>
          <w:szCs w:val="28"/>
          <w:bdr w:val="none" w:sz="0" w:space="0" w:color="auto" w:frame="1"/>
          <w:lang w:eastAsia="uk-UA"/>
        </w:rPr>
        <w:t>хід</w:t>
      </w: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таки не використовується, то його рекомендується підключити до загального пров</w:t>
      </w:r>
      <w:r w:rsidR="00FE07C2" w:rsidRPr="004E6E57">
        <w:rPr>
          <w:rStyle w:val="aa"/>
          <w:rFonts w:ascii="Times New Roman" w:eastAsia="Times New Roman" w:hAnsi="Times New Roman" w:cs="Times New Roman"/>
          <w:b w:val="0"/>
          <w:bCs w:val="0"/>
          <w:color w:val="494949"/>
          <w:sz w:val="28"/>
          <w:szCs w:val="28"/>
          <w:bdr w:val="none" w:sz="0" w:space="0" w:color="auto" w:frame="1"/>
          <w:lang w:eastAsia="uk-UA"/>
        </w:rPr>
        <w:t>оду</w:t>
      </w: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через конденсатор 0,01мкФ (10нФ) для зменшення рівня перешкод і всяких інших.</w:t>
      </w:r>
    </w:p>
    <w:p w14:paraId="67EF6EF5" w14:textId="77777777" w:rsidR="007222C7" w:rsidRPr="004E6E57" w:rsidRDefault="007222C7" w:rsidP="007222C7">
      <w:pPr>
        <w:rPr>
          <w:rStyle w:val="aa"/>
          <w:rFonts w:ascii="Times New Roman" w:eastAsia="Times New Roman" w:hAnsi="Times New Roman" w:cs="Times New Roman"/>
          <w:b w:val="0"/>
          <w:bCs w:val="0"/>
          <w:color w:val="494949"/>
          <w:sz w:val="28"/>
          <w:szCs w:val="28"/>
          <w:bdr w:val="none" w:sz="0" w:space="0" w:color="auto" w:frame="1"/>
          <w:lang w:eastAsia="uk-UA"/>
        </w:rPr>
      </w:pPr>
    </w:p>
    <w:p w14:paraId="6780A4E3" w14:textId="03D60990" w:rsidR="007222C7" w:rsidRPr="004E6E57" w:rsidRDefault="007222C7" w:rsidP="007222C7">
      <w:pPr>
        <w:rPr>
          <w:rStyle w:val="aa"/>
          <w:rFonts w:ascii="Times New Roman" w:eastAsia="Times New Roman" w:hAnsi="Times New Roman" w:cs="Times New Roman"/>
          <w:b w:val="0"/>
          <w:bCs w:val="0"/>
          <w:color w:val="494949"/>
          <w:sz w:val="28"/>
          <w:szCs w:val="28"/>
          <w:bdr w:val="none" w:sz="0" w:space="0" w:color="auto" w:frame="1"/>
          <w:lang w:eastAsia="uk-UA"/>
        </w:rPr>
      </w:pP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6. </w:t>
      </w:r>
      <w:r w:rsidR="002A6A0B" w:rsidRPr="004E6E57">
        <w:rPr>
          <w:rStyle w:val="aa"/>
          <w:rFonts w:ascii="Times New Roman" w:eastAsia="Times New Roman" w:hAnsi="Times New Roman" w:cs="Times New Roman"/>
          <w:b w:val="0"/>
          <w:bCs w:val="0"/>
          <w:color w:val="494949"/>
          <w:sz w:val="28"/>
          <w:szCs w:val="28"/>
          <w:bdr w:val="none" w:sz="0" w:space="0" w:color="auto" w:frame="1"/>
          <w:lang w:val="en-US" w:eastAsia="uk-UA"/>
        </w:rPr>
        <w:t>THRES</w:t>
      </w:r>
      <w:r w:rsidRPr="004E6E57">
        <w:rPr>
          <w:rStyle w:val="aa"/>
          <w:rFonts w:ascii="Times New Roman" w:eastAsia="Times New Roman" w:hAnsi="Times New Roman" w:cs="Times New Roman"/>
          <w:b w:val="0"/>
          <w:bCs w:val="0"/>
          <w:color w:val="494949"/>
          <w:sz w:val="28"/>
          <w:szCs w:val="28"/>
          <w:bdr w:val="none" w:sz="0" w:space="0" w:color="auto" w:frame="1"/>
          <w:lang w:eastAsia="uk-UA"/>
        </w:rPr>
        <w:t>. Цей ви</w:t>
      </w:r>
      <w:r w:rsidR="001B5924" w:rsidRPr="004E6E57">
        <w:rPr>
          <w:rStyle w:val="aa"/>
          <w:rFonts w:ascii="Times New Roman" w:eastAsia="Times New Roman" w:hAnsi="Times New Roman" w:cs="Times New Roman"/>
          <w:b w:val="0"/>
          <w:bCs w:val="0"/>
          <w:color w:val="494949"/>
          <w:sz w:val="28"/>
          <w:szCs w:val="28"/>
          <w:bdr w:val="none" w:sz="0" w:space="0" w:color="auto" w:frame="1"/>
          <w:lang w:eastAsia="uk-UA"/>
        </w:rPr>
        <w:t>хід</w:t>
      </w: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є одним з входів компаратора №1. Він використовується як такий собі антипод виведення 2. Тобто використовується для зупинки таймера і приведення виходу в стан низького рівня. При подачі імпульсу високого рівня (не менше 2/3 напруги живлення), таймер зупиняється, і вихід скидається в стан низького рівня. Так само як і на ви</w:t>
      </w:r>
      <w:r w:rsidR="00F4343B" w:rsidRPr="004E6E57">
        <w:rPr>
          <w:rStyle w:val="aa"/>
          <w:rFonts w:ascii="Times New Roman" w:eastAsia="Times New Roman" w:hAnsi="Times New Roman" w:cs="Times New Roman"/>
          <w:b w:val="0"/>
          <w:bCs w:val="0"/>
          <w:color w:val="494949"/>
          <w:sz w:val="28"/>
          <w:szCs w:val="28"/>
          <w:bdr w:val="none" w:sz="0" w:space="0" w:color="auto" w:frame="1"/>
          <w:lang w:eastAsia="uk-UA"/>
        </w:rPr>
        <w:t>хід</w:t>
      </w: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2, на цей ви</w:t>
      </w:r>
      <w:r w:rsidR="00F4343B" w:rsidRPr="004E6E57">
        <w:rPr>
          <w:rStyle w:val="aa"/>
          <w:rFonts w:ascii="Times New Roman" w:eastAsia="Times New Roman" w:hAnsi="Times New Roman" w:cs="Times New Roman"/>
          <w:b w:val="0"/>
          <w:bCs w:val="0"/>
          <w:color w:val="494949"/>
          <w:sz w:val="28"/>
          <w:szCs w:val="28"/>
          <w:bdr w:val="none" w:sz="0" w:space="0" w:color="auto" w:frame="1"/>
          <w:lang w:eastAsia="uk-UA"/>
        </w:rPr>
        <w:t>хід</w:t>
      </w: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можна подавати як прямокутні імпульси, так і синусоїдальні.</w:t>
      </w:r>
    </w:p>
    <w:p w14:paraId="4D428A48" w14:textId="77777777" w:rsidR="007222C7" w:rsidRPr="004E6E57" w:rsidRDefault="007222C7" w:rsidP="007222C7">
      <w:pPr>
        <w:rPr>
          <w:rStyle w:val="aa"/>
          <w:rFonts w:ascii="Times New Roman" w:eastAsia="Times New Roman" w:hAnsi="Times New Roman" w:cs="Times New Roman"/>
          <w:b w:val="0"/>
          <w:bCs w:val="0"/>
          <w:color w:val="494949"/>
          <w:sz w:val="28"/>
          <w:szCs w:val="28"/>
          <w:bdr w:val="none" w:sz="0" w:space="0" w:color="auto" w:frame="1"/>
          <w:lang w:eastAsia="uk-UA"/>
        </w:rPr>
      </w:pPr>
    </w:p>
    <w:p w14:paraId="0CBFC2A1" w14:textId="0A03B9EE" w:rsidR="007222C7" w:rsidRPr="004E6E57" w:rsidRDefault="007222C7" w:rsidP="007222C7">
      <w:pPr>
        <w:rPr>
          <w:rStyle w:val="aa"/>
          <w:rFonts w:ascii="Times New Roman" w:eastAsia="Times New Roman" w:hAnsi="Times New Roman" w:cs="Times New Roman"/>
          <w:b w:val="0"/>
          <w:bCs w:val="0"/>
          <w:color w:val="494949"/>
          <w:sz w:val="28"/>
          <w:szCs w:val="28"/>
          <w:bdr w:val="none" w:sz="0" w:space="0" w:color="auto" w:frame="1"/>
          <w:lang w:eastAsia="uk-UA"/>
        </w:rPr>
      </w:pP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7. </w:t>
      </w:r>
      <w:r w:rsidR="002A6A0B" w:rsidRPr="004E6E57">
        <w:rPr>
          <w:rStyle w:val="aa"/>
          <w:rFonts w:ascii="Times New Roman" w:eastAsia="Times New Roman" w:hAnsi="Times New Roman" w:cs="Times New Roman"/>
          <w:b w:val="0"/>
          <w:bCs w:val="0"/>
          <w:color w:val="494949"/>
          <w:sz w:val="28"/>
          <w:szCs w:val="28"/>
          <w:bdr w:val="none" w:sz="0" w:space="0" w:color="auto" w:frame="1"/>
          <w:lang w:val="en-US" w:eastAsia="uk-UA"/>
        </w:rPr>
        <w:t>DISCH</w:t>
      </w:r>
      <w:r w:rsidRPr="004E6E57">
        <w:rPr>
          <w:rStyle w:val="aa"/>
          <w:rFonts w:ascii="Times New Roman" w:eastAsia="Times New Roman" w:hAnsi="Times New Roman" w:cs="Times New Roman"/>
          <w:b w:val="0"/>
          <w:bCs w:val="0"/>
          <w:color w:val="494949"/>
          <w:sz w:val="28"/>
          <w:szCs w:val="28"/>
          <w:bdr w:val="none" w:sz="0" w:space="0" w:color="auto" w:frame="1"/>
          <w:lang w:eastAsia="uk-UA"/>
        </w:rPr>
        <w:t>. Цей ви</w:t>
      </w:r>
      <w:r w:rsidR="0051106C" w:rsidRPr="004E6E57">
        <w:rPr>
          <w:rStyle w:val="aa"/>
          <w:rFonts w:ascii="Times New Roman" w:eastAsia="Times New Roman" w:hAnsi="Times New Roman" w:cs="Times New Roman"/>
          <w:b w:val="0"/>
          <w:bCs w:val="0"/>
          <w:color w:val="494949"/>
          <w:sz w:val="28"/>
          <w:szCs w:val="28"/>
          <w:bdr w:val="none" w:sz="0" w:space="0" w:color="auto" w:frame="1"/>
          <w:lang w:eastAsia="uk-UA"/>
        </w:rPr>
        <w:t>хід</w:t>
      </w: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приєднаний до </w:t>
      </w:r>
      <w:proofErr w:type="spellStart"/>
      <w:r w:rsidRPr="004E6E57">
        <w:rPr>
          <w:rStyle w:val="aa"/>
          <w:rFonts w:ascii="Times New Roman" w:eastAsia="Times New Roman" w:hAnsi="Times New Roman" w:cs="Times New Roman"/>
          <w:b w:val="0"/>
          <w:bCs w:val="0"/>
          <w:color w:val="494949"/>
          <w:sz w:val="28"/>
          <w:szCs w:val="28"/>
          <w:bdr w:val="none" w:sz="0" w:space="0" w:color="auto" w:frame="1"/>
          <w:lang w:eastAsia="uk-UA"/>
        </w:rPr>
        <w:t>колектора</w:t>
      </w:r>
      <w:proofErr w:type="spellEnd"/>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транзистора Т6, емітер якого з'єднаний з землею. Таким чином, при відкритому транзисторі конденсатор С розряджається через перехід колектор-емітер і залишається в розрядженому стані поки не закриється транзистор. Транзистор відкритий, коли на виході мікросхеми низький рівень і закритий, коли вихід активний, тобто на ньому високий рівень. Цей ви</w:t>
      </w:r>
      <w:r w:rsidR="00BC7910" w:rsidRPr="004E6E57">
        <w:rPr>
          <w:rStyle w:val="aa"/>
          <w:rFonts w:ascii="Times New Roman" w:eastAsia="Times New Roman" w:hAnsi="Times New Roman" w:cs="Times New Roman"/>
          <w:b w:val="0"/>
          <w:bCs w:val="0"/>
          <w:color w:val="494949"/>
          <w:sz w:val="28"/>
          <w:szCs w:val="28"/>
          <w:bdr w:val="none" w:sz="0" w:space="0" w:color="auto" w:frame="1"/>
          <w:lang w:eastAsia="uk-UA"/>
        </w:rPr>
        <w:t>хід</w:t>
      </w: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може також застосовуватися як допоміжний вихід. Здатність навантаження його приблизно така ж, як і у звичайного виходу таймера.</w:t>
      </w:r>
    </w:p>
    <w:p w14:paraId="339A3F21" w14:textId="77777777" w:rsidR="007222C7" w:rsidRPr="004E6E57" w:rsidRDefault="007222C7" w:rsidP="007222C7">
      <w:pPr>
        <w:rPr>
          <w:rStyle w:val="aa"/>
          <w:rFonts w:ascii="Times New Roman" w:eastAsia="Times New Roman" w:hAnsi="Times New Roman" w:cs="Times New Roman"/>
          <w:b w:val="0"/>
          <w:bCs w:val="0"/>
          <w:color w:val="494949"/>
          <w:sz w:val="28"/>
          <w:szCs w:val="28"/>
          <w:bdr w:val="none" w:sz="0" w:space="0" w:color="auto" w:frame="1"/>
          <w:lang w:eastAsia="uk-UA"/>
        </w:rPr>
      </w:pPr>
    </w:p>
    <w:p w14:paraId="3573FBD8" w14:textId="10067782" w:rsidR="00A872CD" w:rsidRPr="004E6E57" w:rsidRDefault="007222C7" w:rsidP="007222C7">
      <w:pPr>
        <w:rPr>
          <w:rFonts w:ascii="Times New Roman" w:hAnsi="Times New Roman" w:cs="Times New Roman"/>
          <w:sz w:val="28"/>
          <w:szCs w:val="28"/>
        </w:rPr>
      </w:pP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8. </w:t>
      </w:r>
      <w:proofErr w:type="spellStart"/>
      <w:r w:rsidR="00826C7A" w:rsidRPr="004E6E57">
        <w:rPr>
          <w:rStyle w:val="aa"/>
          <w:rFonts w:ascii="Times New Roman" w:eastAsia="Times New Roman" w:hAnsi="Times New Roman" w:cs="Times New Roman"/>
          <w:b w:val="0"/>
          <w:bCs w:val="0"/>
          <w:color w:val="494949"/>
          <w:sz w:val="28"/>
          <w:szCs w:val="28"/>
          <w:bdr w:val="none" w:sz="0" w:space="0" w:color="auto" w:frame="1"/>
          <w:lang w:val="en-US" w:eastAsia="uk-UA"/>
        </w:rPr>
        <w:t>Vcc</w:t>
      </w:r>
      <w:proofErr w:type="spellEnd"/>
      <w:r w:rsidRPr="004E6E57">
        <w:rPr>
          <w:rStyle w:val="aa"/>
          <w:rFonts w:ascii="Times New Roman" w:eastAsia="Times New Roman" w:hAnsi="Times New Roman" w:cs="Times New Roman"/>
          <w:b w:val="0"/>
          <w:bCs w:val="0"/>
          <w:color w:val="494949"/>
          <w:sz w:val="28"/>
          <w:szCs w:val="28"/>
          <w:bdr w:val="none" w:sz="0" w:space="0" w:color="auto" w:frame="1"/>
          <w:lang w:eastAsia="uk-UA"/>
        </w:rPr>
        <w:t>. Як і у випадку з ви</w:t>
      </w:r>
      <w:r w:rsidR="008016D4" w:rsidRPr="004E6E57">
        <w:rPr>
          <w:rStyle w:val="aa"/>
          <w:rFonts w:ascii="Times New Roman" w:eastAsia="Times New Roman" w:hAnsi="Times New Roman" w:cs="Times New Roman"/>
          <w:b w:val="0"/>
          <w:bCs w:val="0"/>
          <w:color w:val="494949"/>
          <w:sz w:val="28"/>
          <w:szCs w:val="28"/>
          <w:bdr w:val="none" w:sz="0" w:space="0" w:color="auto" w:frame="1"/>
          <w:lang w:eastAsia="uk-UA"/>
        </w:rPr>
        <w:t>ходом</w:t>
      </w:r>
      <w:r w:rsidRPr="004E6E57">
        <w:rPr>
          <w:rStyle w:val="aa"/>
          <w:rFonts w:ascii="Times New Roman" w:eastAsia="Times New Roman" w:hAnsi="Times New Roman" w:cs="Times New Roman"/>
          <w:b w:val="0"/>
          <w:bCs w:val="0"/>
          <w:color w:val="494949"/>
          <w:sz w:val="28"/>
          <w:szCs w:val="28"/>
          <w:bdr w:val="none" w:sz="0" w:space="0" w:color="auto" w:frame="1"/>
          <w:lang w:eastAsia="uk-UA"/>
        </w:rPr>
        <w:t xml:space="preserve"> 1 особливо нічого не скажеш. Напруга живлення таймера може перебувати в межах 4,5-16 вольт. У військових версій мікросхеми верхній діапазон знаходиться на рівні 18 вольт.</w:t>
      </w:r>
    </w:p>
    <w:p w14:paraId="173C08BB" w14:textId="1E54FFA0" w:rsidR="0054270A" w:rsidRPr="004E6E57" w:rsidRDefault="0054270A" w:rsidP="00070BB6">
      <w:pPr>
        <w:rPr>
          <w:rFonts w:ascii="Times New Roman" w:hAnsi="Times New Roman" w:cs="Times New Roman"/>
          <w:sz w:val="28"/>
          <w:szCs w:val="28"/>
        </w:rPr>
      </w:pPr>
    </w:p>
    <w:p w14:paraId="1E5300D0" w14:textId="129E2FC9" w:rsidR="001A0895" w:rsidRDefault="0016419F" w:rsidP="00771337">
      <w:pPr>
        <w:rPr>
          <w:rFonts w:ascii="Times New Roman" w:hAnsi="Times New Roman" w:cs="Times New Roman"/>
          <w:sz w:val="28"/>
          <w:szCs w:val="28"/>
          <w:lang w:val="ru-RU"/>
        </w:rPr>
      </w:pPr>
      <w:r w:rsidRPr="004E6E57">
        <w:rPr>
          <w:rFonts w:ascii="Times New Roman" w:hAnsi="Times New Roman" w:cs="Times New Roman"/>
          <w:sz w:val="28"/>
          <w:szCs w:val="28"/>
        </w:rPr>
        <w:t>Р</w:t>
      </w:r>
      <w:r w:rsidR="00210397" w:rsidRPr="004E6E57">
        <w:rPr>
          <w:rFonts w:ascii="Times New Roman" w:hAnsi="Times New Roman" w:cs="Times New Roman"/>
          <w:sz w:val="28"/>
          <w:szCs w:val="28"/>
        </w:rPr>
        <w:t>о</w:t>
      </w:r>
      <w:r w:rsidRPr="004E6E57">
        <w:rPr>
          <w:rFonts w:ascii="Times New Roman" w:hAnsi="Times New Roman" w:cs="Times New Roman"/>
          <w:sz w:val="28"/>
          <w:szCs w:val="28"/>
        </w:rPr>
        <w:t xml:space="preserve">зглянемо принцип роботи підсилювача класу </w:t>
      </w:r>
      <w:r w:rsidRPr="004E6E57">
        <w:rPr>
          <w:rFonts w:ascii="Times New Roman" w:hAnsi="Times New Roman" w:cs="Times New Roman"/>
          <w:sz w:val="28"/>
          <w:szCs w:val="28"/>
          <w:lang w:val="en-US"/>
        </w:rPr>
        <w:t>D</w:t>
      </w:r>
      <w:r w:rsidR="0072171C" w:rsidRPr="004E6E57">
        <w:rPr>
          <w:rFonts w:ascii="Times New Roman" w:hAnsi="Times New Roman" w:cs="Times New Roman"/>
          <w:sz w:val="28"/>
          <w:szCs w:val="28"/>
          <w:lang w:val="ru-RU"/>
        </w:rPr>
        <w:t xml:space="preserve">. </w:t>
      </w:r>
    </w:p>
    <w:p w14:paraId="599BE724" w14:textId="77777777" w:rsidR="00771337" w:rsidRPr="00771337" w:rsidRDefault="00771337" w:rsidP="00771337">
      <w:pPr>
        <w:rPr>
          <w:rFonts w:ascii="Times New Roman" w:hAnsi="Times New Roman" w:cs="Times New Roman"/>
          <w:sz w:val="28"/>
          <w:szCs w:val="28"/>
        </w:rPr>
      </w:pPr>
    </w:p>
    <w:p w14:paraId="7152FA89" w14:textId="4F007AE3" w:rsidR="001A0895" w:rsidRPr="004E6E57" w:rsidRDefault="001A0895" w:rsidP="001A0895">
      <w:pPr>
        <w:pStyle w:val="a4"/>
        <w:shd w:val="clear" w:color="auto" w:fill="FFFFFF"/>
        <w:spacing w:before="0" w:beforeAutospacing="0" w:after="240" w:afterAutospacing="0"/>
        <w:textAlignment w:val="baseline"/>
        <w:rPr>
          <w:color w:val="444444"/>
          <w:sz w:val="28"/>
          <w:szCs w:val="28"/>
        </w:rPr>
      </w:pPr>
      <w:r w:rsidRPr="004E6E57">
        <w:rPr>
          <w:color w:val="444444"/>
          <w:sz w:val="28"/>
          <w:szCs w:val="28"/>
        </w:rPr>
        <w:t xml:space="preserve">Принцип дії даного класу. У даному режимі роботи, транзистор або відкритий або повністю замкнений. Це досягається з допомогою модулятора ШІМ сигналу. Саме це дає такого каскаду </w:t>
      </w:r>
      <w:proofErr w:type="spellStart"/>
      <w:r w:rsidRPr="004E6E57">
        <w:rPr>
          <w:color w:val="444444"/>
          <w:sz w:val="28"/>
          <w:szCs w:val="28"/>
        </w:rPr>
        <w:t>ккд</w:t>
      </w:r>
      <w:proofErr w:type="spellEnd"/>
      <w:r w:rsidRPr="004E6E57">
        <w:rPr>
          <w:color w:val="444444"/>
          <w:sz w:val="28"/>
          <w:szCs w:val="28"/>
        </w:rPr>
        <w:t xml:space="preserve"> понад 90% (практично на будь-</w:t>
      </w:r>
      <w:proofErr w:type="spellStart"/>
      <w:r w:rsidRPr="004E6E57">
        <w:rPr>
          <w:color w:val="444444"/>
          <w:sz w:val="28"/>
          <w:szCs w:val="28"/>
        </w:rPr>
        <w:t>як</w:t>
      </w:r>
      <w:r w:rsidR="003E58CF" w:rsidRPr="004E6E57">
        <w:rPr>
          <w:color w:val="444444"/>
          <w:sz w:val="28"/>
          <w:szCs w:val="28"/>
        </w:rPr>
        <w:t>ійпотужності</w:t>
      </w:r>
      <w:proofErr w:type="spellEnd"/>
      <w:r w:rsidRPr="004E6E57">
        <w:rPr>
          <w:color w:val="444444"/>
          <w:sz w:val="28"/>
          <w:szCs w:val="28"/>
        </w:rPr>
        <w:t>).</w:t>
      </w:r>
    </w:p>
    <w:p w14:paraId="176244D8" w14:textId="52F80DA9" w:rsidR="001A0895" w:rsidRPr="004E6E57" w:rsidRDefault="001A0895" w:rsidP="001A0895">
      <w:pPr>
        <w:pStyle w:val="a4"/>
        <w:shd w:val="clear" w:color="auto" w:fill="FFFFFF"/>
        <w:spacing w:before="0" w:beforeAutospacing="0" w:after="240" w:afterAutospacing="0"/>
        <w:textAlignment w:val="baseline"/>
        <w:rPr>
          <w:color w:val="444444"/>
          <w:sz w:val="28"/>
          <w:szCs w:val="28"/>
        </w:rPr>
      </w:pPr>
      <w:r w:rsidRPr="004E6E57">
        <w:rPr>
          <w:noProof/>
          <w:color w:val="444444"/>
          <w:sz w:val="28"/>
          <w:szCs w:val="28"/>
          <w:lang w:val="ru-RU" w:eastAsia="ru-RU"/>
        </w:rPr>
        <w:drawing>
          <wp:inline distT="0" distB="0" distL="0" distR="0" wp14:anchorId="7DBFA21E" wp14:editId="2F854DB6">
            <wp:extent cx="5936615" cy="1094740"/>
            <wp:effectExtent l="0" t="0" r="6985" b="0"/>
            <wp:docPr id="2" name="Рисунок 2" descr="https://blogchain.com.ua/wp-content/uploads/2018/10/90a79cc72fcb0bc1981c24b54c1eb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chain.com.ua/wp-content/uploads/2018/10/90a79cc72fcb0bc1981c24b54c1ebe5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1094740"/>
                    </a:xfrm>
                    <a:prstGeom prst="rect">
                      <a:avLst/>
                    </a:prstGeom>
                    <a:noFill/>
                    <a:ln>
                      <a:noFill/>
                    </a:ln>
                  </pic:spPr>
                </pic:pic>
              </a:graphicData>
            </a:graphic>
          </wp:inline>
        </w:drawing>
      </w:r>
      <w:r w:rsidRPr="004E6E57">
        <w:rPr>
          <w:color w:val="444444"/>
          <w:sz w:val="28"/>
          <w:szCs w:val="28"/>
        </w:rPr>
        <w:br/>
        <w:t xml:space="preserve">Мінусом даного каскаду є спотворення. Вони </w:t>
      </w:r>
      <w:r w:rsidR="003E58CF" w:rsidRPr="004E6E57">
        <w:rPr>
          <w:color w:val="444444"/>
          <w:sz w:val="28"/>
          <w:szCs w:val="28"/>
        </w:rPr>
        <w:t>з’</w:t>
      </w:r>
      <w:r w:rsidR="00F46B34" w:rsidRPr="004E6E57">
        <w:rPr>
          <w:color w:val="444444"/>
          <w:sz w:val="28"/>
          <w:szCs w:val="28"/>
        </w:rPr>
        <w:t>являються</w:t>
      </w:r>
      <w:r w:rsidRPr="004E6E57">
        <w:rPr>
          <w:color w:val="444444"/>
          <w:sz w:val="28"/>
          <w:szCs w:val="28"/>
        </w:rPr>
        <w:t xml:space="preserve"> </w:t>
      </w:r>
      <w:r w:rsidR="00F46B34" w:rsidRPr="004E6E57">
        <w:rPr>
          <w:color w:val="444444"/>
          <w:sz w:val="28"/>
          <w:szCs w:val="28"/>
        </w:rPr>
        <w:t>внаслідок</w:t>
      </w:r>
      <w:r w:rsidRPr="004E6E57">
        <w:rPr>
          <w:color w:val="444444"/>
          <w:sz w:val="28"/>
          <w:szCs w:val="28"/>
        </w:rPr>
        <w:t xml:space="preserve"> </w:t>
      </w:r>
      <w:proofErr w:type="spellStart"/>
      <w:r w:rsidRPr="004E6E57">
        <w:rPr>
          <w:color w:val="444444"/>
          <w:sz w:val="28"/>
          <w:szCs w:val="28"/>
        </w:rPr>
        <w:t>модулятц</w:t>
      </w:r>
      <w:r w:rsidR="00F46B34" w:rsidRPr="004E6E57">
        <w:rPr>
          <w:color w:val="444444"/>
          <w:sz w:val="28"/>
          <w:szCs w:val="28"/>
        </w:rPr>
        <w:t>ії</w:t>
      </w:r>
      <w:proofErr w:type="spellEnd"/>
      <w:r w:rsidRPr="004E6E57">
        <w:rPr>
          <w:color w:val="444444"/>
          <w:sz w:val="28"/>
          <w:szCs w:val="28"/>
        </w:rPr>
        <w:t xml:space="preserve"> так як існує «мертвий» період який необхідний для запобігання наскрізних витоків.</w:t>
      </w:r>
    </w:p>
    <w:p w14:paraId="2FF7DBAD" w14:textId="3B6FB8EA" w:rsidR="001A0895" w:rsidRPr="004E6E57" w:rsidRDefault="001A0895" w:rsidP="001A0895">
      <w:pPr>
        <w:pStyle w:val="a4"/>
        <w:shd w:val="clear" w:color="auto" w:fill="FFFFFF"/>
        <w:spacing w:before="0" w:beforeAutospacing="0" w:after="240" w:afterAutospacing="0"/>
        <w:textAlignment w:val="baseline"/>
        <w:rPr>
          <w:color w:val="444444"/>
          <w:sz w:val="28"/>
          <w:szCs w:val="28"/>
        </w:rPr>
      </w:pPr>
      <w:r w:rsidRPr="004E6E57">
        <w:rPr>
          <w:noProof/>
          <w:color w:val="444444"/>
          <w:sz w:val="28"/>
          <w:szCs w:val="28"/>
          <w:lang w:val="ru-RU" w:eastAsia="ru-RU"/>
        </w:rPr>
        <w:drawing>
          <wp:inline distT="0" distB="0" distL="0" distR="0" wp14:anchorId="3BBB5FB2" wp14:editId="63B54046">
            <wp:extent cx="3775075" cy="1468755"/>
            <wp:effectExtent l="0" t="0" r="0" b="0"/>
            <wp:docPr id="1" name="Рисунок 1" descr="https://blogchain.com.ua/wp-content/uploads/2018/10/39859d93a51f85eb731d599955139e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logchain.com.ua/wp-content/uploads/2018/10/39859d93a51f85eb731d599955139eb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5075" cy="1468755"/>
                    </a:xfrm>
                    <a:prstGeom prst="rect">
                      <a:avLst/>
                    </a:prstGeom>
                    <a:noFill/>
                    <a:ln>
                      <a:noFill/>
                    </a:ln>
                  </pic:spPr>
                </pic:pic>
              </a:graphicData>
            </a:graphic>
          </wp:inline>
        </w:drawing>
      </w:r>
      <w:r w:rsidRPr="004E6E57">
        <w:rPr>
          <w:color w:val="444444"/>
          <w:sz w:val="28"/>
          <w:szCs w:val="28"/>
        </w:rPr>
        <w:br/>
        <w:t>Також сильними джерелами спотворень є L і C елементи у фільтрі (НЧ).</w:t>
      </w:r>
    </w:p>
    <w:tbl>
      <w:tblPr>
        <w:tblW w:w="11700" w:type="dxa"/>
        <w:jc w:val="center"/>
        <w:tblCellSpacing w:w="0" w:type="dxa"/>
        <w:tblCellMar>
          <w:left w:w="0" w:type="dxa"/>
          <w:right w:w="0" w:type="dxa"/>
        </w:tblCellMar>
        <w:tblLook w:val="04A0" w:firstRow="1" w:lastRow="0" w:firstColumn="1" w:lastColumn="0" w:noHBand="0" w:noVBand="1"/>
      </w:tblPr>
      <w:tblGrid>
        <w:gridCol w:w="11700"/>
      </w:tblGrid>
      <w:tr w:rsidR="002C182B" w:rsidRPr="002C182B" w14:paraId="7B9B5EFD" w14:textId="77777777" w:rsidTr="00AF7E79">
        <w:trPr>
          <w:tblCellSpacing w:w="0" w:type="dxa"/>
          <w:jc w:val="center"/>
        </w:trPr>
        <w:tc>
          <w:tcPr>
            <w:tcW w:w="11700" w:type="dxa"/>
            <w:vAlign w:val="center"/>
            <w:hideMark/>
          </w:tcPr>
          <w:tbl>
            <w:tblPr>
              <w:tblW w:w="11520" w:type="dxa"/>
              <w:jc w:val="center"/>
              <w:tblCellSpacing w:w="0" w:type="dxa"/>
              <w:tblCellMar>
                <w:left w:w="0" w:type="dxa"/>
                <w:right w:w="0" w:type="dxa"/>
              </w:tblCellMar>
              <w:tblLook w:val="04A0" w:firstRow="1" w:lastRow="0" w:firstColumn="1" w:lastColumn="0" w:noHBand="0" w:noVBand="1"/>
            </w:tblPr>
            <w:tblGrid>
              <w:gridCol w:w="11520"/>
            </w:tblGrid>
            <w:tr w:rsidR="002C182B" w:rsidRPr="002C182B" w14:paraId="46D5B5FE" w14:textId="77777777">
              <w:trPr>
                <w:tblCellSpacing w:w="0" w:type="dxa"/>
                <w:jc w:val="center"/>
              </w:trPr>
              <w:tc>
                <w:tcPr>
                  <w:tcW w:w="11520" w:type="dxa"/>
                  <w:vAlign w:val="center"/>
                  <w:hideMark/>
                </w:tcPr>
                <w:tbl>
                  <w:tblPr>
                    <w:tblW w:w="11520" w:type="dxa"/>
                    <w:tblCellSpacing w:w="0" w:type="dxa"/>
                    <w:shd w:val="clear" w:color="auto" w:fill="4C5A66"/>
                    <w:tblCellMar>
                      <w:left w:w="0" w:type="dxa"/>
                      <w:right w:w="0" w:type="dxa"/>
                    </w:tblCellMar>
                    <w:tblLook w:val="04A0" w:firstRow="1" w:lastRow="0" w:firstColumn="1" w:lastColumn="0" w:noHBand="0" w:noVBand="1"/>
                  </w:tblPr>
                  <w:tblGrid>
                    <w:gridCol w:w="11520"/>
                  </w:tblGrid>
                  <w:tr w:rsidR="002C182B" w:rsidRPr="002C182B" w14:paraId="7F2B8362" w14:textId="77777777">
                    <w:trPr>
                      <w:tblCellSpacing w:w="0" w:type="dxa"/>
                    </w:trPr>
                    <w:tc>
                      <w:tcPr>
                        <w:tcW w:w="9510" w:type="dxa"/>
                        <w:shd w:val="clear" w:color="auto" w:fill="FFFFFF"/>
                        <w:hideMark/>
                      </w:tcPr>
                      <w:tbl>
                        <w:tblPr>
                          <w:tblW w:w="5000" w:type="pct"/>
                          <w:tblCellSpacing w:w="30" w:type="dxa"/>
                          <w:tblCellMar>
                            <w:left w:w="0" w:type="dxa"/>
                            <w:right w:w="0" w:type="dxa"/>
                          </w:tblCellMar>
                          <w:tblLook w:val="04A0" w:firstRow="1" w:lastRow="0" w:firstColumn="1" w:lastColumn="0" w:noHBand="0" w:noVBand="1"/>
                        </w:tblPr>
                        <w:tblGrid>
                          <w:gridCol w:w="11520"/>
                        </w:tblGrid>
                        <w:tr w:rsidR="002C182B" w:rsidRPr="002C182B" w14:paraId="73AA1295" w14:textId="77777777">
                          <w:trPr>
                            <w:tblCellSpacing w:w="30" w:type="dxa"/>
                          </w:trPr>
                          <w:tc>
                            <w:tcPr>
                              <w:tcW w:w="0" w:type="auto"/>
                              <w:vAlign w:val="center"/>
                              <w:hideMark/>
                            </w:tcPr>
                            <w:p w14:paraId="24634A08" w14:textId="72180603" w:rsidR="00C3637F" w:rsidRPr="004E6E57" w:rsidRDefault="00C3637F" w:rsidP="00A36201">
                              <w:pPr>
                                <w:spacing w:before="100" w:beforeAutospacing="1" w:after="100" w:afterAutospacing="1" w:line="240" w:lineRule="auto"/>
                                <w:rPr>
                                  <w:rFonts w:ascii="Times New Roman" w:eastAsia="Times New Roman" w:hAnsi="Times New Roman" w:cs="Times New Roman"/>
                                  <w:color w:val="000000"/>
                                  <w:sz w:val="28"/>
                                  <w:szCs w:val="28"/>
                                  <w:lang w:eastAsia="uk-UA"/>
                                </w:rPr>
                              </w:pPr>
                              <w:bookmarkStart w:id="3" w:name="#top"/>
                              <w:r w:rsidRPr="004E6E57">
                                <w:rPr>
                                  <w:rFonts w:ascii="Times New Roman" w:eastAsia="Times New Roman" w:hAnsi="Times New Roman" w:cs="Times New Roman"/>
                                  <w:color w:val="000000"/>
                                  <w:sz w:val="28"/>
                                  <w:szCs w:val="28"/>
                                  <w:lang w:eastAsia="uk-UA"/>
                                </w:rPr>
                                <w:t xml:space="preserve">Модулятори в підсилювачах D класу можуть виконуватися багатьма способами, що відображає велику кількість відповідних розробок. У даній статті будуть представлені </w:t>
                              </w:r>
                              <w:r w:rsidR="00E214B7">
                                <w:rPr>
                                  <w:rFonts w:ascii="Times New Roman" w:eastAsia="Times New Roman" w:hAnsi="Times New Roman" w:cs="Times New Roman"/>
                                  <w:color w:val="000000"/>
                                  <w:sz w:val="28"/>
                                  <w:szCs w:val="28"/>
                                  <w:lang w:eastAsia="uk-UA"/>
                                </w:rPr>
                                <w:t xml:space="preserve"> </w:t>
                              </w:r>
                              <w:r w:rsidRPr="004E6E57">
                                <w:rPr>
                                  <w:rFonts w:ascii="Times New Roman" w:eastAsia="Times New Roman" w:hAnsi="Times New Roman" w:cs="Times New Roman"/>
                                  <w:color w:val="000000"/>
                                  <w:sz w:val="28"/>
                                  <w:szCs w:val="28"/>
                                  <w:lang w:eastAsia="uk-UA"/>
                                </w:rPr>
                                <w:t>основні концепції побудови модуляторів.</w:t>
                              </w:r>
                            </w:p>
                            <w:p w14:paraId="101BD86B" w14:textId="77777777" w:rsidR="00C3637F" w:rsidRPr="004E6E57" w:rsidRDefault="00C3637F" w:rsidP="00A36201">
                              <w:pPr>
                                <w:spacing w:before="100" w:beforeAutospacing="1" w:after="100" w:afterAutospacing="1" w:line="240" w:lineRule="auto"/>
                                <w:rPr>
                                  <w:rFonts w:ascii="Times New Roman" w:eastAsia="Times New Roman" w:hAnsi="Times New Roman" w:cs="Times New Roman"/>
                                  <w:color w:val="000000"/>
                                  <w:sz w:val="28"/>
                                  <w:szCs w:val="28"/>
                                  <w:lang w:eastAsia="uk-UA"/>
                                </w:rPr>
                              </w:pPr>
                            </w:p>
                            <w:p w14:paraId="174A4D9A" w14:textId="2DDBF961" w:rsidR="00C3637F" w:rsidRPr="004E6E57" w:rsidRDefault="00C3637F" w:rsidP="00A36201">
                              <w:pPr>
                                <w:spacing w:before="100" w:beforeAutospacing="1" w:after="100" w:afterAutospacing="1" w:line="240" w:lineRule="auto"/>
                                <w:rPr>
                                  <w:rFonts w:ascii="Times New Roman" w:eastAsia="Times New Roman" w:hAnsi="Times New Roman" w:cs="Times New Roman"/>
                                  <w:color w:val="000000"/>
                                  <w:sz w:val="28"/>
                                  <w:szCs w:val="28"/>
                                  <w:lang w:eastAsia="uk-UA"/>
                                </w:rPr>
                              </w:pPr>
                              <w:r w:rsidRPr="004E6E57">
                                <w:rPr>
                                  <w:rFonts w:ascii="Times New Roman" w:eastAsia="Times New Roman" w:hAnsi="Times New Roman" w:cs="Times New Roman"/>
                                  <w:color w:val="000000"/>
                                  <w:sz w:val="28"/>
                                  <w:szCs w:val="28"/>
                                  <w:lang w:eastAsia="uk-UA"/>
                                </w:rPr>
                                <w:t xml:space="preserve">Всі способи модуляції в класі D кодують </w:t>
                              </w:r>
                              <w:proofErr w:type="spellStart"/>
                              <w:r w:rsidRPr="004E6E57">
                                <w:rPr>
                                  <w:rFonts w:ascii="Times New Roman" w:eastAsia="Times New Roman" w:hAnsi="Times New Roman" w:cs="Times New Roman"/>
                                  <w:color w:val="000000"/>
                                  <w:sz w:val="28"/>
                                  <w:szCs w:val="28"/>
                                  <w:lang w:eastAsia="uk-UA"/>
                                </w:rPr>
                                <w:t>аудіосигнал</w:t>
                              </w:r>
                              <w:proofErr w:type="spellEnd"/>
                              <w:r w:rsidRPr="004E6E57">
                                <w:rPr>
                                  <w:rFonts w:ascii="Times New Roman" w:eastAsia="Times New Roman" w:hAnsi="Times New Roman" w:cs="Times New Roman"/>
                                  <w:color w:val="000000"/>
                                  <w:sz w:val="28"/>
                                  <w:szCs w:val="28"/>
                                  <w:lang w:eastAsia="uk-UA"/>
                                </w:rPr>
                                <w:t xml:space="preserve"> в потік імпульсів. Зазвичай ширина імпульсів пов'язана з амплітудою звукового сигналу, спектр імпульсів при цьому включає корисний звуковий сигнал і небажану (але неминучу) високочастотну (ВЧ) складову.</w:t>
                              </w:r>
                              <w:r w:rsidR="00E214B7">
                                <w:rPr>
                                  <w:rFonts w:ascii="Times New Roman" w:eastAsia="Times New Roman" w:hAnsi="Times New Roman" w:cs="Times New Roman"/>
                                  <w:color w:val="000000"/>
                                  <w:sz w:val="28"/>
                                  <w:szCs w:val="28"/>
                                  <w:lang w:eastAsia="uk-UA"/>
                                </w:rPr>
                                <w:t xml:space="preserve"> </w:t>
                              </w:r>
                              <w:r w:rsidRPr="004E6E57">
                                <w:rPr>
                                  <w:rFonts w:ascii="Times New Roman" w:eastAsia="Times New Roman" w:hAnsi="Times New Roman" w:cs="Times New Roman"/>
                                  <w:color w:val="000000"/>
                                  <w:sz w:val="28"/>
                                  <w:szCs w:val="28"/>
                                  <w:lang w:eastAsia="uk-UA"/>
                                </w:rPr>
                                <w:t xml:space="preserve"> Загальна потужність високочастотної складової у всіх схемах приблизно однакова, так як практично однакова потужність імпульсів, а відповідно до теореми повноти сумарна потужність сигналу у часовій області дорівнює такої в частотної області. Однак розподіл енергії по частоті варіюється широко: в деяких випадках це виражені ВЧ-тони над низьким шумовим фоном, тоді як в інших розподіл таке, що тони відсутні при більш високому основному фоні.</w:t>
                              </w:r>
                            </w:p>
                            <w:p w14:paraId="188FC06C" w14:textId="77777777" w:rsidR="00C3637F" w:rsidRPr="004E6E57" w:rsidRDefault="00C3637F" w:rsidP="00C3637F">
                              <w:pPr>
                                <w:spacing w:before="100" w:beforeAutospacing="1" w:after="100" w:afterAutospacing="1" w:line="240" w:lineRule="auto"/>
                                <w:jc w:val="center"/>
                                <w:rPr>
                                  <w:rFonts w:ascii="Times New Roman" w:eastAsia="Times New Roman" w:hAnsi="Times New Roman" w:cs="Times New Roman"/>
                                  <w:color w:val="000000"/>
                                  <w:sz w:val="28"/>
                                  <w:szCs w:val="28"/>
                                  <w:lang w:eastAsia="uk-UA"/>
                                </w:rPr>
                              </w:pPr>
                            </w:p>
                            <w:p w14:paraId="44EEE9CD" w14:textId="40210922" w:rsidR="002C182B" w:rsidRPr="002C182B" w:rsidRDefault="00C3637F" w:rsidP="00A36201">
                              <w:pPr>
                                <w:spacing w:before="100" w:beforeAutospacing="1" w:after="100" w:afterAutospacing="1" w:line="240" w:lineRule="auto"/>
                                <w:rPr>
                                  <w:rFonts w:ascii="Times New Roman" w:eastAsia="Times New Roman" w:hAnsi="Times New Roman" w:cs="Times New Roman"/>
                                  <w:color w:val="000000"/>
                                  <w:sz w:val="28"/>
                                  <w:szCs w:val="28"/>
                                  <w:lang w:eastAsia="uk-UA"/>
                                </w:rPr>
                              </w:pPr>
                              <w:r w:rsidRPr="004E6E57">
                                <w:rPr>
                                  <w:rFonts w:ascii="Times New Roman" w:eastAsia="Times New Roman" w:hAnsi="Times New Roman" w:cs="Times New Roman"/>
                                  <w:color w:val="000000"/>
                                  <w:sz w:val="28"/>
                                  <w:szCs w:val="28"/>
                                  <w:lang w:eastAsia="uk-UA"/>
                                </w:rPr>
                                <w:lastRenderedPageBreak/>
                                <w:t xml:space="preserve">Найбільш загальним способом модуляції є </w:t>
                              </w:r>
                              <w:proofErr w:type="spellStart"/>
                              <w:r w:rsidRPr="004E6E57">
                                <w:rPr>
                                  <w:rFonts w:ascii="Times New Roman" w:eastAsia="Times New Roman" w:hAnsi="Times New Roman" w:cs="Times New Roman"/>
                                  <w:color w:val="000000"/>
                                  <w:sz w:val="28"/>
                                  <w:szCs w:val="28"/>
                                  <w:lang w:eastAsia="uk-UA"/>
                                </w:rPr>
                                <w:t>широтно</w:t>
                              </w:r>
                              <w:proofErr w:type="spellEnd"/>
                              <w:r w:rsidRPr="004E6E57">
                                <w:rPr>
                                  <w:rFonts w:ascii="Times New Roman" w:eastAsia="Times New Roman" w:hAnsi="Times New Roman" w:cs="Times New Roman"/>
                                  <w:color w:val="000000"/>
                                  <w:sz w:val="28"/>
                                  <w:szCs w:val="28"/>
                                  <w:lang w:eastAsia="uk-UA"/>
                                </w:rPr>
                                <w:t xml:space="preserve">-імпульсна модуляція (ШІМ). Суть її полягає в тому, що звуковий сигнал порівнюється з сигналом трикутної або пилкоподібної форми фіксованої частоти (несучої). Виходить потік імпульсів тієї ж частоти, при цьому тривалість кожного імпульсу пропорційна величині звукового сигналу. У прикладі на рис. 7 </w:t>
                              </w:r>
                              <w:proofErr w:type="spellStart"/>
                              <w:r w:rsidRPr="004E6E57">
                                <w:rPr>
                                  <w:rFonts w:ascii="Times New Roman" w:eastAsia="Times New Roman" w:hAnsi="Times New Roman" w:cs="Times New Roman"/>
                                  <w:color w:val="000000"/>
                                  <w:sz w:val="28"/>
                                  <w:szCs w:val="28"/>
                                  <w:lang w:eastAsia="uk-UA"/>
                                </w:rPr>
                                <w:t>аудіосигнал</w:t>
                              </w:r>
                              <w:proofErr w:type="spellEnd"/>
                              <w:r w:rsidRPr="004E6E57">
                                <w:rPr>
                                  <w:rFonts w:ascii="Times New Roman" w:eastAsia="Times New Roman" w:hAnsi="Times New Roman" w:cs="Times New Roman"/>
                                  <w:color w:val="000000"/>
                                  <w:sz w:val="28"/>
                                  <w:szCs w:val="28"/>
                                  <w:lang w:eastAsia="uk-UA"/>
                                </w:rPr>
                                <w:t xml:space="preserve"> і трикутні імпульси центровані щодо 0 В, тоді при 0 В на </w:t>
                              </w:r>
                              <w:r w:rsidR="003E5F2F" w:rsidRPr="004E6E57">
                                <w:rPr>
                                  <w:rFonts w:ascii="Times New Roman" w:eastAsia="Times New Roman" w:hAnsi="Times New Roman" w:cs="Times New Roman"/>
                                  <w:color w:val="000000"/>
                                  <w:sz w:val="28"/>
                                  <w:szCs w:val="28"/>
                                  <w:lang w:eastAsia="uk-UA"/>
                                </w:rPr>
                                <w:t>Аудіо входи</w:t>
                              </w:r>
                              <w:r w:rsidRPr="004E6E57">
                                <w:rPr>
                                  <w:rFonts w:ascii="Times New Roman" w:eastAsia="Times New Roman" w:hAnsi="Times New Roman" w:cs="Times New Roman"/>
                                  <w:color w:val="000000"/>
                                  <w:sz w:val="28"/>
                                  <w:szCs w:val="28"/>
                                  <w:lang w:eastAsia="uk-UA"/>
                                </w:rPr>
                                <w:t xml:space="preserve"> </w:t>
                              </w:r>
                              <w:r w:rsidR="00CE16F3">
                                <w:rPr>
                                  <w:rFonts w:ascii="Times New Roman" w:eastAsia="Times New Roman" w:hAnsi="Times New Roman" w:cs="Times New Roman"/>
                                  <w:color w:val="000000"/>
                                  <w:sz w:val="28"/>
                                  <w:szCs w:val="28"/>
                                  <w:lang w:eastAsia="uk-UA"/>
                                </w:rPr>
                                <w:t xml:space="preserve">  </w:t>
                              </w:r>
                              <w:proofErr w:type="spellStart"/>
                              <w:r w:rsidR="003E5F2F">
                                <w:rPr>
                                  <w:rFonts w:ascii="Times New Roman" w:eastAsia="Times New Roman" w:hAnsi="Times New Roman" w:cs="Times New Roman"/>
                                  <w:color w:val="000000"/>
                                  <w:sz w:val="28"/>
                                  <w:szCs w:val="28"/>
                                  <w:lang w:eastAsia="uk-UA"/>
                                </w:rPr>
                                <w:t>скважність</w:t>
                              </w:r>
                              <w:proofErr w:type="spellEnd"/>
                              <w:r w:rsidRPr="004E6E57">
                                <w:rPr>
                                  <w:rFonts w:ascii="Times New Roman" w:eastAsia="Times New Roman" w:hAnsi="Times New Roman" w:cs="Times New Roman"/>
                                  <w:color w:val="000000"/>
                                  <w:sz w:val="28"/>
                                  <w:szCs w:val="28"/>
                                  <w:lang w:eastAsia="uk-UA"/>
                                </w:rPr>
                                <w:t xml:space="preserve"> вихідних імпульсів складе 50%. При великому позитивному вхідному сигналі </w:t>
                              </w:r>
                              <w:proofErr w:type="spellStart"/>
                              <w:r w:rsidR="00CE16F3">
                                <w:rPr>
                                  <w:rFonts w:ascii="Times New Roman" w:eastAsia="Times New Roman" w:hAnsi="Times New Roman" w:cs="Times New Roman"/>
                                  <w:color w:val="000000"/>
                                  <w:sz w:val="28"/>
                                  <w:szCs w:val="28"/>
                                  <w:lang w:eastAsia="uk-UA"/>
                                </w:rPr>
                                <w:t>скважність</w:t>
                              </w:r>
                              <w:proofErr w:type="spellEnd"/>
                              <w:r w:rsidR="00CE16F3">
                                <w:rPr>
                                  <w:rFonts w:ascii="Times New Roman" w:eastAsia="Times New Roman" w:hAnsi="Times New Roman" w:cs="Times New Roman"/>
                                  <w:color w:val="000000"/>
                                  <w:sz w:val="28"/>
                                  <w:szCs w:val="28"/>
                                  <w:lang w:eastAsia="uk-UA"/>
                                </w:rPr>
                                <w:t xml:space="preserve"> </w:t>
                              </w:r>
                              <w:r w:rsidRPr="004E6E57">
                                <w:rPr>
                                  <w:rFonts w:ascii="Times New Roman" w:eastAsia="Times New Roman" w:hAnsi="Times New Roman" w:cs="Times New Roman"/>
                                  <w:color w:val="000000"/>
                                  <w:sz w:val="28"/>
                                  <w:szCs w:val="28"/>
                                  <w:lang w:eastAsia="uk-UA"/>
                                </w:rPr>
                                <w:t xml:space="preserve"> буде близько 100%, при великому негативному - близько 0%. Якщо амплітуда звукового сигналу перевищить амплітуду трикутних імпульсів, отримаємо повну </w:t>
                              </w:r>
                              <w:r w:rsidR="00CE16F3">
                                <w:rPr>
                                  <w:rFonts w:ascii="Times New Roman" w:eastAsia="Times New Roman" w:hAnsi="Times New Roman" w:cs="Times New Roman"/>
                                  <w:color w:val="000000"/>
                                  <w:sz w:val="28"/>
                                  <w:szCs w:val="28"/>
                                  <w:lang w:eastAsia="uk-UA"/>
                                </w:rPr>
                                <w:t xml:space="preserve">     </w:t>
                              </w:r>
                              <w:r w:rsidRPr="004E6E57">
                                <w:rPr>
                                  <w:rFonts w:ascii="Times New Roman" w:eastAsia="Times New Roman" w:hAnsi="Times New Roman" w:cs="Times New Roman"/>
                                  <w:color w:val="000000"/>
                                  <w:sz w:val="28"/>
                                  <w:szCs w:val="28"/>
                                  <w:lang w:eastAsia="uk-UA"/>
                                </w:rPr>
                                <w:t>модуляцію, коли перемикання припиняється,</w:t>
                              </w:r>
                              <w:r w:rsidR="00A36201" w:rsidRPr="004E6E57">
                                <w:rPr>
                                  <w:rFonts w:ascii="Times New Roman" w:eastAsia="Times New Roman" w:hAnsi="Times New Roman" w:cs="Times New Roman"/>
                                  <w:color w:val="000000"/>
                                  <w:sz w:val="28"/>
                                  <w:szCs w:val="28"/>
                                  <w:lang w:eastAsia="uk-UA"/>
                                </w:rPr>
                                <w:t xml:space="preserve"> </w:t>
                              </w:r>
                              <w:r w:rsidRPr="004E6E57">
                                <w:rPr>
                                  <w:rFonts w:ascii="Times New Roman" w:eastAsia="Times New Roman" w:hAnsi="Times New Roman" w:cs="Times New Roman"/>
                                  <w:color w:val="000000"/>
                                  <w:sz w:val="28"/>
                                  <w:szCs w:val="28"/>
                                  <w:lang w:eastAsia="uk-UA"/>
                                </w:rPr>
                                <w:t>шпаруватість складе 0% або 100%.</w:t>
                              </w:r>
                              <w:r w:rsidR="002C182B" w:rsidRPr="002C182B">
                                <w:rPr>
                                  <w:rFonts w:ascii="Times New Roman" w:eastAsia="Times New Roman" w:hAnsi="Times New Roman" w:cs="Times New Roman"/>
                                  <w:color w:val="000000"/>
                                  <w:sz w:val="28"/>
                                  <w:szCs w:val="28"/>
                                  <w:lang w:eastAsia="uk-UA"/>
                                </w:rPr>
                                <w:br/>
                              </w:r>
                              <w:r w:rsidR="0061672D" w:rsidRPr="004E6E57">
                                <w:rPr>
                                  <w:rFonts w:ascii="Times New Roman" w:eastAsia="Times New Roman" w:hAnsi="Times New Roman" w:cs="Times New Roman"/>
                                  <w:noProof/>
                                  <w:color w:val="000000"/>
                                  <w:sz w:val="28"/>
                                  <w:szCs w:val="28"/>
                                  <w:lang w:val="ru-RU" w:eastAsia="ru-RU"/>
                                </w:rPr>
                                <w:drawing>
                                  <wp:inline distT="0" distB="0" distL="0" distR="0" wp14:anchorId="6F55A22D" wp14:editId="433B8AD7">
                                    <wp:extent cx="3276600" cy="2181860"/>
                                    <wp:effectExtent l="0" t="0" r="0" b="8890"/>
                                    <wp:docPr id="5" name="Рисунок 5" descr="Широтно-импульсная модуля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Широтно-импульсная модуляция"/>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6600" cy="2181860"/>
                                            </a:xfrm>
                                            <a:prstGeom prst="rect">
                                              <a:avLst/>
                                            </a:prstGeom>
                                            <a:noFill/>
                                            <a:ln>
                                              <a:noFill/>
                                            </a:ln>
                                          </pic:spPr>
                                        </pic:pic>
                                      </a:graphicData>
                                    </a:graphic>
                                  </wp:inline>
                                </w:drawing>
                              </w:r>
                              <w:r w:rsidR="002C182B" w:rsidRPr="004E6E57">
                                <w:rPr>
                                  <w:rFonts w:ascii="Times New Roman" w:eastAsia="Times New Roman" w:hAnsi="Times New Roman" w:cs="Times New Roman"/>
                                  <w:noProof/>
                                  <w:color w:val="000000"/>
                                  <w:sz w:val="28"/>
                                  <w:szCs w:val="28"/>
                                  <w:lang w:val="ru-RU" w:eastAsia="ru-RU"/>
                                </w:rPr>
                                <w:drawing>
                                  <wp:inline distT="0" distB="0" distL="0" distR="0" wp14:anchorId="649EC1AD" wp14:editId="5A9F509C">
                                    <wp:extent cx="3983355" cy="2798445"/>
                                    <wp:effectExtent l="0" t="0" r="0" b="1905"/>
                                    <wp:docPr id="4" name="Рисунок 4" descr="Широтно-импульсная модуля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Широтно-импульсная модуляц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3355" cy="2798445"/>
                                            </a:xfrm>
                                            <a:prstGeom prst="rect">
                                              <a:avLst/>
                                            </a:prstGeom>
                                            <a:noFill/>
                                            <a:ln>
                                              <a:noFill/>
                                            </a:ln>
                                          </pic:spPr>
                                        </pic:pic>
                                      </a:graphicData>
                                    </a:graphic>
                                  </wp:inline>
                                </w:drawing>
                              </w:r>
                              <w:r w:rsidR="002C182B" w:rsidRPr="002C182B">
                                <w:rPr>
                                  <w:rFonts w:ascii="Times New Roman" w:eastAsia="Times New Roman" w:hAnsi="Times New Roman" w:cs="Times New Roman"/>
                                  <w:color w:val="000000"/>
                                  <w:sz w:val="28"/>
                                  <w:szCs w:val="28"/>
                                  <w:lang w:eastAsia="uk-UA"/>
                                </w:rPr>
                                <w:br/>
                                <w:t xml:space="preserve">Рис. 7. </w:t>
                              </w:r>
                              <w:proofErr w:type="spellStart"/>
                              <w:r w:rsidR="002C182B" w:rsidRPr="002C182B">
                                <w:rPr>
                                  <w:rFonts w:ascii="Times New Roman" w:eastAsia="Times New Roman" w:hAnsi="Times New Roman" w:cs="Times New Roman"/>
                                  <w:color w:val="000000"/>
                                  <w:sz w:val="28"/>
                                  <w:szCs w:val="28"/>
                                  <w:lang w:eastAsia="uk-UA"/>
                                </w:rPr>
                                <w:t>Широтно-импульсная</w:t>
                              </w:r>
                              <w:proofErr w:type="spellEnd"/>
                              <w:r w:rsidR="002C182B" w:rsidRPr="002C182B">
                                <w:rPr>
                                  <w:rFonts w:ascii="Times New Roman" w:eastAsia="Times New Roman" w:hAnsi="Times New Roman" w:cs="Times New Roman"/>
                                  <w:color w:val="000000"/>
                                  <w:sz w:val="28"/>
                                  <w:szCs w:val="28"/>
                                  <w:lang w:eastAsia="uk-UA"/>
                                </w:rPr>
                                <w:t xml:space="preserve"> </w:t>
                              </w:r>
                              <w:proofErr w:type="spellStart"/>
                              <w:r w:rsidR="002C182B" w:rsidRPr="002C182B">
                                <w:rPr>
                                  <w:rFonts w:ascii="Times New Roman" w:eastAsia="Times New Roman" w:hAnsi="Times New Roman" w:cs="Times New Roman"/>
                                  <w:color w:val="000000"/>
                                  <w:sz w:val="28"/>
                                  <w:szCs w:val="28"/>
                                  <w:lang w:eastAsia="uk-UA"/>
                                </w:rPr>
                                <w:t>модуляция</w:t>
                              </w:r>
                              <w:proofErr w:type="spellEnd"/>
                            </w:p>
                            <w:p w14:paraId="380A068D" w14:textId="0CFE808D" w:rsidR="002C182B" w:rsidRPr="002C182B" w:rsidRDefault="002C182B" w:rsidP="00AD68F4">
                              <w:pPr>
                                <w:spacing w:before="100" w:beforeAutospacing="1" w:after="100" w:afterAutospacing="1" w:line="240" w:lineRule="auto"/>
                                <w:ind w:firstLine="300"/>
                                <w:jc w:val="both"/>
                                <w:rPr>
                                  <w:rFonts w:ascii="Times New Roman" w:eastAsia="Times New Roman" w:hAnsi="Times New Roman" w:cs="Times New Roman"/>
                                  <w:color w:val="000000"/>
                                  <w:sz w:val="28"/>
                                  <w:szCs w:val="28"/>
                                  <w:lang w:eastAsia="uk-UA"/>
                                </w:rPr>
                              </w:pPr>
                            </w:p>
                          </w:tc>
                        </w:tr>
                      </w:tbl>
                      <w:p w14:paraId="5E97C348" w14:textId="77777777" w:rsidR="002C182B" w:rsidRPr="002C182B" w:rsidRDefault="002C182B" w:rsidP="002C182B">
                        <w:pPr>
                          <w:spacing w:after="0" w:line="240" w:lineRule="auto"/>
                          <w:rPr>
                            <w:rFonts w:ascii="Times New Roman" w:eastAsia="Times New Roman" w:hAnsi="Times New Roman" w:cs="Times New Roman"/>
                            <w:sz w:val="28"/>
                            <w:szCs w:val="28"/>
                            <w:lang w:eastAsia="uk-UA"/>
                          </w:rPr>
                        </w:pPr>
                      </w:p>
                    </w:tc>
                  </w:tr>
                </w:tbl>
                <w:p w14:paraId="435C4BD3" w14:textId="77777777" w:rsidR="002C182B" w:rsidRPr="002C182B" w:rsidRDefault="002C182B" w:rsidP="002C182B">
                  <w:pPr>
                    <w:spacing w:after="0" w:line="240" w:lineRule="auto"/>
                    <w:rPr>
                      <w:rFonts w:ascii="Times New Roman" w:eastAsia="Times New Roman" w:hAnsi="Times New Roman" w:cs="Times New Roman"/>
                      <w:sz w:val="28"/>
                      <w:szCs w:val="28"/>
                      <w:lang w:eastAsia="uk-UA"/>
                    </w:rPr>
                  </w:pPr>
                </w:p>
              </w:tc>
            </w:tr>
          </w:tbl>
          <w:p w14:paraId="0FB3B109" w14:textId="77777777" w:rsidR="002C182B" w:rsidRPr="002C182B" w:rsidRDefault="002C182B" w:rsidP="002C182B">
            <w:pPr>
              <w:spacing w:after="0" w:line="240" w:lineRule="auto"/>
              <w:rPr>
                <w:rFonts w:ascii="Times New Roman" w:eastAsia="Times New Roman" w:hAnsi="Times New Roman" w:cs="Times New Roman"/>
                <w:sz w:val="28"/>
                <w:szCs w:val="28"/>
                <w:lang w:eastAsia="uk-UA"/>
              </w:rPr>
            </w:pPr>
          </w:p>
        </w:tc>
      </w:tr>
    </w:tbl>
    <w:bookmarkEnd w:id="3"/>
    <w:p w14:paraId="2D4D03C3" w14:textId="7CFF7B13" w:rsidR="00AF7E79" w:rsidRPr="004E6E57" w:rsidRDefault="00AF7E79" w:rsidP="00AF7E79">
      <w:pPr>
        <w:rPr>
          <w:rFonts w:ascii="Times New Roman" w:hAnsi="Times New Roman" w:cs="Times New Roman"/>
          <w:sz w:val="28"/>
          <w:szCs w:val="28"/>
        </w:rPr>
      </w:pPr>
      <w:r w:rsidRPr="004E6E57">
        <w:rPr>
          <w:rFonts w:ascii="Times New Roman" w:hAnsi="Times New Roman" w:cs="Times New Roman"/>
          <w:sz w:val="28"/>
          <w:szCs w:val="28"/>
        </w:rPr>
        <w:lastRenderedPageBreak/>
        <w:t xml:space="preserve">Спосіб ШІМ краще тому, що може забезпечити до 100 </w:t>
      </w:r>
      <w:proofErr w:type="spellStart"/>
      <w:r w:rsidRPr="004E6E57">
        <w:rPr>
          <w:rFonts w:ascii="Times New Roman" w:hAnsi="Times New Roman" w:cs="Times New Roman"/>
          <w:sz w:val="28"/>
          <w:szCs w:val="28"/>
        </w:rPr>
        <w:t>дБ</w:t>
      </w:r>
      <w:proofErr w:type="spellEnd"/>
      <w:r w:rsidRPr="004E6E57">
        <w:rPr>
          <w:rFonts w:ascii="Times New Roman" w:hAnsi="Times New Roman" w:cs="Times New Roman"/>
          <w:sz w:val="28"/>
          <w:szCs w:val="28"/>
        </w:rPr>
        <w:t xml:space="preserve"> і вище придушення перешкоди джерела живлення при достатньо низькій частоті несучої - в кілька сотень кілогерц, що дає можливість обмеження втрат при перемиканні вихідного каскаду. Крім того, багато ШІМ стійкі майже до 100% модуляції, що забезпечує стабільність роботи підсилювача на максимальних </w:t>
      </w:r>
      <w:proofErr w:type="spellStart"/>
      <w:r w:rsidRPr="004E6E57">
        <w:rPr>
          <w:rFonts w:ascii="Times New Roman" w:hAnsi="Times New Roman" w:cs="Times New Roman"/>
          <w:sz w:val="28"/>
          <w:szCs w:val="28"/>
        </w:rPr>
        <w:t>потужностях</w:t>
      </w:r>
      <w:proofErr w:type="spellEnd"/>
      <w:r w:rsidRPr="004E6E57">
        <w:rPr>
          <w:rFonts w:ascii="Times New Roman" w:hAnsi="Times New Roman" w:cs="Times New Roman"/>
          <w:sz w:val="28"/>
          <w:szCs w:val="28"/>
        </w:rPr>
        <w:t xml:space="preserve">, поблизу області перевантаження. Проте, ШІМ має і деякі мінуси. По-перше, внаслідок своєї власної природи, спотворення вносить сам процес ШІМ, по-друге, гармоніки несучої ШІМ дають перешкоди в радіодіапазоні довгих і середніх хвиль, нарешті, ширина імпульсів ШІМ стає дуже малою поблизу </w:t>
      </w:r>
      <w:r w:rsidRPr="004E6E57">
        <w:rPr>
          <w:rFonts w:ascii="Times New Roman" w:hAnsi="Times New Roman" w:cs="Times New Roman"/>
          <w:sz w:val="28"/>
          <w:szCs w:val="28"/>
        </w:rPr>
        <w:lastRenderedPageBreak/>
        <w:t xml:space="preserve">повної модуляції. Це в більшості випадків викликає проблеми в ланцюгах управління вихідним каскадом - через природні обмежень процес перемикання не може бути настільки швидким, щоб отримувати імпульси тривалістю в одиниці </w:t>
      </w:r>
      <w:proofErr w:type="spellStart"/>
      <w:r w:rsidRPr="004E6E57">
        <w:rPr>
          <w:rFonts w:ascii="Times New Roman" w:hAnsi="Times New Roman" w:cs="Times New Roman"/>
          <w:sz w:val="28"/>
          <w:szCs w:val="28"/>
        </w:rPr>
        <w:t>наносекунд</w:t>
      </w:r>
      <w:proofErr w:type="spellEnd"/>
      <w:r w:rsidRPr="004E6E57">
        <w:rPr>
          <w:rFonts w:ascii="Times New Roman" w:hAnsi="Times New Roman" w:cs="Times New Roman"/>
          <w:sz w:val="28"/>
          <w:szCs w:val="28"/>
        </w:rPr>
        <w:t>.</w:t>
      </w:r>
    </w:p>
    <w:p w14:paraId="7E961332" w14:textId="77777777" w:rsidR="00AF7E79" w:rsidRPr="004E6E57" w:rsidRDefault="00AF7E79" w:rsidP="00AF7E79">
      <w:pPr>
        <w:rPr>
          <w:rFonts w:ascii="Times New Roman" w:hAnsi="Times New Roman" w:cs="Times New Roman"/>
          <w:sz w:val="28"/>
          <w:szCs w:val="28"/>
        </w:rPr>
      </w:pPr>
    </w:p>
    <w:p w14:paraId="5E6B70AE" w14:textId="77777777" w:rsidR="00AF7E79" w:rsidRPr="004E6E57" w:rsidRDefault="00AF7E79" w:rsidP="00AF7E79">
      <w:pPr>
        <w:rPr>
          <w:rFonts w:ascii="Times New Roman" w:hAnsi="Times New Roman" w:cs="Times New Roman"/>
          <w:sz w:val="28"/>
          <w:szCs w:val="28"/>
        </w:rPr>
      </w:pPr>
      <w:r w:rsidRPr="004E6E57">
        <w:rPr>
          <w:rFonts w:ascii="Times New Roman" w:hAnsi="Times New Roman" w:cs="Times New Roman"/>
          <w:sz w:val="28"/>
          <w:szCs w:val="28"/>
        </w:rPr>
        <w:t>Тому повна модуляція часто недосяжна в підсилювачах з ШІМ, що обмежує максимальну потужність значеннями нижче теоретичних, які враховують лише потужність джерела живлення, опір включеного транзистора і еквівалентний опір гучномовця.</w:t>
      </w:r>
    </w:p>
    <w:p w14:paraId="5ACEA571" w14:textId="77777777" w:rsidR="00AF7E79" w:rsidRPr="004E6E57" w:rsidRDefault="00AF7E79" w:rsidP="00AF7E79">
      <w:pPr>
        <w:rPr>
          <w:rFonts w:ascii="Times New Roman" w:hAnsi="Times New Roman" w:cs="Times New Roman"/>
          <w:sz w:val="28"/>
          <w:szCs w:val="28"/>
        </w:rPr>
      </w:pPr>
    </w:p>
    <w:p w14:paraId="396F94F6" w14:textId="77777777" w:rsidR="00EC1405" w:rsidRDefault="00572277" w:rsidP="0058447B">
      <w:pPr>
        <w:spacing w:line="259" w:lineRule="auto"/>
        <w:rPr>
          <w:noProof/>
        </w:rPr>
      </w:pPr>
      <w:r>
        <w:rPr>
          <w:rFonts w:ascii="Times New Roman" w:hAnsi="Times New Roman" w:cs="Times New Roman"/>
          <w:sz w:val="28"/>
          <w:szCs w:val="28"/>
        </w:rPr>
        <w:t>Я ж вибрав наступну схему</w:t>
      </w:r>
      <w:r w:rsidR="001C584B">
        <w:rPr>
          <w:rFonts w:ascii="Times New Roman" w:hAnsi="Times New Roman" w:cs="Times New Roman"/>
          <w:sz w:val="28"/>
          <w:szCs w:val="28"/>
        </w:rPr>
        <w:t>:</w:t>
      </w:r>
      <w:r w:rsidR="00EC1405" w:rsidRPr="00EC1405">
        <w:rPr>
          <w:noProof/>
        </w:rPr>
        <w:t xml:space="preserve"> </w:t>
      </w:r>
    </w:p>
    <w:p w14:paraId="06838AE5" w14:textId="12754F4A" w:rsidR="001C584B" w:rsidRDefault="00EC1405" w:rsidP="0058447B">
      <w:pPr>
        <w:spacing w:line="259" w:lineRule="auto"/>
        <w:rPr>
          <w:rFonts w:ascii="Times New Roman" w:hAnsi="Times New Roman" w:cs="Times New Roman"/>
          <w:sz w:val="28"/>
          <w:szCs w:val="28"/>
        </w:rPr>
      </w:pPr>
      <w:r>
        <w:rPr>
          <w:noProof/>
          <w:lang w:val="ru-RU" w:eastAsia="ru-RU"/>
        </w:rPr>
        <w:drawing>
          <wp:inline distT="0" distB="0" distL="0" distR="0" wp14:anchorId="3CE41CBD" wp14:editId="6104DBE8">
            <wp:extent cx="6120765" cy="19894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1989455"/>
                    </a:xfrm>
                    <a:prstGeom prst="rect">
                      <a:avLst/>
                    </a:prstGeom>
                  </pic:spPr>
                </pic:pic>
              </a:graphicData>
            </a:graphic>
          </wp:inline>
        </w:drawing>
      </w:r>
    </w:p>
    <w:p w14:paraId="44624AD0" w14:textId="5F175A2F" w:rsidR="00C64F22" w:rsidRDefault="00C64F22" w:rsidP="0058447B">
      <w:pPr>
        <w:spacing w:line="259" w:lineRule="auto"/>
        <w:rPr>
          <w:rFonts w:ascii="Times New Roman" w:hAnsi="Times New Roman" w:cs="Times New Roman"/>
          <w:sz w:val="28"/>
          <w:szCs w:val="28"/>
        </w:rPr>
      </w:pPr>
    </w:p>
    <w:p w14:paraId="1DEBA5C0" w14:textId="637BF74C" w:rsidR="00232F7C" w:rsidRPr="000E2ADC" w:rsidRDefault="00C508FE">
      <w:pPr>
        <w:spacing w:line="259" w:lineRule="auto"/>
        <w:rPr>
          <w:rFonts w:ascii="Times New Roman" w:hAnsi="Times New Roman" w:cs="Times New Roman"/>
          <w:sz w:val="28"/>
          <w:szCs w:val="28"/>
          <w:lang w:val="ru-RU"/>
        </w:rPr>
      </w:pPr>
      <w:r>
        <w:rPr>
          <w:rFonts w:ascii="Times New Roman" w:hAnsi="Times New Roman" w:cs="Times New Roman"/>
          <w:sz w:val="28"/>
          <w:szCs w:val="28"/>
        </w:rPr>
        <w:t>Відносно першоджерела я схему дещо змінив, викорис</w:t>
      </w:r>
      <w:r w:rsidR="0068435E">
        <w:rPr>
          <w:rFonts w:ascii="Times New Roman" w:hAnsi="Times New Roman" w:cs="Times New Roman"/>
          <w:sz w:val="28"/>
          <w:szCs w:val="28"/>
        </w:rPr>
        <w:t>тав</w:t>
      </w:r>
      <w:r>
        <w:rPr>
          <w:rFonts w:ascii="Times New Roman" w:hAnsi="Times New Roman" w:cs="Times New Roman"/>
          <w:sz w:val="28"/>
          <w:szCs w:val="28"/>
        </w:rPr>
        <w:t xml:space="preserve"> замість </w:t>
      </w:r>
      <w:r w:rsidR="0068435E">
        <w:rPr>
          <w:rFonts w:ascii="Times New Roman" w:hAnsi="Times New Roman" w:cs="Times New Roman"/>
          <w:sz w:val="28"/>
          <w:szCs w:val="28"/>
        </w:rPr>
        <w:t>МДН транзистора, біполярний транзистор</w:t>
      </w:r>
    </w:p>
    <w:p w14:paraId="0FB3A60A" w14:textId="549DFA83" w:rsidR="00232F7C" w:rsidRPr="00C508FE" w:rsidRDefault="00807C5D">
      <w:pPr>
        <w:spacing w:line="259" w:lineRule="auto"/>
        <w:rPr>
          <w:rFonts w:ascii="Times New Roman" w:hAnsi="Times New Roman" w:cs="Times New Roman"/>
          <w:sz w:val="28"/>
          <w:szCs w:val="28"/>
          <w:lang w:val="ru-RU"/>
        </w:rPr>
      </w:pPr>
      <w:r w:rsidRPr="00C508FE">
        <w:rPr>
          <w:rFonts w:ascii="Times New Roman" w:hAnsi="Times New Roman" w:cs="Times New Roman"/>
          <w:sz w:val="28"/>
          <w:szCs w:val="28"/>
          <w:lang w:val="ru-RU"/>
        </w:rPr>
        <w:br w:type="page"/>
      </w:r>
    </w:p>
    <w:p w14:paraId="3744B2F4" w14:textId="77777777" w:rsidR="00232F7C" w:rsidRPr="004E6E57" w:rsidRDefault="00232F7C" w:rsidP="0058447B">
      <w:pPr>
        <w:spacing w:line="259" w:lineRule="auto"/>
        <w:rPr>
          <w:rFonts w:ascii="Times New Roman" w:hAnsi="Times New Roman" w:cs="Times New Roman"/>
          <w:sz w:val="28"/>
          <w:szCs w:val="28"/>
        </w:rPr>
      </w:pPr>
    </w:p>
    <w:p w14:paraId="3352B106" w14:textId="0504AB66" w:rsidR="00C64F22" w:rsidRPr="004E6E57" w:rsidRDefault="0058447B" w:rsidP="0058447B">
      <w:pPr>
        <w:jc w:val="center"/>
        <w:rPr>
          <w:rFonts w:ascii="Times New Roman" w:hAnsi="Times New Roman" w:cs="Times New Roman"/>
          <w:sz w:val="28"/>
          <w:szCs w:val="28"/>
        </w:rPr>
      </w:pPr>
      <w:r>
        <w:rPr>
          <w:rFonts w:ascii="Times New Roman" w:hAnsi="Times New Roman" w:cs="Times New Roman"/>
          <w:sz w:val="28"/>
          <w:szCs w:val="28"/>
        </w:rPr>
        <w:t>Р</w:t>
      </w:r>
      <w:r w:rsidR="000E2ADC">
        <w:rPr>
          <w:rFonts w:ascii="Times New Roman" w:hAnsi="Times New Roman" w:cs="Times New Roman"/>
          <w:sz w:val="28"/>
          <w:szCs w:val="28"/>
        </w:rPr>
        <w:t>ОЗДІЛ</w:t>
      </w:r>
      <w:r>
        <w:rPr>
          <w:rFonts w:ascii="Times New Roman" w:hAnsi="Times New Roman" w:cs="Times New Roman"/>
          <w:sz w:val="28"/>
          <w:szCs w:val="28"/>
        </w:rPr>
        <w:t xml:space="preserve"> 2</w:t>
      </w:r>
    </w:p>
    <w:p w14:paraId="7D0C131B" w14:textId="60C17C9D" w:rsidR="001D2344" w:rsidRPr="001D2344" w:rsidRDefault="001D2344" w:rsidP="001D2344">
      <w:pP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rPr>
        <w:t xml:space="preserve">Розрахунок дільника напруги на виході таймера </w:t>
      </w:r>
      <w:r>
        <w:rPr>
          <w:rFonts w:ascii="Times New Roman" w:eastAsiaTheme="minorEastAsia" w:hAnsi="Times New Roman" w:cs="Times New Roman"/>
          <w:sz w:val="28"/>
          <w:szCs w:val="28"/>
          <w:lang w:val="en-US"/>
        </w:rPr>
        <w:t>CONT</w:t>
      </w:r>
      <w:r w:rsidRPr="001D2344">
        <w:rPr>
          <w:rFonts w:ascii="Times New Roman" w:eastAsiaTheme="minorEastAsia" w:hAnsi="Times New Roman" w:cs="Times New Roman"/>
          <w:sz w:val="28"/>
          <w:szCs w:val="28"/>
          <w:lang w:val="ru-RU"/>
        </w:rPr>
        <w:t>.</w:t>
      </w:r>
    </w:p>
    <w:p w14:paraId="5345DAE2" w14:textId="77777777" w:rsidR="001D2344" w:rsidRDefault="001D2344" w:rsidP="001D234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виході </w:t>
      </w:r>
      <w:r>
        <w:rPr>
          <w:rFonts w:ascii="Times New Roman" w:eastAsiaTheme="minorEastAsia" w:hAnsi="Times New Roman" w:cs="Times New Roman"/>
          <w:sz w:val="28"/>
          <w:szCs w:val="28"/>
          <w:lang w:val="en-US"/>
        </w:rPr>
        <w:t>CONT</w:t>
      </w:r>
      <w:r w:rsidRPr="001D2344">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в схемі створений дільник напруги, який регулюється термістором.</w:t>
      </w:r>
    </w:p>
    <w:p w14:paraId="39EAF57B" w14:textId="5279ADB6" w:rsidR="001D2344" w:rsidRDefault="00196A7B" w:rsidP="001D2344">
      <w:pPr>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cont</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in</m:t>
              </m:r>
            </m:sub>
          </m:sSub>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5</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lang w:val="en-US"/>
                    </w:rPr>
                    <m:t>6</m:t>
                  </m:r>
                </m:sub>
              </m:sSub>
            </m:den>
          </m:f>
        </m:oMath>
      </m:oMathPara>
    </w:p>
    <w:p w14:paraId="05D8404F" w14:textId="77777777" w:rsidR="001D2344" w:rsidRDefault="001D2344" w:rsidP="001D2344">
      <w:pPr>
        <w:rPr>
          <w:rFonts w:ascii="Times New Roman" w:hAnsi="Times New Roman" w:cs="Times New Roman"/>
          <w:sz w:val="28"/>
          <w:szCs w:val="28"/>
        </w:rPr>
      </w:pPr>
    </w:p>
    <w:p w14:paraId="5427DB42" w14:textId="665A9350" w:rsidR="001D2344" w:rsidRDefault="001D2344" w:rsidP="001D2344">
      <w:pPr>
        <w:rPr>
          <w:rFonts w:ascii="Times New Roman" w:hAnsi="Times New Roman" w:cs="Times New Roman"/>
          <w:sz w:val="28"/>
          <w:szCs w:val="28"/>
        </w:rPr>
      </w:pPr>
      <w:r>
        <w:rPr>
          <w:rFonts w:ascii="Times New Roman" w:hAnsi="Times New Roman" w:cs="Times New Roman"/>
          <w:sz w:val="28"/>
          <w:szCs w:val="28"/>
        </w:rPr>
        <w:t>Розрахунок</w:t>
      </w:r>
      <w:r>
        <w:rPr>
          <w:rFonts w:ascii="Times New Roman" w:hAnsi="Times New Roman" w:cs="Times New Roman"/>
          <w:sz w:val="28"/>
          <w:szCs w:val="28"/>
          <w:lang w:val="ru-RU"/>
        </w:rPr>
        <w:t xml:space="preserve"> </w:t>
      </w:r>
      <w:r>
        <w:rPr>
          <w:rFonts w:ascii="Times New Roman" w:hAnsi="Times New Roman" w:cs="Times New Roman"/>
          <w:sz w:val="28"/>
          <w:szCs w:val="28"/>
        </w:rPr>
        <w:t>часу заряду конденсатора.</w:t>
      </w:r>
    </w:p>
    <w:p w14:paraId="18135489" w14:textId="77777777" w:rsidR="001D2344" w:rsidRDefault="001D2344" w:rsidP="001D2344">
      <w:pPr>
        <w:rPr>
          <w:rFonts w:ascii="Times New Roman" w:hAnsi="Times New Roman" w:cs="Times New Roman"/>
          <w:sz w:val="28"/>
          <w:szCs w:val="28"/>
        </w:rPr>
      </w:pPr>
      <w:r>
        <w:rPr>
          <w:rFonts w:ascii="Times New Roman" w:hAnsi="Times New Roman" w:cs="Times New Roman"/>
          <w:sz w:val="28"/>
          <w:szCs w:val="28"/>
        </w:rPr>
        <w:t xml:space="preserve">На вихід таймера подається імпульс коли конденсатор заряджається до напруги на виході </w:t>
      </w:r>
      <w:r>
        <w:rPr>
          <w:rFonts w:ascii="Times New Roman" w:hAnsi="Times New Roman" w:cs="Times New Roman"/>
          <w:sz w:val="28"/>
          <w:szCs w:val="28"/>
          <w:lang w:val="en-US"/>
        </w:rPr>
        <w:t>CONT</w:t>
      </w:r>
      <w:r>
        <w:rPr>
          <w:rFonts w:ascii="Times New Roman" w:hAnsi="Times New Roman" w:cs="Times New Roman"/>
          <w:sz w:val="28"/>
          <w:szCs w:val="28"/>
        </w:rPr>
        <w:t xml:space="preserve">. Тому для розрахунку потрібна формула заряду конденсатора до напруги </w:t>
      </w:r>
      <w:r>
        <w:rPr>
          <w:rFonts w:ascii="Times New Roman" w:hAnsi="Times New Roman" w:cs="Times New Roman"/>
          <w:sz w:val="28"/>
          <w:szCs w:val="28"/>
          <w:lang w:val="en-US"/>
        </w:rPr>
        <w:t>CONT</w:t>
      </w:r>
      <w:r>
        <w:rPr>
          <w:rFonts w:ascii="Times New Roman" w:hAnsi="Times New Roman" w:cs="Times New Roman"/>
          <w:sz w:val="28"/>
          <w:szCs w:val="28"/>
        </w:rPr>
        <w:t>:</w:t>
      </w:r>
    </w:p>
    <w:p w14:paraId="5D088CA1" w14:textId="77777777" w:rsidR="001D2344" w:rsidRDefault="001D2344" w:rsidP="001D2344">
      <w:pPr>
        <w:rPr>
          <w:rFonts w:ascii="Times New Roman" w:hAnsi="Times New Roman" w:cs="Times New Roman"/>
          <w:sz w:val="28"/>
          <w:szCs w:val="28"/>
        </w:rPr>
      </w:pPr>
      <w:r>
        <w:rPr>
          <w:rFonts w:ascii="Times New Roman" w:hAnsi="Times New Roman" w:cs="Times New Roman"/>
          <w:sz w:val="28"/>
          <w:szCs w:val="28"/>
        </w:rPr>
        <w:t>Заряд конденсатора відбувається через 2 послідовно підключені резистори, тому відразу розрахуємо:</w:t>
      </w:r>
    </w:p>
    <w:p w14:paraId="2C07E10B" w14:textId="00B035B1" w:rsidR="001D2344" w:rsidRDefault="001D2344" w:rsidP="001D2344">
      <w:pPr>
        <w:jc w:val="center"/>
        <w:rPr>
          <w:rFonts w:ascii="Times New Roman" w:hAnsi="Times New Roman" w:cs="Times New Roman"/>
          <w:i/>
          <w:sz w:val="28"/>
          <w:szCs w:val="28"/>
        </w:rPr>
      </w:pPr>
      <m:oMathPara>
        <m:oMath>
          <m:r>
            <w:rPr>
              <w:rFonts w:ascii="Cambria Math" w:hAnsi="Cambria Math" w:cs="Times New Roman"/>
              <w:sz w:val="28"/>
              <w:szCs w:val="28"/>
            </w:rPr>
            <m:t>R=R5+R6=3,3кОм+10кОм=13,3кОм</m:t>
          </m:r>
        </m:oMath>
      </m:oMathPara>
    </w:p>
    <w:p w14:paraId="74DFF2D3" w14:textId="77777777" w:rsidR="00FB7781" w:rsidRDefault="001D2344" w:rsidP="001D2344">
      <w:pPr>
        <w:rPr>
          <w:rFonts w:ascii="Times New Roman" w:eastAsiaTheme="minorEastAsia" w:hAnsi="Times New Roman" w:cs="Times New Roman"/>
          <w:sz w:val="28"/>
          <w:szCs w:val="28"/>
        </w:rPr>
      </w:pPr>
      <w:r>
        <w:rPr>
          <w:rFonts w:ascii="Times New Roman" w:hAnsi="Times New Roman" w:cs="Times New Roman"/>
          <w:sz w:val="28"/>
          <w:szCs w:val="28"/>
        </w:rPr>
        <w:t xml:space="preserve">За </w:t>
      </w:r>
      <w:r w:rsidR="00FB7781">
        <w:rPr>
          <w:rFonts w:ascii="Times New Roman" w:hAnsi="Times New Roman" w:cs="Times New Roman"/>
          <w:sz w:val="28"/>
          <w:szCs w:val="28"/>
        </w:rPr>
        <w:t>другим</w:t>
      </w:r>
      <w:r>
        <w:rPr>
          <w:rFonts w:ascii="Times New Roman" w:hAnsi="Times New Roman" w:cs="Times New Roman"/>
          <w:sz w:val="28"/>
          <w:szCs w:val="28"/>
        </w:rPr>
        <w:t xml:space="preserve"> законом Кірхгофа:  </w:t>
      </w:r>
      <m:oMath>
        <m:r>
          <w:rPr>
            <w:rFonts w:ascii="Cambria Math" w:hAnsi="Cambria Math" w:cs="Times New Roman"/>
            <w:sz w:val="28"/>
            <w:szCs w:val="28"/>
          </w:rPr>
          <m:t>E=</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R</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C</m:t>
            </m:r>
          </m:sub>
        </m:sSub>
        <m:r>
          <w:rPr>
            <w:rFonts w:ascii="Cambria Math" w:hAnsi="Cambria Math" w:cs="Times New Roman"/>
            <w:sz w:val="28"/>
            <w:szCs w:val="28"/>
          </w:rPr>
          <m:t xml:space="preserve"> </m:t>
        </m:r>
      </m:oMath>
    </w:p>
    <w:p w14:paraId="455133B2" w14:textId="5F3E5216" w:rsidR="001D2344" w:rsidRPr="001D2344" w:rsidRDefault="001D2344" w:rsidP="001D2344">
      <w:pP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 xml:space="preserve">=E-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R</m:t>
            </m:r>
          </m:sub>
        </m:sSub>
      </m:oMath>
      <w:r w:rsidRPr="001D2344">
        <w:rPr>
          <w:rFonts w:ascii="Times New Roman" w:eastAsiaTheme="minorEastAsia" w:hAnsi="Times New Roman" w:cs="Times New Roman"/>
          <w:sz w:val="28"/>
          <w:szCs w:val="28"/>
          <w:lang w:val="ru-RU"/>
        </w:rPr>
        <w:t>.</w:t>
      </w:r>
    </w:p>
    <w:p w14:paraId="3F365A94" w14:textId="77777777" w:rsidR="00FB7781" w:rsidRDefault="001D2344" w:rsidP="001D234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 як</w:t>
      </w:r>
      <w:r w:rsidR="00FB7781">
        <w:rPr>
          <w:rFonts w:ascii="Times New Roman" w:eastAsiaTheme="minorEastAsia" w:hAnsi="Times New Roman" w:cs="Times New Roman"/>
          <w:sz w:val="28"/>
          <w:szCs w:val="28"/>
        </w:rPr>
        <w:t xml:space="preserve"> конденсатор з резистором включені послідовно, то</w:t>
      </w: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C</m:t>
            </m:r>
          </m:sub>
        </m:sSub>
      </m:oMath>
    </w:p>
    <w:p w14:paraId="78CBC309" w14:textId="77777777" w:rsidR="00FB7781" w:rsidRDefault="001D2344" w:rsidP="001D234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R</m:t>
                </m:r>
              </m:sub>
            </m:sSub>
          </m:num>
          <m:den>
            <m:r>
              <w:rPr>
                <w:rFonts w:ascii="Cambria Math" w:eastAsiaTheme="minorEastAsia" w:hAnsi="Cambria Math" w:cs="Times New Roman"/>
                <w:sz w:val="28"/>
                <w:szCs w:val="28"/>
              </w:rPr>
              <m:t>R</m:t>
            </m:r>
          </m:den>
        </m:f>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C</m:t>
                </m:r>
              </m:sub>
            </m:sSub>
          </m:num>
          <m:den>
            <m:r>
              <w:rPr>
                <w:rFonts w:ascii="Cambria Math" w:eastAsiaTheme="minorEastAsia" w:hAnsi="Cambria Math" w:cs="Times New Roman"/>
                <w:sz w:val="28"/>
                <w:szCs w:val="28"/>
              </w:rPr>
              <m:t>R</m:t>
            </m:r>
          </m:den>
        </m:f>
      </m:oMath>
      <w:r w:rsidRPr="001D2344">
        <w:rPr>
          <w:rFonts w:ascii="Times New Roman" w:eastAsiaTheme="minorEastAsia" w:hAnsi="Times New Roman" w:cs="Times New Roman"/>
          <w:sz w:val="28"/>
          <w:szCs w:val="28"/>
          <w:lang w:val="ru-RU"/>
        </w:rPr>
        <w:t xml:space="preserve"> </w:t>
      </w:r>
    </w:p>
    <w:p w14:paraId="5738FF31" w14:textId="70FA0532" w:rsidR="001D2344" w:rsidRDefault="001D2344" w:rsidP="001D234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C</m:t>
                </m:r>
              </m:sub>
            </m:sSub>
          </m:num>
          <m:den>
            <m:r>
              <w:rPr>
                <w:rFonts w:ascii="Cambria Math" w:eastAsiaTheme="minorEastAsia" w:hAnsi="Cambria Math" w:cs="Times New Roman"/>
                <w:sz w:val="28"/>
                <w:szCs w:val="28"/>
              </w:rPr>
              <m:t>dt</m:t>
            </m:r>
          </m:den>
        </m:f>
      </m:oMath>
    </w:p>
    <w:p w14:paraId="02D3E6A7" w14:textId="25271F50" w:rsidR="004B55A2" w:rsidRPr="00825C6E" w:rsidRDefault="001D2344" w:rsidP="001D234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С</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d</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U</m:t>
                </m:r>
              </m:e>
              <m:sub>
                <m:r>
                  <w:rPr>
                    <w:rFonts w:ascii="Cambria Math" w:eastAsiaTheme="minorEastAsia" w:hAnsi="Cambria Math" w:cs="Times New Roman"/>
                    <w:sz w:val="28"/>
                    <w:szCs w:val="28"/>
                    <w:lang w:val="ru-RU"/>
                  </w:rPr>
                  <m:t>C</m:t>
                </m:r>
              </m:sub>
            </m:sSub>
          </m:num>
          <m:den>
            <m:r>
              <w:rPr>
                <w:rFonts w:ascii="Cambria Math" w:eastAsiaTheme="minorEastAsia" w:hAnsi="Cambria Math" w:cs="Times New Roman"/>
                <w:sz w:val="28"/>
                <w:szCs w:val="28"/>
                <w:lang w:val="ru-RU"/>
              </w:rPr>
              <m:t>dt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rPr>
              <m:t>E-</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C</m:t>
                </m:r>
              </m:sub>
            </m:sSub>
          </m:num>
          <m:den>
            <m:r>
              <w:rPr>
                <w:rFonts w:ascii="Cambria Math" w:eastAsiaTheme="minorEastAsia" w:hAnsi="Cambria Math" w:cs="Times New Roman"/>
                <w:sz w:val="28"/>
                <w:szCs w:val="28"/>
                <w:lang w:val="en-US"/>
              </w:rPr>
              <m:t>R</m:t>
            </m:r>
          </m:den>
        </m:f>
      </m:oMath>
    </w:p>
    <w:p w14:paraId="50ADE9D9" w14:textId="01E7969A" w:rsidR="004B55A2" w:rsidRDefault="001D2344" w:rsidP="004B55A2">
      <w:pPr>
        <w:rPr>
          <w:rFonts w:ascii="Times New Roman" w:hAnsi="Times New Roman" w:cs="Times New Roman"/>
          <w:i/>
          <w:sz w:val="28"/>
          <w:szCs w:val="28"/>
        </w:rPr>
      </w:pPr>
      <w:r w:rsidRPr="00825C6E">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-RC</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d</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(E-U</m:t>
                </m:r>
              </m:e>
              <m:sub>
                <m:r>
                  <w:rPr>
                    <w:rFonts w:ascii="Cambria Math" w:eastAsiaTheme="minorEastAsia" w:hAnsi="Cambria Math" w:cs="Times New Roman"/>
                    <w:sz w:val="28"/>
                    <w:szCs w:val="28"/>
                    <w:lang w:val="ru-RU"/>
                  </w:rPr>
                  <m:t>C</m:t>
                </m:r>
              </m:sub>
            </m:sSub>
            <m:r>
              <w:rPr>
                <w:rFonts w:ascii="Cambria Math" w:eastAsiaTheme="minorEastAsia" w:hAnsi="Cambria Math" w:cs="Times New Roman"/>
                <w:sz w:val="28"/>
                <w:szCs w:val="28"/>
                <w:lang w:val="ru-RU"/>
              </w:rPr>
              <m:t>)</m:t>
            </m:r>
          </m:num>
          <m:den>
            <m:r>
              <w:rPr>
                <w:rFonts w:ascii="Cambria Math" w:eastAsiaTheme="minorEastAsia" w:hAnsi="Cambria Math" w:cs="Times New Roman"/>
                <w:sz w:val="28"/>
                <w:szCs w:val="28"/>
              </w:rPr>
              <m:t>E-</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C</m:t>
                </m:r>
              </m:sub>
            </m:sSub>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ru-RU"/>
          </w:rPr>
          <m:t xml:space="preserve"> dt</m:t>
        </m:r>
      </m:oMath>
    </w:p>
    <w:p w14:paraId="48F74F9B" w14:textId="77777777" w:rsidR="009004D3" w:rsidRPr="00B4322D" w:rsidRDefault="001D2344" w:rsidP="004B55A2">
      <w:pPr>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-RC</m:t>
          </m:r>
          <m:nary>
            <m:naryPr>
              <m:limLoc m:val="undOvr"/>
              <m:subHide m:val="1"/>
              <m:supHide m:val="1"/>
              <m:ctrlPr>
                <w:rPr>
                  <w:rFonts w:ascii="Cambria Math" w:eastAsiaTheme="minorEastAsia" w:hAnsi="Cambria Math" w:cs="Times New Roman"/>
                  <w:i/>
                  <w:sz w:val="28"/>
                  <w:szCs w:val="28"/>
                </w:rPr>
              </m:ctrlPr>
            </m:naryPr>
            <m:sub/>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(E-U</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num>
                <m:den>
                  <m:r>
                    <w:rPr>
                      <w:rFonts w:ascii="Cambria Math" w:eastAsiaTheme="minorEastAsia" w:hAnsi="Cambria Math" w:cs="Times New Roman"/>
                      <w:sz w:val="28"/>
                      <w:szCs w:val="28"/>
                    </w:rPr>
                    <m:t>E-</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C</m:t>
                      </m:r>
                    </m:sub>
                  </m:sSub>
                </m:den>
              </m:f>
            </m:e>
          </m:nary>
          <m:r>
            <w:rPr>
              <w:rFonts w:ascii="Cambria Math" w:eastAsiaTheme="minorEastAsia" w:hAnsi="Cambria Math" w:cs="Times New Roman"/>
              <w:sz w:val="28"/>
              <w:szCs w:val="28"/>
            </w:rPr>
            <m:t>=</m:t>
          </m:r>
          <m:nary>
            <m:naryPr>
              <m:limLoc m:val="undOvr"/>
              <m:subHide m:val="1"/>
              <m:supHide m:val="1"/>
              <m:ctrlPr>
                <w:rPr>
                  <w:rFonts w:ascii="Cambria Math" w:eastAsiaTheme="minorEastAsia" w:hAnsi="Cambria Math" w:cs="Times New Roman"/>
                  <w:i/>
                  <w:sz w:val="28"/>
                  <w:szCs w:val="28"/>
                </w:rPr>
              </m:ctrlPr>
            </m:naryPr>
            <m:sub/>
            <m:sup/>
            <m:e>
              <m:r>
                <w:rPr>
                  <w:rFonts w:ascii="Cambria Math" w:eastAsiaTheme="minorEastAsia" w:hAnsi="Cambria Math" w:cs="Times New Roman"/>
                  <w:sz w:val="28"/>
                  <w:szCs w:val="28"/>
                </w:rPr>
                <m:t>dt</m:t>
              </m:r>
            </m:e>
          </m:nary>
        </m:oMath>
      </m:oMathPara>
    </w:p>
    <w:p w14:paraId="424E630B" w14:textId="4DDE8043" w:rsidR="001D2344" w:rsidRPr="004B55A2" w:rsidRDefault="001D2344" w:rsidP="004B55A2">
      <w:pPr>
        <w:rPr>
          <w:rFonts w:ascii="Times New Roman" w:hAnsi="Times New Roman" w:cs="Times New Roman"/>
          <w:i/>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-RC</m:t>
        </m:r>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ln</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E-</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C</m:t>
                    </m:r>
                  </m:sub>
                </m:sSub>
              </m:e>
            </m:d>
            <m:r>
              <w:rPr>
                <w:rFonts w:ascii="Cambria Math" w:eastAsiaTheme="minorEastAsia" w:hAnsi="Cambria Math" w:cs="Times New Roman"/>
                <w:sz w:val="28"/>
                <w:szCs w:val="28"/>
              </w:rPr>
              <m:t>=t+c</m:t>
            </m:r>
          </m:e>
        </m:func>
      </m:oMath>
    </w:p>
    <w:p w14:paraId="0A66938B" w14:textId="77777777" w:rsidR="0036000E" w:rsidRDefault="001D2344" w:rsidP="001D2344">
      <w:pPr>
        <w:spacing w:line="360" w:lineRule="auto"/>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c</m:t>
        </m:r>
        <m:r>
          <w:rPr>
            <w:rFonts w:ascii="Cambria Math" w:eastAsiaTheme="minorEastAsia" w:hAnsi="Cambria Math" w:cs="Times New Roman"/>
            <w:sz w:val="28"/>
            <w:szCs w:val="28"/>
            <w:lang w:val="ru-RU"/>
          </w:rPr>
          <m:t>= -</m:t>
        </m:r>
        <m:r>
          <w:rPr>
            <w:rFonts w:ascii="Cambria Math" w:eastAsiaTheme="minorEastAsia" w:hAnsi="Cambria Math" w:cs="Times New Roman"/>
            <w:sz w:val="28"/>
            <w:szCs w:val="28"/>
          </w:rPr>
          <m:t>RC</m:t>
        </m:r>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ln</m:t>
            </m:r>
          </m:fName>
          <m:e>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rPr>
              <m:t>E</m:t>
            </m:r>
          </m:e>
        </m:func>
        <m:r>
          <w:rPr>
            <w:rFonts w:ascii="Cambria Math" w:eastAsiaTheme="minorEastAsia" w:hAnsi="Cambria Math" w:cs="Times New Roman"/>
            <w:sz w:val="28"/>
            <w:szCs w:val="28"/>
            <w:lang w:val="ru-RU"/>
          </w:rPr>
          <m:t>)</m:t>
        </m:r>
        <m:r>
          <m:rPr>
            <m:sty m:val="p"/>
          </m:rPr>
          <w:rPr>
            <w:rFonts w:ascii="Cambria Math" w:eastAsiaTheme="minorEastAsia" w:hAnsi="Cambria Math" w:cs="Times New Roman"/>
            <w:sz w:val="28"/>
            <w:szCs w:val="28"/>
            <w:lang w:val="ru-RU"/>
          </w:rPr>
          <m:t xml:space="preserve"> </m:t>
        </m:r>
      </m:oMath>
    </w:p>
    <w:p w14:paraId="543A7064" w14:textId="15521E71" w:rsidR="001D2344" w:rsidRPr="001D2344" w:rsidRDefault="001D2344" w:rsidP="001D2344">
      <w:pPr>
        <w:spacing w:line="360" w:lineRule="auto"/>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rPr>
          <m:t>RC</m:t>
        </m:r>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ln</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E</m:t>
                </m:r>
              </m:e>
            </m:d>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rPr>
              <m:t>t</m:t>
            </m:r>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rPr>
              <m:t>RC</m:t>
            </m:r>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ln</m:t>
                </m:r>
              </m:fName>
              <m:e>
                <m:r>
                  <w:rPr>
                    <w:rFonts w:ascii="Cambria Math" w:eastAsiaTheme="minorEastAsia" w:hAnsi="Cambria Math" w:cs="Times New Roman"/>
                    <w:sz w:val="28"/>
                    <w:szCs w:val="28"/>
                    <w:lang w:val="ru-RU"/>
                  </w:rPr>
                  <m:t>(E</m:t>
                </m:r>
              </m:e>
            </m:func>
          </m:e>
        </m:func>
        <m:r>
          <w:rPr>
            <w:rFonts w:ascii="Cambria Math" w:eastAsiaTheme="minorEastAsia" w:hAnsi="Cambria Math" w:cs="Times New Roman"/>
            <w:sz w:val="28"/>
            <w:szCs w:val="28"/>
            <w:lang w:val="ru-RU"/>
          </w:rPr>
          <m:t>)</m:t>
        </m:r>
      </m:oMath>
    </w:p>
    <w:p w14:paraId="60F68C89" w14:textId="58136766" w:rsidR="001D2344" w:rsidRDefault="001B2348" w:rsidP="001D2344">
      <w:pPr>
        <w:rPr>
          <w:rFonts w:ascii="Times New Roman" w:eastAsiaTheme="minorEastAsia" w:hAnsi="Times New Roman" w:cs="Times New Roman"/>
          <w:sz w:val="28"/>
          <w:szCs w:val="28"/>
        </w:rPr>
      </w:pPr>
      <w:r>
        <w:rPr>
          <w:rFonts w:ascii="Times New Roman" w:hAnsi="Times New Roman" w:cs="Times New Roman"/>
          <w:sz w:val="28"/>
        </w:rPr>
        <w:t>З</w:t>
      </w:r>
      <w:r w:rsidR="001D2344">
        <w:rPr>
          <w:rFonts w:ascii="Times New Roman" w:hAnsi="Times New Roman" w:cs="Times New Roman"/>
          <w:sz w:val="28"/>
        </w:rPr>
        <w:t xml:space="preserve"> цього рівняння виве</w:t>
      </w:r>
      <w:r>
        <w:rPr>
          <w:rFonts w:ascii="Times New Roman" w:hAnsi="Times New Roman" w:cs="Times New Roman"/>
          <w:sz w:val="28"/>
        </w:rPr>
        <w:t>демо</w:t>
      </w:r>
      <w:r w:rsidR="001D2344">
        <w:rPr>
          <w:rFonts w:ascii="Times New Roman" w:hAnsi="Times New Roman" w:cs="Times New Roman"/>
          <w:sz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C</m:t>
            </m:r>
          </m:sub>
        </m:sSub>
      </m:oMath>
    </w:p>
    <w:p w14:paraId="6D7A464C" w14:textId="77777777" w:rsidR="001D2344" w:rsidRDefault="00196A7B" w:rsidP="001D2344">
      <w:pPr>
        <w:jc w:val="center"/>
        <w:rPr>
          <w:rFonts w:ascii="Times New Roman" w:hAnsi="Times New Roman" w:cs="Times New Roman"/>
          <w:sz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C</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rPr>
            <m:t>E(1-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r>
                    <w:rPr>
                      <w:rFonts w:ascii="Cambria Math" w:eastAsiaTheme="minorEastAsia" w:hAnsi="Cambria Math" w:cs="Times New Roman"/>
                      <w:sz w:val="28"/>
                      <w:szCs w:val="28"/>
                    </w:rPr>
                    <m:t>RC</m:t>
                  </m:r>
                </m:den>
              </m:f>
            </m:sup>
          </m:sSup>
          <m:r>
            <w:rPr>
              <w:rFonts w:ascii="Cambria Math" w:eastAsiaTheme="minorEastAsia" w:hAnsi="Cambria Math" w:cs="Times New Roman"/>
              <w:sz w:val="28"/>
              <w:szCs w:val="28"/>
            </w:rPr>
            <m:t>)</m:t>
          </m:r>
        </m:oMath>
      </m:oMathPara>
    </w:p>
    <w:p w14:paraId="06E7CC59" w14:textId="77777777" w:rsidR="001D2344" w:rsidRDefault="001D2344" w:rsidP="001D2344">
      <w:pPr>
        <w:rPr>
          <w:rFonts w:ascii="Times New Roman" w:hAnsi="Times New Roman" w:cs="Times New Roman"/>
          <w:sz w:val="28"/>
        </w:rPr>
      </w:pPr>
    </w:p>
    <w:p w14:paraId="059713D4" w14:textId="77777777" w:rsidR="001D2344" w:rsidRDefault="001D2344" w:rsidP="001D2344">
      <w:pPr>
        <w:rPr>
          <w:rFonts w:ascii="Times New Roman" w:eastAsiaTheme="minorEastAsia" w:hAnsi="Times New Roman" w:cs="Times New Roman"/>
          <w:sz w:val="28"/>
          <w:szCs w:val="28"/>
          <w:lang w:val="ru-RU"/>
        </w:rPr>
      </w:pPr>
      <w:r>
        <w:rPr>
          <w:rFonts w:ascii="Times New Roman" w:hAnsi="Times New Roman" w:cs="Times New Roman"/>
          <w:sz w:val="28"/>
        </w:rPr>
        <w:t xml:space="preserve">Знаючи що конденсатор заряджається до напруги CONT, то підставивши у формулу замість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C</m:t>
            </m:r>
          </m:sub>
        </m:sSub>
      </m:oMath>
      <w:r>
        <w:rPr>
          <w:rFonts w:ascii="Times New Roman" w:eastAsiaTheme="minorEastAsia" w:hAnsi="Times New Roman" w:cs="Times New Roman"/>
          <w:sz w:val="28"/>
          <w:szCs w:val="28"/>
        </w:rPr>
        <w:t xml:space="preserve"> можна вивести </w:t>
      </w:r>
      <m:oMath>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w:t>
      </w:r>
    </w:p>
    <w:p w14:paraId="0FE066EA" w14:textId="77777777" w:rsidR="001D2344" w:rsidRDefault="001D2344" w:rsidP="001D2344">
      <w:pPr>
        <w:jc w:val="center"/>
        <w:rPr>
          <w:rFonts w:ascii="Times New Roman" w:hAnsi="Times New Roman" w:cs="Times New Roman"/>
          <w:i/>
          <w:sz w:val="28"/>
          <w:lang w:val="en-US"/>
        </w:rPr>
      </w:pPr>
      <m:oMathPara>
        <m:oMath>
          <m:r>
            <w:rPr>
              <w:rFonts w:ascii="Cambria Math" w:hAnsi="Cambria Math" w:cs="Times New Roman"/>
              <w:sz w:val="28"/>
            </w:rPr>
            <m:t xml:space="preserve">t= -RC* </m:t>
          </m:r>
          <m:func>
            <m:funcPr>
              <m:ctrlPr>
                <w:rPr>
                  <w:rFonts w:ascii="Cambria Math" w:hAnsi="Cambria Math" w:cs="Times New Roman"/>
                  <w:i/>
                  <w:sz w:val="28"/>
                  <w:szCs w:val="28"/>
                </w:rPr>
              </m:ctrlPr>
            </m:funcPr>
            <m:fName>
              <m:r>
                <m:rPr>
                  <m:sty m:val="p"/>
                </m:rPr>
                <w:rPr>
                  <w:rFonts w:ascii="Cambria Math" w:hAnsi="Cambria Math" w:cs="Times New Roman"/>
                  <w:sz w:val="28"/>
                </w:rPr>
                <m:t>ln</m:t>
              </m:r>
            </m:fName>
            <m:e>
              <m:f>
                <m:fPr>
                  <m:ctrlPr>
                    <w:rPr>
                      <w:rFonts w:ascii="Cambria Math" w:hAnsi="Cambria Math" w:cs="Times New Roman"/>
                      <w:i/>
                      <w:sz w:val="28"/>
                      <w:szCs w:val="28"/>
                    </w:rPr>
                  </m:ctrlPr>
                </m:fPr>
                <m:num>
                  <m:r>
                    <w:rPr>
                      <w:rFonts w:ascii="Cambria Math" w:hAnsi="Cambria Math" w:cs="Times New Roman"/>
                      <w:sz w:val="28"/>
                    </w:rPr>
                    <m:t>E-</m:t>
                  </m:r>
                  <m:sSub>
                    <m:sSubPr>
                      <m:ctrlPr>
                        <w:rPr>
                          <w:rFonts w:ascii="Cambria Math" w:hAnsi="Cambria Math" w:cs="Times New Roman"/>
                          <w:i/>
                          <w:sz w:val="28"/>
                          <w:szCs w:val="28"/>
                        </w:rPr>
                      </m:ctrlPr>
                    </m:sSubPr>
                    <m:e>
                      <m:r>
                        <w:rPr>
                          <w:rFonts w:ascii="Cambria Math" w:hAnsi="Cambria Math" w:cs="Times New Roman"/>
                          <w:sz w:val="28"/>
                        </w:rPr>
                        <m:t>U</m:t>
                      </m:r>
                    </m:e>
                    <m:sub>
                      <m:r>
                        <w:rPr>
                          <w:rFonts w:ascii="Cambria Math" w:hAnsi="Cambria Math" w:cs="Times New Roman"/>
                          <w:sz w:val="28"/>
                        </w:rPr>
                        <m:t>cont</m:t>
                      </m:r>
                    </m:sub>
                  </m:sSub>
                </m:num>
                <m:den>
                  <m:r>
                    <w:rPr>
                      <w:rFonts w:ascii="Cambria Math" w:hAnsi="Cambria Math" w:cs="Times New Roman"/>
                      <w:sz w:val="28"/>
                    </w:rPr>
                    <m:t>E</m:t>
                  </m:r>
                </m:den>
              </m:f>
            </m:e>
          </m:func>
        </m:oMath>
      </m:oMathPara>
    </w:p>
    <w:p w14:paraId="2ED8C9A5" w14:textId="0760B98D" w:rsidR="001D2344" w:rsidRDefault="001D2344" w:rsidP="001D2344">
      <w:pPr>
        <w:rPr>
          <w:rFonts w:ascii="Times New Roman" w:eastAsiaTheme="minorEastAsia" w:hAnsi="Times New Roman" w:cs="Times New Roman"/>
          <w:sz w:val="28"/>
        </w:rPr>
      </w:pPr>
      <w:r>
        <w:rPr>
          <w:rFonts w:ascii="Times New Roman" w:hAnsi="Times New Roman" w:cs="Times New Roman"/>
          <w:sz w:val="28"/>
        </w:rPr>
        <w:t xml:space="preserve">Тепер можна розрахувати час імпульсу. Підставивши у рівняння значення: </w:t>
      </w:r>
      <m:oMath>
        <m:r>
          <w:rPr>
            <w:rFonts w:ascii="Cambria Math" w:hAnsi="Cambria Math" w:cs="Times New Roman"/>
            <w:sz w:val="28"/>
          </w:rPr>
          <m:t>С=680пФ</m:t>
        </m:r>
      </m:oMath>
      <w:r>
        <w:rPr>
          <w:rFonts w:ascii="Times New Roman" w:eastAsiaTheme="minorEastAsia" w:hAnsi="Times New Roman" w:cs="Times New Roman"/>
          <w:sz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rPr>
              <m:t>U</m:t>
            </m:r>
          </m:e>
          <m:sub>
            <m:r>
              <w:rPr>
                <w:rFonts w:ascii="Cambria Math" w:eastAsiaTheme="minorEastAsia" w:hAnsi="Cambria Math" w:cs="Times New Roman"/>
                <w:sz w:val="28"/>
              </w:rPr>
              <m:t>CONT</m:t>
            </m:r>
          </m:sub>
        </m:sSub>
        <m:r>
          <w:rPr>
            <w:rFonts w:ascii="Cambria Math" w:eastAsiaTheme="minorEastAsia" w:hAnsi="Cambria Math" w:cs="Times New Roman"/>
            <w:sz w:val="28"/>
          </w:rPr>
          <m:t>=9В</m:t>
        </m:r>
      </m:oMath>
      <w:r>
        <w:rPr>
          <w:rFonts w:ascii="Times New Roman" w:eastAsiaTheme="minorEastAsia" w:hAnsi="Times New Roman" w:cs="Times New Roman"/>
          <w:sz w:val="28"/>
        </w:rPr>
        <w:t xml:space="preserve">, </w:t>
      </w:r>
      <m:oMath>
        <m:r>
          <w:rPr>
            <w:rFonts w:ascii="Cambria Math" w:eastAsiaTheme="minorEastAsia" w:hAnsi="Cambria Math" w:cs="Times New Roman"/>
            <w:sz w:val="28"/>
          </w:rPr>
          <m:t>E=12В</m:t>
        </m:r>
      </m:oMath>
      <w:r>
        <w:rPr>
          <w:rFonts w:ascii="Times New Roman" w:eastAsiaTheme="minorEastAsia" w:hAnsi="Times New Roman" w:cs="Times New Roman"/>
          <w:sz w:val="28"/>
        </w:rPr>
        <w:t xml:space="preserve"> отримаємо:</w:t>
      </w:r>
    </w:p>
    <w:p w14:paraId="4DBC7FFB" w14:textId="6C52C19C" w:rsidR="001D2344" w:rsidRDefault="001D2344" w:rsidP="001D2344">
      <w:pPr>
        <w:jc w:val="center"/>
        <w:rPr>
          <w:rFonts w:ascii="Times New Roman" w:hAnsi="Times New Roman" w:cs="Times New Roman"/>
          <w:i/>
          <w:sz w:val="28"/>
          <w:lang w:val="en-US"/>
        </w:rPr>
      </w:pPr>
      <m:oMathPara>
        <m:oMath>
          <m:r>
            <w:rPr>
              <w:rFonts w:ascii="Cambria Math" w:hAnsi="Cambria Math" w:cs="Times New Roman"/>
              <w:sz w:val="28"/>
              <w:lang w:val="en-US"/>
            </w:rPr>
            <m:t>t= -13.3*</m:t>
          </m:r>
          <m:sSup>
            <m:sSupPr>
              <m:ctrlPr>
                <w:rPr>
                  <w:rFonts w:ascii="Cambria Math" w:hAnsi="Cambria Math" w:cs="Times New Roman"/>
                  <w:i/>
                  <w:sz w:val="28"/>
                  <w:szCs w:val="28"/>
                  <w:lang w:val="en-US"/>
                </w:rPr>
              </m:ctrlPr>
            </m:sSupPr>
            <m:e>
              <m:r>
                <w:rPr>
                  <w:rFonts w:ascii="Cambria Math" w:hAnsi="Cambria Math" w:cs="Times New Roman"/>
                  <w:sz w:val="28"/>
                  <w:lang w:val="en-US"/>
                </w:rPr>
                <m:t>10</m:t>
              </m:r>
            </m:e>
            <m:sup>
              <m:r>
                <w:rPr>
                  <w:rFonts w:ascii="Cambria Math" w:hAnsi="Cambria Math" w:cs="Times New Roman"/>
                  <w:sz w:val="28"/>
                  <w:lang w:val="en-US"/>
                </w:rPr>
                <m:t>3</m:t>
              </m:r>
            </m:sup>
          </m:sSup>
          <m:r>
            <w:rPr>
              <w:rFonts w:ascii="Cambria Math" w:hAnsi="Cambria Math" w:cs="Times New Roman"/>
              <w:sz w:val="28"/>
              <w:lang w:val="en-US"/>
            </w:rPr>
            <m:t>*680*</m:t>
          </m:r>
          <m:sSup>
            <m:sSupPr>
              <m:ctrlPr>
                <w:rPr>
                  <w:rFonts w:ascii="Cambria Math" w:hAnsi="Cambria Math" w:cs="Times New Roman"/>
                  <w:i/>
                  <w:sz w:val="28"/>
                  <w:szCs w:val="28"/>
                  <w:lang w:val="en-US"/>
                </w:rPr>
              </m:ctrlPr>
            </m:sSupPr>
            <m:e>
              <m:r>
                <w:rPr>
                  <w:rFonts w:ascii="Cambria Math" w:hAnsi="Cambria Math" w:cs="Times New Roman"/>
                  <w:sz w:val="28"/>
                  <w:lang w:val="en-US"/>
                </w:rPr>
                <m:t>10</m:t>
              </m:r>
            </m:e>
            <m:sup>
              <m:r>
                <w:rPr>
                  <w:rFonts w:ascii="Cambria Math" w:hAnsi="Cambria Math" w:cs="Times New Roman"/>
                  <w:sz w:val="28"/>
                  <w:lang w:val="en-US"/>
                </w:rPr>
                <m:t>-12</m:t>
              </m:r>
            </m:sup>
          </m:sSup>
          <m:r>
            <w:rPr>
              <w:rFonts w:ascii="Cambria Math" w:hAnsi="Cambria Math" w:cs="Times New Roman"/>
              <w:sz w:val="28"/>
              <w:lang w:val="en-US"/>
            </w:rPr>
            <m:t xml:space="preserve"> </m:t>
          </m:r>
          <m:func>
            <m:funcPr>
              <m:ctrlPr>
                <w:rPr>
                  <w:rFonts w:ascii="Cambria Math" w:hAnsi="Cambria Math" w:cs="Times New Roman"/>
                  <w:i/>
                  <w:sz w:val="28"/>
                  <w:szCs w:val="28"/>
                  <w:lang w:val="en-US"/>
                </w:rPr>
              </m:ctrlPr>
            </m:funcPr>
            <m:fName>
              <m:r>
                <m:rPr>
                  <m:sty m:val="p"/>
                </m:rPr>
                <w:rPr>
                  <w:rFonts w:ascii="Cambria Math" w:hAnsi="Cambria Math" w:cs="Times New Roman"/>
                  <w:sz w:val="28"/>
                  <w:lang w:val="en-US"/>
                </w:rPr>
                <m:t>ln</m:t>
              </m:r>
            </m:fName>
            <m:e>
              <m:f>
                <m:fPr>
                  <m:ctrlPr>
                    <w:rPr>
                      <w:rFonts w:ascii="Cambria Math" w:hAnsi="Cambria Math" w:cs="Times New Roman"/>
                      <w:i/>
                      <w:sz w:val="28"/>
                      <w:szCs w:val="28"/>
                      <w:lang w:val="en-US"/>
                    </w:rPr>
                  </m:ctrlPr>
                </m:fPr>
                <m:num>
                  <m:r>
                    <w:rPr>
                      <w:rFonts w:ascii="Cambria Math" w:hAnsi="Cambria Math" w:cs="Times New Roman"/>
                      <w:sz w:val="28"/>
                      <w:lang w:val="en-US"/>
                    </w:rPr>
                    <m:t>12*9</m:t>
                  </m:r>
                </m:num>
                <m:den>
                  <m:r>
                    <w:rPr>
                      <w:rFonts w:ascii="Cambria Math" w:hAnsi="Cambria Math" w:cs="Times New Roman"/>
                      <w:sz w:val="28"/>
                      <w:lang w:val="en-US"/>
                    </w:rPr>
                    <m:t>12</m:t>
                  </m:r>
                </m:den>
              </m:f>
              <m:r>
                <w:rPr>
                  <w:rFonts w:ascii="Cambria Math" w:hAnsi="Cambria Math" w:cs="Times New Roman"/>
                  <w:sz w:val="28"/>
                  <w:lang w:val="en-US"/>
                </w:rPr>
                <m:t>=19.87</m:t>
              </m:r>
              <m:r>
                <w:rPr>
                  <w:rFonts w:ascii="Cambria Math" w:hAnsi="Cambria Math" w:cs="Times New Roman"/>
                  <w:sz w:val="28"/>
                </w:rPr>
                <m:t>мкС</m:t>
              </m:r>
            </m:e>
          </m:func>
        </m:oMath>
      </m:oMathPara>
    </w:p>
    <w:p w14:paraId="4F962878" w14:textId="77777777" w:rsidR="001D2344" w:rsidRDefault="001D2344" w:rsidP="001D2344">
      <w:pPr>
        <w:rPr>
          <w:rFonts w:ascii="Times New Roman" w:hAnsi="Times New Roman" w:cs="Times New Roman"/>
        </w:rPr>
      </w:pPr>
    </w:p>
    <w:p w14:paraId="4E9B527E" w14:textId="77777777" w:rsidR="001D2344" w:rsidRDefault="001D2344" w:rsidP="001D2344">
      <w:pPr>
        <w:rPr>
          <w:rFonts w:ascii="Times New Roman" w:hAnsi="Times New Roman" w:cs="Times New Roman"/>
        </w:rPr>
      </w:pPr>
    </w:p>
    <w:p w14:paraId="37B88FE1" w14:textId="77777777" w:rsidR="001D2344" w:rsidRDefault="001D2344" w:rsidP="001D2344">
      <w:pPr>
        <w:rPr>
          <w:rFonts w:ascii="Times New Roman" w:hAnsi="Times New Roman" w:cs="Times New Roman"/>
          <w:sz w:val="28"/>
        </w:rPr>
      </w:pPr>
    </w:p>
    <w:p w14:paraId="3E7477FD" w14:textId="05579368" w:rsidR="001D2344" w:rsidRDefault="001D2344" w:rsidP="001D2344">
      <w:pPr>
        <w:rPr>
          <w:rFonts w:ascii="Times New Roman" w:hAnsi="Times New Roman" w:cs="Times New Roman"/>
          <w:sz w:val="28"/>
        </w:rPr>
      </w:pPr>
      <w:r>
        <w:rPr>
          <w:rFonts w:ascii="Times New Roman" w:hAnsi="Times New Roman" w:cs="Times New Roman"/>
          <w:sz w:val="28"/>
        </w:rPr>
        <w:t>Розрахунок часу розряду конденсатора.</w:t>
      </w:r>
    </w:p>
    <w:p w14:paraId="1741AEBD" w14:textId="77777777" w:rsidR="001D2344" w:rsidRDefault="001D2344" w:rsidP="001D2344">
      <w:pPr>
        <w:rPr>
          <w:rFonts w:ascii="Times New Roman" w:hAnsi="Times New Roman" w:cs="Times New Roman"/>
        </w:rPr>
      </w:pPr>
    </w:p>
    <w:p w14:paraId="4DD94906" w14:textId="77777777" w:rsidR="001D2344" w:rsidRDefault="001D2344" w:rsidP="001D2344">
      <w:pPr>
        <w:rPr>
          <w:rFonts w:ascii="Times New Roman" w:eastAsiaTheme="minorEastAsia" w:hAnsi="Times New Roman" w:cs="Times New Roman"/>
          <w:sz w:val="28"/>
        </w:rPr>
      </w:pPr>
      <w:r>
        <w:rPr>
          <w:rFonts w:ascii="Times New Roman" w:hAnsi="Times New Roman" w:cs="Times New Roman"/>
          <w:sz w:val="28"/>
        </w:rPr>
        <w:t>Конденсатор почне розряджатись</w:t>
      </w:r>
      <w:r w:rsidRPr="001D2344">
        <w:rPr>
          <w:rFonts w:ascii="Times New Roman" w:hAnsi="Times New Roman" w:cs="Times New Roman"/>
          <w:sz w:val="28"/>
          <w:lang w:val="ru-RU"/>
        </w:rPr>
        <w:t xml:space="preserve"> </w:t>
      </w:r>
      <w:r>
        <w:rPr>
          <w:rFonts w:ascii="Times New Roman" w:hAnsi="Times New Roman" w:cs="Times New Roman"/>
          <w:sz w:val="28"/>
        </w:rPr>
        <w:t xml:space="preserve"> </w:t>
      </w:r>
      <m:oMath>
        <m:sSub>
          <m:sSubPr>
            <m:ctrlPr>
              <w:rPr>
                <w:rFonts w:ascii="Cambria Math" w:hAnsi="Cambria Math" w:cs="Times New Roman"/>
                <w:i/>
                <w:sz w:val="28"/>
                <w:szCs w:val="28"/>
              </w:rPr>
            </m:ctrlPr>
          </m:sSubPr>
          <m:e>
            <m:r>
              <w:rPr>
                <w:rFonts w:ascii="Cambria Math" w:hAnsi="Cambria Math" w:cs="Times New Roman"/>
                <w:sz w:val="28"/>
              </w:rPr>
              <m:t>U</m:t>
            </m:r>
          </m:e>
          <m:sub>
            <m:r>
              <w:rPr>
                <w:rFonts w:ascii="Cambria Math" w:hAnsi="Cambria Math" w:cs="Times New Roman"/>
                <w:sz w:val="28"/>
              </w:rPr>
              <m:t>c</m:t>
            </m:r>
          </m:sub>
        </m:sSub>
        <m:r>
          <w:rPr>
            <w:rFonts w:ascii="Cambria Math" w:hAnsi="Cambria Math" w:cs="Times New Roman"/>
            <w:sz w:val="28"/>
          </w:rPr>
          <m:t xml:space="preserve">= </m:t>
        </m:r>
        <m:sSub>
          <m:sSubPr>
            <m:ctrlPr>
              <w:rPr>
                <w:rFonts w:ascii="Cambria Math" w:hAnsi="Cambria Math" w:cs="Times New Roman"/>
                <w:i/>
                <w:sz w:val="28"/>
                <w:szCs w:val="28"/>
              </w:rPr>
            </m:ctrlPr>
          </m:sSubPr>
          <m:e>
            <m:r>
              <w:rPr>
                <w:rFonts w:ascii="Cambria Math" w:hAnsi="Cambria Math" w:cs="Times New Roman"/>
                <w:sz w:val="28"/>
              </w:rPr>
              <m:t>U</m:t>
            </m:r>
          </m:e>
          <m:sub>
            <m:r>
              <w:rPr>
                <w:rFonts w:ascii="Cambria Math" w:hAnsi="Cambria Math" w:cs="Times New Roman"/>
                <w:sz w:val="28"/>
              </w:rPr>
              <m:t>R</m:t>
            </m:r>
          </m:sub>
        </m:sSub>
        <m:r>
          <w:rPr>
            <w:rFonts w:ascii="Cambria Math" w:hAnsi="Cambria Math" w:cs="Times New Roman"/>
            <w:sz w:val="28"/>
          </w:rPr>
          <m:t xml:space="preserve"> </m:t>
        </m:r>
      </m:oMath>
    </w:p>
    <w:p w14:paraId="23D34625" w14:textId="37E68501" w:rsidR="001D2344" w:rsidRPr="009F7E7E" w:rsidRDefault="00196A7B" w:rsidP="001D2344">
      <w:pPr>
        <w:rPr>
          <w:rFonts w:ascii="Times New Roman" w:eastAsiaTheme="minorEastAsia" w:hAnsi="Times New Roman" w:cs="Times New Roman"/>
          <w:sz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rPr>
                <m:t>I</m:t>
              </m:r>
            </m:e>
            <m:sub>
              <m:r>
                <w:rPr>
                  <w:rFonts w:ascii="Cambria Math" w:hAnsi="Cambria Math" w:cs="Times New Roman"/>
                  <w:sz w:val="28"/>
                </w:rPr>
                <m:t>R</m:t>
              </m:r>
            </m:sub>
          </m:sSub>
          <m:r>
            <w:rPr>
              <w:rFonts w:ascii="Cambria Math" w:hAnsi="Cambria Math" w:cs="Times New Roman"/>
              <w:sz w:val="28"/>
            </w:rPr>
            <m:t xml:space="preserve">= </m:t>
          </m:r>
          <m:sSub>
            <m:sSubPr>
              <m:ctrlPr>
                <w:rPr>
                  <w:rFonts w:ascii="Cambria Math" w:hAnsi="Cambria Math" w:cs="Times New Roman"/>
                  <w:i/>
                  <w:sz w:val="28"/>
                  <w:szCs w:val="28"/>
                </w:rPr>
              </m:ctrlPr>
            </m:sSubPr>
            <m:e>
              <m:r>
                <w:rPr>
                  <w:rFonts w:ascii="Cambria Math" w:hAnsi="Cambria Math" w:cs="Times New Roman"/>
                  <w:sz w:val="28"/>
                </w:rPr>
                <m:t>-I</m:t>
              </m:r>
            </m:e>
            <m:sub>
              <m:r>
                <w:rPr>
                  <w:rFonts w:ascii="Cambria Math" w:hAnsi="Cambria Math" w:cs="Times New Roman"/>
                  <w:sz w:val="28"/>
                </w:rPr>
                <m:t>C</m:t>
              </m:r>
            </m:sub>
          </m:sSub>
        </m:oMath>
      </m:oMathPara>
    </w:p>
    <w:p w14:paraId="7B36C08C" w14:textId="61779121" w:rsidR="001D2344" w:rsidRDefault="001D2344" w:rsidP="001D2344">
      <w:pPr>
        <w:spacing w:line="360" w:lineRule="auto"/>
        <w:rPr>
          <w:rFonts w:ascii="Times New Roman" w:eastAsiaTheme="minorEastAsia" w:hAnsi="Times New Roman" w:cs="Times New Roman"/>
          <w:noProof/>
          <w:sz w:val="28"/>
          <w:szCs w:val="28"/>
        </w:rPr>
      </w:pPr>
      <w:r>
        <w:rPr>
          <w:rFonts w:ascii="Times New Roman" w:eastAsiaTheme="minorEastAsia" w:hAnsi="Times New Roman" w:cs="Times New Roman"/>
          <w:sz w:val="28"/>
          <w:szCs w:val="28"/>
          <w:lang w:val="ru-RU"/>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R</m:t>
            </m:r>
            <m:r>
              <w:rPr>
                <w:rFonts w:ascii="Cambria Math" w:eastAsiaTheme="minorEastAsia" w:hAnsi="Cambria Math" w:cs="Times New Roman"/>
                <w:sz w:val="28"/>
                <w:szCs w:val="28"/>
                <w:lang w:val="ru-RU"/>
              </w:rPr>
              <m:t xml:space="preserve"> </m:t>
            </m:r>
          </m:sub>
        </m:sSub>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R</m:t>
                </m:r>
              </m:sub>
            </m:sSub>
          </m:num>
          <m:den>
            <m:r>
              <w:rPr>
                <w:rFonts w:ascii="Cambria Math" w:eastAsiaTheme="minorEastAsia" w:hAnsi="Cambria Math" w:cs="Times New Roman"/>
                <w:sz w:val="28"/>
                <w:szCs w:val="28"/>
              </w:rPr>
              <m:t>R</m:t>
            </m:r>
          </m:den>
        </m:f>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C</m:t>
                </m:r>
              </m:sub>
            </m:sSub>
          </m:num>
          <m:den>
            <m:r>
              <w:rPr>
                <w:rFonts w:ascii="Cambria Math" w:eastAsiaTheme="minorEastAsia" w:hAnsi="Cambria Math" w:cs="Times New Roman"/>
                <w:sz w:val="28"/>
                <w:szCs w:val="28"/>
              </w:rPr>
              <m:t>R</m:t>
            </m:r>
          </m:den>
        </m:f>
      </m:oMath>
    </w:p>
    <w:p w14:paraId="7E85A328" w14:textId="77777777" w:rsidR="001D2344" w:rsidRDefault="00196A7B" w:rsidP="001D2344">
      <w:pPr>
        <w:spacing w:line="360" w:lineRule="auto"/>
        <w:rPr>
          <w:rFonts w:ascii="Times New Roman" w:eastAsiaTheme="minorEastAsia" w:hAnsi="Times New Roman" w:cs="Times New Roman"/>
          <w:sz w:val="28"/>
          <w:szCs w:val="28"/>
        </w:rPr>
      </w:pPr>
      <m:oMathPara>
        <m:oMathParaPr>
          <m:jc m:val="lef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=C</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C</m:t>
                  </m:r>
                </m:sub>
              </m:sSub>
            </m:num>
            <m:den>
              <m:r>
                <w:rPr>
                  <w:rFonts w:ascii="Cambria Math" w:eastAsiaTheme="minorEastAsia" w:hAnsi="Cambria Math" w:cs="Times New Roman"/>
                  <w:sz w:val="28"/>
                  <w:szCs w:val="28"/>
                </w:rPr>
                <m:t>dt</m:t>
              </m:r>
            </m:den>
          </m:f>
        </m:oMath>
      </m:oMathPara>
    </w:p>
    <w:p w14:paraId="67D12FBD" w14:textId="77777777" w:rsidR="001D2344" w:rsidRDefault="00196A7B" w:rsidP="001D2344">
      <w:pPr>
        <w:spacing w:line="360" w:lineRule="auto"/>
        <w:rPr>
          <w:rFonts w:ascii="Times New Roman" w:eastAsiaTheme="minorEastAsia" w:hAnsi="Times New Roman" w:cs="Times New Roman"/>
          <w:sz w:val="28"/>
          <w:szCs w:val="28"/>
        </w:rPr>
      </w:pPr>
      <m:oMathPara>
        <m:oMathParaPr>
          <m:jc m:val="left"/>
        </m:oMathParaPr>
        <m:oMath>
          <m:nary>
            <m:naryPr>
              <m:limLoc m:val="undOvr"/>
              <m:subHide m:val="1"/>
              <m:supHide m:val="1"/>
              <m:ctrlPr>
                <w:rPr>
                  <w:rFonts w:ascii="Cambria Math" w:eastAsiaTheme="minorEastAsia" w:hAnsi="Cambria Math" w:cs="Times New Roman"/>
                  <w:i/>
                  <w:sz w:val="28"/>
                  <w:szCs w:val="28"/>
                </w:rPr>
              </m:ctrlPr>
            </m:naryPr>
            <m:sub/>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C</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C</m:t>
                      </m:r>
                    </m:sub>
                  </m:sSub>
                </m:den>
              </m:f>
            </m:e>
          </m:nary>
          <m:r>
            <w:rPr>
              <w:rFonts w:ascii="Cambria Math" w:eastAsiaTheme="minorEastAsia" w:hAnsi="Cambria Math" w:cs="Times New Roman"/>
              <w:sz w:val="28"/>
              <w:szCs w:val="28"/>
            </w:rPr>
            <m:t>=-</m:t>
          </m:r>
          <m:nary>
            <m:naryPr>
              <m:limLoc m:val="undOvr"/>
              <m:subHide m:val="1"/>
              <m:supHide m:val="1"/>
              <m:ctrlPr>
                <w:rPr>
                  <w:rFonts w:ascii="Cambria Math" w:eastAsiaTheme="minorEastAsia" w:hAnsi="Cambria Math" w:cs="Times New Roman"/>
                  <w:i/>
                  <w:sz w:val="28"/>
                  <w:szCs w:val="28"/>
                </w:rPr>
              </m:ctrlPr>
            </m:naryPr>
            <m:sub/>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dt</m:t>
                  </m:r>
                </m:num>
                <m:den>
                  <m:r>
                    <w:rPr>
                      <w:rFonts w:ascii="Cambria Math" w:eastAsiaTheme="minorEastAsia" w:hAnsi="Cambria Math" w:cs="Times New Roman"/>
                      <w:sz w:val="28"/>
                      <w:szCs w:val="28"/>
                    </w:rPr>
                    <m:t>RC</m:t>
                  </m:r>
                </m:den>
              </m:f>
            </m:e>
          </m:nary>
        </m:oMath>
      </m:oMathPara>
    </w:p>
    <w:p w14:paraId="5F214963" w14:textId="77777777" w:rsidR="001D2344" w:rsidRDefault="00196A7B" w:rsidP="001D2344">
      <w:pPr>
        <w:rPr>
          <w:rFonts w:ascii="Times New Roman" w:eastAsiaTheme="minorEastAsia" w:hAnsi="Times New Roman" w:cs="Times New Roman"/>
          <w:sz w:val="28"/>
          <w:szCs w:val="28"/>
        </w:rPr>
      </w:pPr>
      <m:oMath>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ln</m:t>
            </m:r>
          </m:fNa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r>
                  <w:rPr>
                    <w:rFonts w:ascii="Cambria Math" w:eastAsiaTheme="minorEastAsia" w:hAnsi="Cambria Math" w:cs="Times New Roman"/>
                    <w:sz w:val="28"/>
                    <w:szCs w:val="28"/>
                  </w:rPr>
                  <m:t>RC</m:t>
                </m:r>
              </m:den>
            </m:f>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ln</m:t>
                </m:r>
              </m:fName>
              <m:e>
                <m:r>
                  <w:rPr>
                    <w:rFonts w:ascii="Cambria Math" w:eastAsiaTheme="minorEastAsia" w:hAnsi="Cambria Math" w:cs="Times New Roman"/>
                    <w:sz w:val="28"/>
                    <w:szCs w:val="28"/>
                  </w:rPr>
                  <m:t>const</m:t>
                </m:r>
              </m:e>
            </m:func>
          </m:e>
        </m:func>
      </m:oMath>
      <w:r w:rsidR="001D2344">
        <w:rPr>
          <w:rFonts w:ascii="Times New Roman" w:eastAsiaTheme="minorEastAsia" w:hAnsi="Times New Roman" w:cs="Times New Roman"/>
          <w:sz w:val="28"/>
          <w:szCs w:val="28"/>
        </w:rPr>
        <w:t xml:space="preserve">  </w:t>
      </w:r>
    </w:p>
    <w:p w14:paraId="3548D3DE" w14:textId="77777777" w:rsidR="001D2344" w:rsidRDefault="00196A7B" w:rsidP="001D2344">
      <w:pPr>
        <w:spacing w:line="360" w:lineRule="auto"/>
        <w:rPr>
          <w:rFonts w:ascii="Times New Roman" w:eastAsiaTheme="minorEastAsia" w:hAnsi="Times New Roman" w:cs="Times New Roman"/>
          <w:sz w:val="28"/>
          <w:szCs w:val="28"/>
        </w:rPr>
      </w:pPr>
      <m:oMathPara>
        <m:oMathParaPr>
          <m:jc m:val="left"/>
        </m:oMathParaPr>
        <m:oMath>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ln</m:t>
              </m:r>
            </m:fNa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r>
                    <w:rPr>
                      <w:rFonts w:ascii="Cambria Math" w:eastAsiaTheme="minorEastAsia" w:hAnsi="Cambria Math" w:cs="Times New Roman"/>
                      <w:sz w:val="28"/>
                      <w:szCs w:val="28"/>
                    </w:rPr>
                    <m:t>RC</m:t>
                  </m:r>
                </m:den>
              </m:f>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ln</m:t>
                  </m:r>
                </m:fName>
                <m:e>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rPr>
                        <m:t>U</m:t>
                      </m:r>
                    </m:e>
                    <m:sub>
                      <m:r>
                        <w:rPr>
                          <w:rFonts w:ascii="Cambria Math" w:hAnsi="Cambria Math" w:cs="Times New Roman"/>
                          <w:sz w:val="28"/>
                        </w:rPr>
                        <m:t>cont</m:t>
                      </m:r>
                    </m:sub>
                  </m:sSub>
                  <m:r>
                    <w:rPr>
                      <w:rFonts w:ascii="Cambria Math" w:eastAsiaTheme="minorEastAsia" w:hAnsi="Cambria Math" w:cs="Times New Roman"/>
                      <w:sz w:val="28"/>
                      <w:szCs w:val="28"/>
                    </w:rPr>
                    <m:t>)</m:t>
                  </m:r>
                </m:e>
              </m:func>
            </m:e>
          </m:func>
        </m:oMath>
      </m:oMathPara>
    </w:p>
    <w:p w14:paraId="45F4B2E8" w14:textId="77777777" w:rsidR="001D2344" w:rsidRDefault="00196A7B" w:rsidP="001D2344">
      <w:pPr>
        <w:spacing w:line="360" w:lineRule="auto"/>
        <w:rPr>
          <w:rFonts w:ascii="Times New Roman" w:eastAsiaTheme="minorEastAsia" w:hAnsi="Times New Roman" w:cs="Times New Roman"/>
          <w:sz w:val="28"/>
          <w:szCs w:val="28"/>
        </w:rPr>
      </w:pPr>
      <m:oMathPara>
        <m:oMathParaPr>
          <m:jc m:val="lef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U</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cont</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r>
                    <w:rPr>
                      <w:rFonts w:ascii="Cambria Math" w:eastAsiaTheme="minorEastAsia" w:hAnsi="Cambria Math" w:cs="Times New Roman"/>
                      <w:sz w:val="28"/>
                      <w:szCs w:val="28"/>
                    </w:rPr>
                    <m:t>RC</m:t>
                  </m:r>
                </m:den>
              </m:f>
            </m:sup>
          </m:sSup>
        </m:oMath>
      </m:oMathPara>
    </w:p>
    <w:p w14:paraId="57803E27" w14:textId="77777777" w:rsidR="001D2344" w:rsidRDefault="001D2344" w:rsidP="001D2344">
      <w:pPr>
        <w:spacing w:line="360" w:lineRule="auto"/>
        <w:rPr>
          <w:rFonts w:ascii="Times New Roman" w:eastAsiaTheme="minorEastAsia" w:hAnsi="Times New Roman" w:cs="Times New Roman"/>
          <w:sz w:val="28"/>
        </w:rPr>
      </w:pPr>
      <w:r>
        <w:rPr>
          <w:rFonts w:ascii="Times New Roman" w:eastAsiaTheme="minorEastAsia" w:hAnsi="Times New Roman" w:cs="Times New Roman"/>
          <w:sz w:val="28"/>
          <w:szCs w:val="28"/>
        </w:rPr>
        <w:t xml:space="preserve">Виразивши </w:t>
      </w:r>
      <m:oMath>
        <m:r>
          <w:rPr>
            <w:rFonts w:ascii="Cambria Math" w:hAnsi="Cambria Math" w:cs="Times New Roman"/>
            <w:sz w:val="28"/>
          </w:rPr>
          <m:t>t</m:t>
        </m:r>
      </m:oMath>
      <w:r>
        <w:rPr>
          <w:rFonts w:ascii="Times New Roman" w:eastAsiaTheme="minorEastAsia" w:hAnsi="Times New Roman" w:cs="Times New Roman"/>
          <w:sz w:val="28"/>
          <w:lang w:val="en-US"/>
        </w:rPr>
        <w:t xml:space="preserve"> </w:t>
      </w:r>
      <w:r>
        <w:rPr>
          <w:rFonts w:ascii="Times New Roman" w:eastAsiaTheme="minorEastAsia" w:hAnsi="Times New Roman" w:cs="Times New Roman"/>
          <w:sz w:val="28"/>
        </w:rPr>
        <w:t xml:space="preserve">отримаємо </w:t>
      </w:r>
    </w:p>
    <w:p w14:paraId="6DDD5022" w14:textId="77777777" w:rsidR="001D2344" w:rsidRDefault="001D2344" w:rsidP="001D2344">
      <w:pPr>
        <w:rPr>
          <w:rFonts w:ascii="Times New Roman" w:eastAsiaTheme="minorEastAsia" w:hAnsi="Times New Roman" w:cs="Times New Roman"/>
          <w:sz w:val="28"/>
          <w:szCs w:val="28"/>
          <w:lang w:val="ru-RU"/>
        </w:rPr>
      </w:pPr>
      <m:oMathPara>
        <m:oMathParaPr>
          <m:jc m:val="left"/>
        </m:oMathParaPr>
        <m:oMath>
          <m:r>
            <w:rPr>
              <w:rFonts w:ascii="Cambria Math" w:eastAsiaTheme="minorEastAsia" w:hAnsi="Cambria Math" w:cs="Times New Roman"/>
              <w:sz w:val="28"/>
              <w:szCs w:val="28"/>
              <w:lang w:val="ru-RU"/>
            </w:rPr>
            <m:t xml:space="preserve">t= -RC* </m:t>
          </m:r>
          <m:func>
            <m:funcPr>
              <m:ctrlPr>
                <w:rPr>
                  <w:rFonts w:ascii="Cambria Math" w:eastAsiaTheme="minorEastAsia" w:hAnsi="Cambria Math" w:cs="Times New Roman"/>
                  <w:i/>
                  <w:sz w:val="28"/>
                  <w:szCs w:val="28"/>
                  <w:lang w:val="ru-RU"/>
                </w:rPr>
              </m:ctrlPr>
            </m:funcPr>
            <m:fName>
              <m:r>
                <m:rPr>
                  <m:sty m:val="p"/>
                </m:rPr>
                <w:rPr>
                  <w:rFonts w:ascii="Cambria Math" w:hAnsi="Cambria Math" w:cs="Times New Roman"/>
                  <w:sz w:val="28"/>
                  <w:szCs w:val="28"/>
                </w:rPr>
                <m:t>ln</m:t>
              </m:r>
            </m:fName>
            <m:e>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E</m:t>
                  </m:r>
                </m:num>
                <m:den>
                  <m:r>
                    <w:rPr>
                      <w:rFonts w:ascii="Cambria Math" w:eastAsiaTheme="minorEastAsia" w:hAnsi="Cambria Math" w:cs="Times New Roman"/>
                      <w:sz w:val="28"/>
                      <w:szCs w:val="28"/>
                      <w:lang w:val="ru-RU"/>
                    </w:rPr>
                    <m:t xml:space="preserve">3* </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U</m:t>
                      </m:r>
                    </m:e>
                    <m:sub>
                      <m:r>
                        <w:rPr>
                          <w:rFonts w:ascii="Cambria Math" w:eastAsiaTheme="minorEastAsia" w:hAnsi="Cambria Math" w:cs="Times New Roman"/>
                          <w:sz w:val="28"/>
                          <w:szCs w:val="28"/>
                          <w:lang w:val="ru-RU"/>
                        </w:rPr>
                        <m:t>cont</m:t>
                      </m:r>
                    </m:sub>
                  </m:sSub>
                </m:den>
              </m:f>
            </m:e>
          </m:func>
        </m:oMath>
      </m:oMathPara>
    </w:p>
    <w:p w14:paraId="5E580CC1" w14:textId="366BF914" w:rsidR="001D2344" w:rsidRDefault="001D2344" w:rsidP="001D2344">
      <w:pPr>
        <w:rPr>
          <w:rFonts w:ascii="Times New Roman" w:eastAsiaTheme="minorEastAsia" w:hAnsi="Times New Roman" w:cs="Times New Roman"/>
          <w:sz w:val="28"/>
        </w:rPr>
      </w:pPr>
      <w:proofErr w:type="spellStart"/>
      <w:r>
        <w:rPr>
          <w:rFonts w:ascii="Times New Roman" w:eastAsiaTheme="minorEastAsia" w:hAnsi="Times New Roman" w:cs="Times New Roman"/>
          <w:sz w:val="28"/>
          <w:szCs w:val="28"/>
          <w:lang w:val="ru-RU"/>
        </w:rPr>
        <w:t>Тепер</w:t>
      </w:r>
      <w:proofErr w:type="spellEnd"/>
      <w:r>
        <w:rPr>
          <w:rFonts w:ascii="Times New Roman" w:eastAsiaTheme="minorEastAsia" w:hAnsi="Times New Roman" w:cs="Times New Roman"/>
          <w:sz w:val="28"/>
          <w:szCs w:val="28"/>
          <w:lang w:val="ru-RU"/>
        </w:rPr>
        <w:t xml:space="preserve"> можно </w:t>
      </w:r>
      <w:proofErr w:type="spellStart"/>
      <w:r>
        <w:rPr>
          <w:rFonts w:ascii="Times New Roman" w:eastAsiaTheme="minorEastAsia" w:hAnsi="Times New Roman" w:cs="Times New Roman"/>
          <w:sz w:val="28"/>
          <w:szCs w:val="28"/>
          <w:lang w:val="ru-RU"/>
        </w:rPr>
        <w:t>розрахувати</w:t>
      </w:r>
      <w:proofErr w:type="spellEnd"/>
      <w:r>
        <w:rPr>
          <w:rFonts w:ascii="Times New Roman" w:eastAsiaTheme="minorEastAsia" w:hAnsi="Times New Roman" w:cs="Times New Roman"/>
          <w:sz w:val="28"/>
          <w:szCs w:val="28"/>
          <w:lang w:val="ru-RU"/>
        </w:rPr>
        <w:t xml:space="preserve"> час </w:t>
      </w:r>
      <w:proofErr w:type="spellStart"/>
      <w:r>
        <w:rPr>
          <w:rFonts w:ascii="Times New Roman" w:eastAsiaTheme="minorEastAsia" w:hAnsi="Times New Roman" w:cs="Times New Roman"/>
          <w:sz w:val="28"/>
          <w:szCs w:val="28"/>
          <w:lang w:val="ru-RU"/>
        </w:rPr>
        <w:t>розряду</w:t>
      </w:r>
      <w:proofErr w:type="spellEnd"/>
      <w:r>
        <w:rPr>
          <w:rFonts w:ascii="Times New Roman" w:eastAsiaTheme="minorEastAsia" w:hAnsi="Times New Roman" w:cs="Times New Roman"/>
          <w:sz w:val="28"/>
          <w:szCs w:val="28"/>
          <w:lang w:val="ru-RU"/>
        </w:rPr>
        <w:t xml:space="preserve"> конденсатора. </w:t>
      </w:r>
      <w:r>
        <w:rPr>
          <w:rFonts w:ascii="Times New Roman" w:eastAsiaTheme="minorEastAsia" w:hAnsi="Times New Roman" w:cs="Times New Roman"/>
          <w:sz w:val="28"/>
          <w:szCs w:val="28"/>
          <w:lang w:val="en-US"/>
        </w:rPr>
        <w:t>R</w:t>
      </w:r>
      <w:r w:rsidRPr="001D2344">
        <w:rPr>
          <w:rFonts w:ascii="Times New Roman" w:eastAsiaTheme="minorEastAsia" w:hAnsi="Times New Roman" w:cs="Times New Roman"/>
          <w:sz w:val="28"/>
          <w:szCs w:val="28"/>
          <w:lang w:val="ru-RU"/>
        </w:rPr>
        <w:t xml:space="preserve"> = 10</w:t>
      </w:r>
      <w:r>
        <w:rPr>
          <w:rFonts w:ascii="Times New Roman" w:eastAsiaTheme="minorEastAsia" w:hAnsi="Times New Roman" w:cs="Times New Roman"/>
          <w:sz w:val="28"/>
          <w:szCs w:val="28"/>
        </w:rPr>
        <w:t xml:space="preserve">кОм, </w:t>
      </w:r>
      <m:oMath>
        <m:r>
          <w:rPr>
            <w:rFonts w:ascii="Cambria Math" w:hAnsi="Cambria Math" w:cs="Times New Roman"/>
            <w:sz w:val="28"/>
          </w:rPr>
          <m:t>С=680пФ</m:t>
        </m:r>
      </m:oMath>
      <w:r>
        <w:rPr>
          <w:rFonts w:ascii="Times New Roman" w:eastAsiaTheme="minorEastAsia" w:hAnsi="Times New Roman" w:cs="Times New Roman"/>
          <w:sz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rPr>
              <m:t>U</m:t>
            </m:r>
          </m:e>
          <m:sub>
            <m:r>
              <w:rPr>
                <w:rFonts w:ascii="Cambria Math" w:eastAsiaTheme="minorEastAsia" w:hAnsi="Cambria Math" w:cs="Times New Roman"/>
                <w:sz w:val="28"/>
              </w:rPr>
              <m:t>CONT</m:t>
            </m:r>
          </m:sub>
        </m:sSub>
        <m:r>
          <w:rPr>
            <w:rFonts w:ascii="Cambria Math" w:eastAsiaTheme="minorEastAsia" w:hAnsi="Cambria Math" w:cs="Times New Roman"/>
            <w:sz w:val="28"/>
          </w:rPr>
          <m:t>=2.76В</m:t>
        </m:r>
      </m:oMath>
      <w:r>
        <w:rPr>
          <w:rFonts w:ascii="Times New Roman" w:eastAsiaTheme="minorEastAsia" w:hAnsi="Times New Roman" w:cs="Times New Roman"/>
          <w:sz w:val="28"/>
        </w:rPr>
        <w:t xml:space="preserve">, </w:t>
      </w:r>
      <m:oMath>
        <m:r>
          <w:rPr>
            <w:rFonts w:ascii="Cambria Math" w:eastAsiaTheme="minorEastAsia" w:hAnsi="Cambria Math" w:cs="Times New Roman"/>
            <w:sz w:val="28"/>
          </w:rPr>
          <m:t>E=12В</m:t>
        </m:r>
      </m:oMath>
      <w:r>
        <w:rPr>
          <w:rFonts w:ascii="Times New Roman" w:eastAsiaTheme="minorEastAsia" w:hAnsi="Times New Roman" w:cs="Times New Roman"/>
          <w:sz w:val="28"/>
        </w:rPr>
        <w:t xml:space="preserve"> отримаємо:</w:t>
      </w:r>
    </w:p>
    <w:p w14:paraId="2C4C2E79" w14:textId="713153D1" w:rsidR="001D2344" w:rsidRPr="00002338" w:rsidRDefault="001D2344" w:rsidP="001D2344">
      <w:pPr>
        <w:rPr>
          <w:rFonts w:ascii="Times New Roman" w:eastAsiaTheme="minorEastAsia" w:hAnsi="Times New Roman" w:cs="Times New Roman"/>
          <w:sz w:val="28"/>
          <w:szCs w:val="28"/>
        </w:rPr>
      </w:pPr>
      <m:oMath>
        <m:r>
          <w:rPr>
            <w:rFonts w:ascii="Cambria Math" w:eastAsiaTheme="minorEastAsia" w:hAnsi="Cambria Math" w:cs="Times New Roman"/>
            <w:sz w:val="28"/>
            <w:szCs w:val="28"/>
          </w:rPr>
          <w:lastRenderedPageBreak/>
          <m:t xml:space="preserve">t= -10*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*680*</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-12</m:t>
            </m:r>
          </m:sup>
        </m:sSup>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ln</m:t>
            </m:r>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12</m:t>
                </m:r>
              </m:num>
              <m:den>
                <m:r>
                  <w:rPr>
                    <w:rFonts w:ascii="Cambria Math" w:eastAsiaTheme="minorEastAsia" w:hAnsi="Cambria Math" w:cs="Times New Roman"/>
                    <w:sz w:val="28"/>
                    <w:szCs w:val="28"/>
                    <w:lang w:val="ru-RU"/>
                  </w:rPr>
                  <m:t>3 * 9</m:t>
                </m:r>
              </m:den>
            </m:f>
          </m:e>
        </m:func>
      </m:oMath>
      <w:r w:rsidRPr="001D2344">
        <w:rPr>
          <w:rFonts w:ascii="Times New Roman" w:eastAsiaTheme="minorEastAsia" w:hAnsi="Times New Roman" w:cs="Times New Roman"/>
          <w:sz w:val="28"/>
          <w:szCs w:val="28"/>
          <w:lang w:val="ru-RU"/>
        </w:rPr>
        <w:t xml:space="preserve"> = </w:t>
      </w:r>
      <w:r w:rsidR="00AC51F0">
        <w:rPr>
          <w:rFonts w:ascii="Times New Roman" w:eastAsiaTheme="minorEastAsia" w:hAnsi="Times New Roman" w:cs="Times New Roman"/>
          <w:sz w:val="28"/>
          <w:szCs w:val="28"/>
          <w:lang w:val="ru-RU"/>
        </w:rPr>
        <w:t>5.5</w:t>
      </w:r>
      <w:proofErr w:type="spellStart"/>
      <w:r>
        <w:rPr>
          <w:rFonts w:ascii="Times New Roman" w:eastAsiaTheme="minorEastAsia" w:hAnsi="Times New Roman" w:cs="Times New Roman"/>
          <w:sz w:val="28"/>
          <w:szCs w:val="28"/>
        </w:rPr>
        <w:t>м</w:t>
      </w:r>
      <w:r w:rsidR="00AC51F0">
        <w:rPr>
          <w:rFonts w:ascii="Times New Roman" w:eastAsiaTheme="minorEastAsia" w:hAnsi="Times New Roman" w:cs="Times New Roman"/>
          <w:sz w:val="28"/>
          <w:szCs w:val="28"/>
        </w:rPr>
        <w:t>к</w:t>
      </w:r>
      <w:r>
        <w:rPr>
          <w:rFonts w:ascii="Times New Roman" w:eastAsiaTheme="minorEastAsia" w:hAnsi="Times New Roman" w:cs="Times New Roman"/>
          <w:sz w:val="28"/>
          <w:szCs w:val="28"/>
        </w:rPr>
        <w:t>С</w:t>
      </w:r>
      <w:proofErr w:type="spellEnd"/>
    </w:p>
    <w:p w14:paraId="7C0EEF25" w14:textId="63F96336" w:rsidR="00C64F22" w:rsidRPr="004E6E57" w:rsidRDefault="00C64F22" w:rsidP="00070BB6">
      <w:pPr>
        <w:rPr>
          <w:rFonts w:ascii="Times New Roman" w:hAnsi="Times New Roman" w:cs="Times New Roman"/>
          <w:sz w:val="28"/>
          <w:szCs w:val="28"/>
        </w:rPr>
      </w:pPr>
    </w:p>
    <w:p w14:paraId="716009B9" w14:textId="0C61E8C2" w:rsidR="00C64F22" w:rsidRPr="004E6E57" w:rsidRDefault="00C64F22" w:rsidP="00070BB6">
      <w:pPr>
        <w:rPr>
          <w:rFonts w:ascii="Times New Roman" w:hAnsi="Times New Roman" w:cs="Times New Roman"/>
          <w:sz w:val="28"/>
          <w:szCs w:val="28"/>
        </w:rPr>
      </w:pPr>
    </w:p>
    <w:p w14:paraId="232B1958" w14:textId="477807A8" w:rsidR="00C64F22" w:rsidRPr="004E6E57" w:rsidRDefault="00C64F22" w:rsidP="00070BB6">
      <w:pPr>
        <w:rPr>
          <w:rFonts w:ascii="Times New Roman" w:hAnsi="Times New Roman" w:cs="Times New Roman"/>
          <w:sz w:val="28"/>
          <w:szCs w:val="28"/>
        </w:rPr>
      </w:pPr>
    </w:p>
    <w:p w14:paraId="62CA84D5" w14:textId="0E56C031" w:rsidR="00C64F22" w:rsidRPr="004E6E57" w:rsidRDefault="00C64F22" w:rsidP="00070BB6">
      <w:pPr>
        <w:rPr>
          <w:rFonts w:ascii="Times New Roman" w:hAnsi="Times New Roman" w:cs="Times New Roman"/>
          <w:sz w:val="28"/>
          <w:szCs w:val="28"/>
        </w:rPr>
      </w:pPr>
    </w:p>
    <w:p w14:paraId="3117BEFD" w14:textId="7706C9AC" w:rsidR="00C64F22" w:rsidRPr="004E6E57" w:rsidRDefault="00C64F22" w:rsidP="00070BB6">
      <w:pPr>
        <w:rPr>
          <w:rFonts w:ascii="Times New Roman" w:hAnsi="Times New Roman" w:cs="Times New Roman"/>
          <w:sz w:val="28"/>
          <w:szCs w:val="28"/>
        </w:rPr>
      </w:pPr>
    </w:p>
    <w:p w14:paraId="5A73BC8D" w14:textId="25154ACF" w:rsidR="00C64F22" w:rsidRPr="004E6E57" w:rsidRDefault="00C64F22" w:rsidP="00070BB6">
      <w:pPr>
        <w:rPr>
          <w:rFonts w:ascii="Times New Roman" w:hAnsi="Times New Roman" w:cs="Times New Roman"/>
          <w:sz w:val="28"/>
          <w:szCs w:val="28"/>
        </w:rPr>
      </w:pPr>
    </w:p>
    <w:p w14:paraId="3CE3BC05" w14:textId="07B0D6F9" w:rsidR="00C64F22" w:rsidRPr="004E6E57" w:rsidRDefault="00C64F22" w:rsidP="00070BB6">
      <w:pPr>
        <w:rPr>
          <w:rFonts w:ascii="Times New Roman" w:hAnsi="Times New Roman" w:cs="Times New Roman"/>
          <w:sz w:val="28"/>
          <w:szCs w:val="28"/>
        </w:rPr>
      </w:pPr>
    </w:p>
    <w:p w14:paraId="59950A49" w14:textId="77777777" w:rsidR="00807C5D" w:rsidRDefault="00807C5D">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2633C90E" w14:textId="45FA0E4E" w:rsidR="00C64F22" w:rsidRDefault="00153048" w:rsidP="000E2ADC">
      <w:pPr>
        <w:jc w:val="center"/>
        <w:rPr>
          <w:rFonts w:ascii="Times New Roman" w:hAnsi="Times New Roman" w:cs="Times New Roman"/>
          <w:sz w:val="28"/>
          <w:szCs w:val="28"/>
        </w:rPr>
      </w:pPr>
      <w:r>
        <w:rPr>
          <w:rFonts w:ascii="Times New Roman" w:hAnsi="Times New Roman" w:cs="Times New Roman"/>
          <w:sz w:val="28"/>
          <w:szCs w:val="28"/>
        </w:rPr>
        <w:lastRenderedPageBreak/>
        <w:t>Р</w:t>
      </w:r>
      <w:r w:rsidR="000E2ADC">
        <w:rPr>
          <w:rFonts w:ascii="Times New Roman" w:hAnsi="Times New Roman" w:cs="Times New Roman"/>
          <w:sz w:val="28"/>
          <w:szCs w:val="28"/>
        </w:rPr>
        <w:t>ОЗДІЛ</w:t>
      </w:r>
      <w:r>
        <w:rPr>
          <w:rFonts w:ascii="Times New Roman" w:hAnsi="Times New Roman" w:cs="Times New Roman"/>
          <w:sz w:val="28"/>
          <w:szCs w:val="28"/>
        </w:rPr>
        <w:t xml:space="preserve"> 3</w:t>
      </w:r>
    </w:p>
    <w:p w14:paraId="71E0D2F8" w14:textId="766E26C3" w:rsidR="00F04004" w:rsidRDefault="00F04004" w:rsidP="00070BB6">
      <w:pPr>
        <w:rPr>
          <w:rFonts w:ascii="Times New Roman" w:hAnsi="Times New Roman" w:cs="Times New Roman"/>
          <w:sz w:val="28"/>
          <w:szCs w:val="28"/>
        </w:rPr>
      </w:pPr>
      <w:r>
        <w:rPr>
          <w:rFonts w:ascii="Times New Roman" w:hAnsi="Times New Roman" w:cs="Times New Roman"/>
          <w:sz w:val="28"/>
          <w:szCs w:val="28"/>
        </w:rPr>
        <w:t>Зібравши схему в симуляторі</w:t>
      </w:r>
    </w:p>
    <w:p w14:paraId="45D6C773" w14:textId="04415ADB" w:rsidR="00153048" w:rsidRDefault="00F04004" w:rsidP="00070BB6">
      <w:pPr>
        <w:rPr>
          <w:rFonts w:ascii="Times New Roman" w:hAnsi="Times New Roman" w:cs="Times New Roman"/>
          <w:sz w:val="28"/>
          <w:szCs w:val="28"/>
        </w:rPr>
      </w:pPr>
      <w:r>
        <w:rPr>
          <w:noProof/>
          <w:lang w:val="ru-RU" w:eastAsia="ru-RU"/>
        </w:rPr>
        <w:drawing>
          <wp:inline distT="0" distB="0" distL="0" distR="0" wp14:anchorId="33C90448" wp14:editId="58A02B1E">
            <wp:extent cx="6120765" cy="1993265"/>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1993265"/>
                    </a:xfrm>
                    <a:prstGeom prst="rect">
                      <a:avLst/>
                    </a:prstGeom>
                  </pic:spPr>
                </pic:pic>
              </a:graphicData>
            </a:graphic>
          </wp:inline>
        </w:drawing>
      </w:r>
    </w:p>
    <w:p w14:paraId="5A473768" w14:textId="5BD7E754" w:rsidR="00EB07EF" w:rsidRDefault="00D710B5" w:rsidP="00070BB6">
      <w:pPr>
        <w:rPr>
          <w:rFonts w:ascii="Times New Roman" w:hAnsi="Times New Roman" w:cs="Times New Roman"/>
          <w:sz w:val="28"/>
          <w:szCs w:val="28"/>
        </w:rPr>
      </w:pPr>
      <w:r>
        <w:rPr>
          <w:rFonts w:ascii="Times New Roman" w:hAnsi="Times New Roman" w:cs="Times New Roman"/>
          <w:sz w:val="28"/>
          <w:szCs w:val="28"/>
        </w:rPr>
        <w:t>Вхідний сигнал</w:t>
      </w:r>
    </w:p>
    <w:p w14:paraId="04D272A9" w14:textId="53E92BC7" w:rsidR="00D710B5" w:rsidRPr="004E6E57" w:rsidRDefault="00D710B5" w:rsidP="00070BB6">
      <w:pPr>
        <w:rPr>
          <w:rFonts w:ascii="Times New Roman" w:hAnsi="Times New Roman" w:cs="Times New Roman"/>
          <w:sz w:val="28"/>
          <w:szCs w:val="28"/>
        </w:rPr>
      </w:pPr>
      <w:r>
        <w:rPr>
          <w:noProof/>
          <w:lang w:val="ru-RU" w:eastAsia="ru-RU"/>
        </w:rPr>
        <w:drawing>
          <wp:inline distT="0" distB="0" distL="0" distR="0" wp14:anchorId="33415FF7" wp14:editId="06C3B974">
            <wp:extent cx="6120765" cy="128333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1283335"/>
                    </a:xfrm>
                    <a:prstGeom prst="rect">
                      <a:avLst/>
                    </a:prstGeom>
                  </pic:spPr>
                </pic:pic>
              </a:graphicData>
            </a:graphic>
          </wp:inline>
        </w:drawing>
      </w:r>
    </w:p>
    <w:p w14:paraId="6DE27BB7" w14:textId="0E007509" w:rsidR="00C64F22" w:rsidRDefault="004C0915" w:rsidP="00070BB6">
      <w:pPr>
        <w:rPr>
          <w:noProof/>
        </w:rPr>
      </w:pPr>
      <w:r>
        <w:rPr>
          <w:rFonts w:ascii="Times New Roman" w:hAnsi="Times New Roman" w:cs="Times New Roman"/>
          <w:sz w:val="28"/>
          <w:szCs w:val="28"/>
        </w:rPr>
        <w:t xml:space="preserve">На виході отримана була наступна </w:t>
      </w:r>
      <w:proofErr w:type="spellStart"/>
      <w:r w:rsidR="00AB039E">
        <w:rPr>
          <w:rFonts w:ascii="Times New Roman" w:hAnsi="Times New Roman" w:cs="Times New Roman"/>
          <w:sz w:val="28"/>
          <w:szCs w:val="28"/>
        </w:rPr>
        <w:t>залежнімсть</w:t>
      </w:r>
      <w:proofErr w:type="spellEnd"/>
      <w:r w:rsidR="00AB039E" w:rsidRPr="00AB039E">
        <w:rPr>
          <w:noProof/>
        </w:rPr>
        <w:t xml:space="preserve"> </w:t>
      </w:r>
      <w:r w:rsidR="00AB039E">
        <w:rPr>
          <w:noProof/>
          <w:lang w:val="ru-RU" w:eastAsia="ru-RU"/>
        </w:rPr>
        <w:drawing>
          <wp:inline distT="0" distB="0" distL="0" distR="0" wp14:anchorId="3069BE0B" wp14:editId="288B95D9">
            <wp:extent cx="6120765" cy="13049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1304925"/>
                    </a:xfrm>
                    <a:prstGeom prst="rect">
                      <a:avLst/>
                    </a:prstGeom>
                  </pic:spPr>
                </pic:pic>
              </a:graphicData>
            </a:graphic>
          </wp:inline>
        </w:drawing>
      </w:r>
    </w:p>
    <w:p w14:paraId="42968D85" w14:textId="47F913C7" w:rsidR="00AB039E" w:rsidRDefault="008E6CAC" w:rsidP="00070BB6">
      <w:pPr>
        <w:rPr>
          <w:rFonts w:ascii="Times New Roman" w:hAnsi="Times New Roman" w:cs="Times New Roman"/>
          <w:noProof/>
          <w:sz w:val="28"/>
          <w:szCs w:val="28"/>
        </w:rPr>
      </w:pPr>
      <w:r>
        <w:rPr>
          <w:rFonts w:ascii="Times New Roman" w:hAnsi="Times New Roman" w:cs="Times New Roman"/>
          <w:noProof/>
          <w:sz w:val="28"/>
          <w:szCs w:val="28"/>
        </w:rPr>
        <w:t>напруга на конденсаторі С2</w:t>
      </w:r>
    </w:p>
    <w:p w14:paraId="3978857F" w14:textId="61F5F959" w:rsidR="008E6CAC" w:rsidRDefault="008E6CAC" w:rsidP="00070BB6">
      <w:pPr>
        <w:rPr>
          <w:rFonts w:ascii="Times New Roman" w:hAnsi="Times New Roman" w:cs="Times New Roman"/>
          <w:sz w:val="28"/>
          <w:szCs w:val="28"/>
        </w:rPr>
      </w:pPr>
      <w:r>
        <w:rPr>
          <w:noProof/>
          <w:lang w:val="ru-RU" w:eastAsia="ru-RU"/>
        </w:rPr>
        <w:drawing>
          <wp:inline distT="0" distB="0" distL="0" distR="0" wp14:anchorId="2E728289" wp14:editId="40029212">
            <wp:extent cx="6120765" cy="1294130"/>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1294130"/>
                    </a:xfrm>
                    <a:prstGeom prst="rect">
                      <a:avLst/>
                    </a:prstGeom>
                  </pic:spPr>
                </pic:pic>
              </a:graphicData>
            </a:graphic>
          </wp:inline>
        </w:drawing>
      </w:r>
    </w:p>
    <w:p w14:paraId="346BC158" w14:textId="6D57F4D3" w:rsidR="00306FDB" w:rsidRDefault="00306FDB" w:rsidP="00070BB6">
      <w:pPr>
        <w:rPr>
          <w:rFonts w:ascii="Times New Roman" w:hAnsi="Times New Roman" w:cs="Times New Roman"/>
          <w:sz w:val="28"/>
          <w:szCs w:val="28"/>
          <w:lang w:val="ru-RU"/>
        </w:rPr>
      </w:pPr>
      <w:r>
        <w:rPr>
          <w:rFonts w:ascii="Times New Roman" w:hAnsi="Times New Roman" w:cs="Times New Roman"/>
          <w:sz w:val="28"/>
          <w:szCs w:val="28"/>
        </w:rPr>
        <w:t xml:space="preserve">Так як частота </w:t>
      </w:r>
      <w:r w:rsidR="00DC4A40">
        <w:rPr>
          <w:rFonts w:ascii="Times New Roman" w:hAnsi="Times New Roman" w:cs="Times New Roman"/>
          <w:sz w:val="28"/>
          <w:szCs w:val="28"/>
        </w:rPr>
        <w:t>пилоподібної напруги</w:t>
      </w:r>
      <w:r w:rsidR="00A74934">
        <w:rPr>
          <w:rFonts w:ascii="Times New Roman" w:hAnsi="Times New Roman" w:cs="Times New Roman"/>
          <w:sz w:val="28"/>
          <w:szCs w:val="28"/>
        </w:rPr>
        <w:t xml:space="preserve"> </w:t>
      </w:r>
      <w:r w:rsidR="003D0659">
        <w:rPr>
          <w:rFonts w:ascii="Times New Roman" w:hAnsi="Times New Roman" w:cs="Times New Roman"/>
          <w:sz w:val="28"/>
          <w:szCs w:val="28"/>
        </w:rPr>
        <w:t>83</w:t>
      </w:r>
      <w:r w:rsidR="003D0659">
        <w:rPr>
          <w:rFonts w:ascii="Times New Roman" w:hAnsi="Times New Roman" w:cs="Times New Roman"/>
          <w:sz w:val="28"/>
          <w:szCs w:val="28"/>
          <w:lang w:val="en-US"/>
        </w:rPr>
        <w:t>kHz</w:t>
      </w:r>
      <w:r w:rsidR="003D0659">
        <w:rPr>
          <w:rFonts w:ascii="Times New Roman" w:hAnsi="Times New Roman" w:cs="Times New Roman"/>
          <w:sz w:val="28"/>
          <w:szCs w:val="28"/>
          <w:lang w:val="ru-RU"/>
        </w:rPr>
        <w:t xml:space="preserve">, </w:t>
      </w:r>
      <w:proofErr w:type="spellStart"/>
      <w:r w:rsidR="003D0659">
        <w:rPr>
          <w:rFonts w:ascii="Times New Roman" w:hAnsi="Times New Roman" w:cs="Times New Roman"/>
          <w:sz w:val="28"/>
          <w:szCs w:val="28"/>
          <w:lang w:val="ru-RU"/>
        </w:rPr>
        <w:t>що</w:t>
      </w:r>
      <w:proofErr w:type="spellEnd"/>
      <w:r w:rsidR="003D0659">
        <w:rPr>
          <w:rFonts w:ascii="Times New Roman" w:hAnsi="Times New Roman" w:cs="Times New Roman"/>
          <w:sz w:val="28"/>
          <w:szCs w:val="28"/>
          <w:lang w:val="ru-RU"/>
        </w:rPr>
        <w:t xml:space="preserve"> </w:t>
      </w:r>
      <w:proofErr w:type="spellStart"/>
      <w:r w:rsidR="003D0659">
        <w:rPr>
          <w:rFonts w:ascii="Times New Roman" w:hAnsi="Times New Roman" w:cs="Times New Roman"/>
          <w:sz w:val="28"/>
          <w:szCs w:val="28"/>
          <w:lang w:val="ru-RU"/>
        </w:rPr>
        <w:t>набагато</w:t>
      </w:r>
      <w:proofErr w:type="spellEnd"/>
      <w:r w:rsidR="003D0659">
        <w:rPr>
          <w:rFonts w:ascii="Times New Roman" w:hAnsi="Times New Roman" w:cs="Times New Roman"/>
          <w:sz w:val="28"/>
          <w:szCs w:val="28"/>
          <w:lang w:val="ru-RU"/>
        </w:rPr>
        <w:t xml:space="preserve"> </w:t>
      </w:r>
      <w:proofErr w:type="spellStart"/>
      <w:r w:rsidR="003D0659">
        <w:rPr>
          <w:rFonts w:ascii="Times New Roman" w:hAnsi="Times New Roman" w:cs="Times New Roman"/>
          <w:sz w:val="28"/>
          <w:szCs w:val="28"/>
          <w:lang w:val="ru-RU"/>
        </w:rPr>
        <w:t>більше</w:t>
      </w:r>
      <w:proofErr w:type="spellEnd"/>
      <w:r w:rsidR="003D0659">
        <w:rPr>
          <w:rFonts w:ascii="Times New Roman" w:hAnsi="Times New Roman" w:cs="Times New Roman"/>
          <w:sz w:val="28"/>
          <w:szCs w:val="28"/>
          <w:lang w:val="ru-RU"/>
        </w:rPr>
        <w:t xml:space="preserve"> за ча</w:t>
      </w:r>
      <w:r w:rsidR="00CD793C">
        <w:rPr>
          <w:rFonts w:ascii="Times New Roman" w:hAnsi="Times New Roman" w:cs="Times New Roman"/>
          <w:sz w:val="28"/>
          <w:szCs w:val="28"/>
          <w:lang w:val="ru-RU"/>
        </w:rPr>
        <w:t xml:space="preserve">стоту </w:t>
      </w:r>
      <w:proofErr w:type="spellStart"/>
      <w:r w:rsidR="00CD793C">
        <w:rPr>
          <w:rFonts w:ascii="Times New Roman" w:hAnsi="Times New Roman" w:cs="Times New Roman"/>
          <w:sz w:val="28"/>
          <w:szCs w:val="28"/>
          <w:lang w:val="ru-RU"/>
        </w:rPr>
        <w:t>вхідного</w:t>
      </w:r>
      <w:proofErr w:type="spellEnd"/>
      <w:r w:rsidR="00CD793C">
        <w:rPr>
          <w:rFonts w:ascii="Times New Roman" w:hAnsi="Times New Roman" w:cs="Times New Roman"/>
          <w:sz w:val="28"/>
          <w:szCs w:val="28"/>
          <w:lang w:val="ru-RU"/>
        </w:rPr>
        <w:t xml:space="preserve"> сигналу то ШІМ </w:t>
      </w:r>
      <w:r w:rsidR="00737400">
        <w:rPr>
          <w:rFonts w:ascii="Times New Roman" w:hAnsi="Times New Roman" w:cs="Times New Roman"/>
          <w:sz w:val="28"/>
          <w:szCs w:val="28"/>
          <w:lang w:val="ru-RU"/>
        </w:rPr>
        <w:t xml:space="preserve">буде </w:t>
      </w:r>
      <w:proofErr w:type="spellStart"/>
      <w:r w:rsidR="00737400">
        <w:rPr>
          <w:rFonts w:ascii="Times New Roman" w:hAnsi="Times New Roman" w:cs="Times New Roman"/>
          <w:sz w:val="28"/>
          <w:szCs w:val="28"/>
          <w:lang w:val="ru-RU"/>
        </w:rPr>
        <w:t>проходити</w:t>
      </w:r>
      <w:proofErr w:type="spellEnd"/>
      <w:r w:rsidR="00737400">
        <w:rPr>
          <w:rFonts w:ascii="Times New Roman" w:hAnsi="Times New Roman" w:cs="Times New Roman"/>
          <w:sz w:val="28"/>
          <w:szCs w:val="28"/>
          <w:lang w:val="ru-RU"/>
        </w:rPr>
        <w:t xml:space="preserve"> </w:t>
      </w:r>
      <w:proofErr w:type="spellStart"/>
      <w:r w:rsidR="00737400">
        <w:rPr>
          <w:rFonts w:ascii="Times New Roman" w:hAnsi="Times New Roman" w:cs="Times New Roman"/>
          <w:sz w:val="28"/>
          <w:szCs w:val="28"/>
          <w:lang w:val="ru-RU"/>
        </w:rPr>
        <w:t>коректно</w:t>
      </w:r>
      <w:proofErr w:type="spellEnd"/>
      <w:r w:rsidR="00737400">
        <w:rPr>
          <w:rFonts w:ascii="Times New Roman" w:hAnsi="Times New Roman" w:cs="Times New Roman"/>
          <w:sz w:val="28"/>
          <w:szCs w:val="28"/>
          <w:lang w:val="ru-RU"/>
        </w:rPr>
        <w:t>.</w:t>
      </w:r>
    </w:p>
    <w:p w14:paraId="62583D4F" w14:textId="64DDC17F" w:rsidR="00737400" w:rsidRDefault="00737400" w:rsidP="00070BB6">
      <w:pPr>
        <w:rPr>
          <w:rFonts w:ascii="Times New Roman" w:hAnsi="Times New Roman" w:cs="Times New Roman"/>
          <w:sz w:val="28"/>
          <w:szCs w:val="28"/>
        </w:rPr>
      </w:pPr>
      <w:r>
        <w:rPr>
          <w:noProof/>
          <w:lang w:val="ru-RU" w:eastAsia="ru-RU"/>
        </w:rPr>
        <w:lastRenderedPageBreak/>
        <w:drawing>
          <wp:inline distT="0" distB="0" distL="0" distR="0" wp14:anchorId="64CC0F35" wp14:editId="037049B6">
            <wp:extent cx="3800475" cy="24003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0475" cy="2400300"/>
                    </a:xfrm>
                    <a:prstGeom prst="rect">
                      <a:avLst/>
                    </a:prstGeom>
                  </pic:spPr>
                </pic:pic>
              </a:graphicData>
            </a:graphic>
          </wp:inline>
        </w:drawing>
      </w:r>
    </w:p>
    <w:p w14:paraId="2A550E90" w14:textId="04169766" w:rsidR="00737400" w:rsidRDefault="00737400" w:rsidP="00070BB6">
      <w:pPr>
        <w:rPr>
          <w:rFonts w:ascii="Times New Roman" w:hAnsi="Times New Roman" w:cs="Times New Roman"/>
          <w:sz w:val="28"/>
          <w:szCs w:val="28"/>
        </w:rPr>
      </w:pPr>
      <w:r>
        <w:rPr>
          <w:rFonts w:ascii="Times New Roman" w:hAnsi="Times New Roman" w:cs="Times New Roman"/>
          <w:sz w:val="28"/>
          <w:szCs w:val="28"/>
        </w:rPr>
        <w:t xml:space="preserve">З </w:t>
      </w:r>
      <w:proofErr w:type="spellStart"/>
      <w:r>
        <w:rPr>
          <w:rFonts w:ascii="Times New Roman" w:hAnsi="Times New Roman" w:cs="Times New Roman"/>
          <w:sz w:val="28"/>
          <w:szCs w:val="28"/>
        </w:rPr>
        <w:t>скріна</w:t>
      </w:r>
      <w:proofErr w:type="spellEnd"/>
      <w:r>
        <w:rPr>
          <w:rFonts w:ascii="Times New Roman" w:hAnsi="Times New Roman" w:cs="Times New Roman"/>
          <w:sz w:val="28"/>
          <w:szCs w:val="28"/>
        </w:rPr>
        <w:t xml:space="preserve"> вище ми знайшли частоту.</w:t>
      </w:r>
    </w:p>
    <w:p w14:paraId="71BACC37" w14:textId="4B37942C" w:rsidR="00737400" w:rsidRDefault="00737400" w:rsidP="00070BB6">
      <w:pPr>
        <w:rPr>
          <w:rFonts w:ascii="Times New Roman" w:hAnsi="Times New Roman" w:cs="Times New Roman"/>
          <w:sz w:val="28"/>
          <w:szCs w:val="28"/>
        </w:rPr>
      </w:pPr>
    </w:p>
    <w:p w14:paraId="33CCA224" w14:textId="77777777" w:rsidR="00912E00" w:rsidRDefault="00912E00">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2E3C4BC7" w14:textId="54D73559" w:rsidR="00770750" w:rsidRPr="003D0659" w:rsidRDefault="00912E00" w:rsidP="000E2ADC">
      <w:pPr>
        <w:jc w:val="center"/>
        <w:rPr>
          <w:rFonts w:ascii="Times New Roman" w:hAnsi="Times New Roman" w:cs="Times New Roman"/>
          <w:sz w:val="28"/>
          <w:szCs w:val="28"/>
        </w:rPr>
      </w:pPr>
      <w:r>
        <w:rPr>
          <w:rFonts w:ascii="Times New Roman" w:hAnsi="Times New Roman" w:cs="Times New Roman"/>
          <w:sz w:val="28"/>
          <w:szCs w:val="28"/>
        </w:rPr>
        <w:lastRenderedPageBreak/>
        <w:t>Р</w:t>
      </w:r>
      <w:r w:rsidR="000E2ADC">
        <w:rPr>
          <w:rFonts w:ascii="Times New Roman" w:hAnsi="Times New Roman" w:cs="Times New Roman"/>
          <w:sz w:val="28"/>
          <w:szCs w:val="28"/>
        </w:rPr>
        <w:t>ОЗДІЛ</w:t>
      </w:r>
      <w:r>
        <w:rPr>
          <w:rFonts w:ascii="Times New Roman" w:hAnsi="Times New Roman" w:cs="Times New Roman"/>
          <w:sz w:val="28"/>
          <w:szCs w:val="28"/>
        </w:rPr>
        <w:t xml:space="preserve"> 4</w:t>
      </w:r>
    </w:p>
    <w:p w14:paraId="699CB8B0" w14:textId="77777777" w:rsidR="00C74ABB" w:rsidRDefault="00576674">
      <w:pPr>
        <w:spacing w:line="259" w:lineRule="auto"/>
        <w:rPr>
          <w:rFonts w:ascii="Times New Roman" w:hAnsi="Times New Roman" w:cs="Times New Roman"/>
          <w:sz w:val="28"/>
          <w:szCs w:val="28"/>
        </w:rPr>
      </w:pPr>
      <w:r>
        <w:rPr>
          <w:rFonts w:ascii="Times New Roman" w:hAnsi="Times New Roman" w:cs="Times New Roman"/>
          <w:sz w:val="28"/>
          <w:szCs w:val="28"/>
        </w:rPr>
        <w:t>Після симуляції</w:t>
      </w:r>
      <w:r w:rsidR="002A7860">
        <w:rPr>
          <w:rFonts w:ascii="Times New Roman" w:hAnsi="Times New Roman" w:cs="Times New Roman"/>
          <w:sz w:val="28"/>
          <w:szCs w:val="28"/>
        </w:rPr>
        <w:t xml:space="preserve">, було вирішено зібрати робочий прототип. </w:t>
      </w:r>
    </w:p>
    <w:p w14:paraId="7C8E1FA6" w14:textId="77777777" w:rsidR="000A28F7" w:rsidRDefault="000A28F7">
      <w:pPr>
        <w:spacing w:line="259" w:lineRule="auto"/>
        <w:rPr>
          <w:rFonts w:ascii="Times New Roman" w:hAnsi="Times New Roman" w:cs="Times New Roman"/>
          <w:sz w:val="28"/>
          <w:szCs w:val="28"/>
        </w:rPr>
      </w:pPr>
      <w:r>
        <w:rPr>
          <w:rFonts w:ascii="Times New Roman" w:hAnsi="Times New Roman" w:cs="Times New Roman"/>
          <w:sz w:val="28"/>
          <w:szCs w:val="28"/>
        </w:rPr>
        <w:t xml:space="preserve">Прототип збирався на </w:t>
      </w:r>
      <w:proofErr w:type="spellStart"/>
      <w:r>
        <w:rPr>
          <w:rFonts w:ascii="Times New Roman" w:hAnsi="Times New Roman" w:cs="Times New Roman"/>
          <w:sz w:val="28"/>
          <w:szCs w:val="28"/>
        </w:rPr>
        <w:t>макентій</w:t>
      </w:r>
      <w:proofErr w:type="spellEnd"/>
      <w:r>
        <w:rPr>
          <w:rFonts w:ascii="Times New Roman" w:hAnsi="Times New Roman" w:cs="Times New Roman"/>
          <w:sz w:val="28"/>
          <w:szCs w:val="28"/>
        </w:rPr>
        <w:t xml:space="preserve"> платі:</w:t>
      </w:r>
    </w:p>
    <w:p w14:paraId="76DF622E" w14:textId="77777777" w:rsidR="00FA4C1C" w:rsidRDefault="000E186A" w:rsidP="00FA4C1C">
      <w:pPr>
        <w:spacing w:line="259" w:lineRule="auto"/>
        <w:rPr>
          <w:rFonts w:ascii="Times New Roman" w:hAnsi="Times New Roman" w:cs="Times New Roman"/>
          <w:sz w:val="28"/>
          <w:szCs w:val="28"/>
        </w:rPr>
      </w:pPr>
      <w:r w:rsidRPr="000E186A">
        <w:rPr>
          <w:noProof/>
          <w:lang w:val="ru-RU" w:eastAsia="ru-RU"/>
        </w:rPr>
        <w:drawing>
          <wp:inline distT="0" distB="0" distL="0" distR="0" wp14:anchorId="6CC058EE" wp14:editId="57D0B9E3">
            <wp:extent cx="2266936" cy="4013200"/>
            <wp:effectExtent l="2858" t="0" r="3492" b="3493"/>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2274096" cy="4025875"/>
                    </a:xfrm>
                    <a:prstGeom prst="rect">
                      <a:avLst/>
                    </a:prstGeom>
                  </pic:spPr>
                </pic:pic>
              </a:graphicData>
            </a:graphic>
          </wp:inline>
        </w:drawing>
      </w:r>
      <w:r w:rsidR="00FA4C1C" w:rsidRPr="00FA4C1C">
        <w:rPr>
          <w:rFonts w:ascii="Times New Roman" w:hAnsi="Times New Roman" w:cs="Times New Roman"/>
          <w:sz w:val="28"/>
          <w:szCs w:val="28"/>
        </w:rPr>
        <w:t xml:space="preserve"> </w:t>
      </w:r>
    </w:p>
    <w:p w14:paraId="5E0F8515" w14:textId="66658BE0" w:rsidR="00FA4C1C" w:rsidRDefault="00FA4C1C">
      <w:pPr>
        <w:spacing w:line="259" w:lineRule="auto"/>
        <w:rPr>
          <w:rFonts w:ascii="Times New Roman" w:hAnsi="Times New Roman" w:cs="Times New Roman"/>
          <w:sz w:val="28"/>
          <w:szCs w:val="28"/>
        </w:rPr>
      </w:pPr>
      <w:r>
        <w:rPr>
          <w:rFonts w:ascii="Times New Roman" w:hAnsi="Times New Roman" w:cs="Times New Roman"/>
          <w:sz w:val="28"/>
          <w:szCs w:val="28"/>
        </w:rPr>
        <w:t>Вимірювання дали наступні результати:</w:t>
      </w:r>
    </w:p>
    <w:p w14:paraId="2094550C" w14:textId="0C3B67F3" w:rsidR="00230E43" w:rsidRDefault="00FA4C1C">
      <w:pPr>
        <w:spacing w:line="259" w:lineRule="auto"/>
        <w:rPr>
          <w:rFonts w:ascii="Times New Roman" w:hAnsi="Times New Roman" w:cs="Times New Roman"/>
          <w:sz w:val="28"/>
          <w:szCs w:val="28"/>
        </w:rPr>
      </w:pPr>
      <w:r>
        <w:rPr>
          <w:noProof/>
          <w:lang w:val="ru-RU" w:eastAsia="ru-RU"/>
        </w:rPr>
        <w:drawing>
          <wp:inline distT="0" distB="0" distL="0" distR="0" wp14:anchorId="4896537A" wp14:editId="4A0D4770">
            <wp:extent cx="4995333" cy="3141582"/>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5653" cy="3148072"/>
                    </a:xfrm>
                    <a:prstGeom prst="rect">
                      <a:avLst/>
                    </a:prstGeom>
                    <a:noFill/>
                    <a:ln>
                      <a:noFill/>
                    </a:ln>
                  </pic:spPr>
                </pic:pic>
              </a:graphicData>
            </a:graphic>
          </wp:inline>
        </w:drawing>
      </w:r>
    </w:p>
    <w:p w14:paraId="7620AB1D" w14:textId="0DB84407" w:rsidR="00230E43" w:rsidRDefault="00230E43">
      <w:pPr>
        <w:spacing w:line="259" w:lineRule="auto"/>
        <w:rPr>
          <w:rFonts w:ascii="Times New Roman" w:hAnsi="Times New Roman" w:cs="Times New Roman"/>
          <w:sz w:val="28"/>
          <w:szCs w:val="28"/>
        </w:rPr>
      </w:pPr>
    </w:p>
    <w:p w14:paraId="792F7BD2" w14:textId="0C697B9B" w:rsidR="00FB5DD4" w:rsidRDefault="00FA4C1C">
      <w:pPr>
        <w:spacing w:line="259" w:lineRule="auto"/>
        <w:rPr>
          <w:rFonts w:ascii="Times New Roman" w:hAnsi="Times New Roman" w:cs="Times New Roman"/>
          <w:sz w:val="28"/>
          <w:szCs w:val="28"/>
        </w:rPr>
      </w:pPr>
      <w:r>
        <w:rPr>
          <w:noProof/>
          <w:lang w:val="ru-RU" w:eastAsia="ru-RU"/>
        </w:rPr>
        <w:lastRenderedPageBreak/>
        <w:drawing>
          <wp:inline distT="0" distB="0" distL="0" distR="0" wp14:anchorId="4CBD652B" wp14:editId="311EB4C5">
            <wp:extent cx="4886919" cy="30734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1362" cy="3101351"/>
                    </a:xfrm>
                    <a:prstGeom prst="rect">
                      <a:avLst/>
                    </a:prstGeom>
                    <a:noFill/>
                    <a:ln>
                      <a:noFill/>
                    </a:ln>
                  </pic:spPr>
                </pic:pic>
              </a:graphicData>
            </a:graphic>
          </wp:inline>
        </w:drawing>
      </w:r>
      <w:r w:rsidR="00FB5DD4">
        <w:rPr>
          <w:rFonts w:ascii="Times New Roman" w:hAnsi="Times New Roman" w:cs="Times New Roman"/>
          <w:sz w:val="28"/>
          <w:szCs w:val="28"/>
        </w:rPr>
        <w:br w:type="page"/>
      </w:r>
    </w:p>
    <w:p w14:paraId="45B79464" w14:textId="6890165D" w:rsidR="00AC51F0" w:rsidRDefault="00A1674E" w:rsidP="000E2ADC">
      <w:pPr>
        <w:spacing w:line="259" w:lineRule="auto"/>
        <w:jc w:val="center"/>
        <w:rPr>
          <w:rFonts w:ascii="Times New Roman" w:hAnsi="Times New Roman" w:cs="Times New Roman"/>
          <w:sz w:val="28"/>
          <w:szCs w:val="28"/>
        </w:rPr>
      </w:pPr>
      <w:r>
        <w:rPr>
          <w:rFonts w:ascii="Times New Roman" w:hAnsi="Times New Roman" w:cs="Times New Roman"/>
          <w:sz w:val="28"/>
          <w:szCs w:val="28"/>
        </w:rPr>
        <w:lastRenderedPageBreak/>
        <w:t>Висновок</w:t>
      </w:r>
    </w:p>
    <w:p w14:paraId="4574F237" w14:textId="2AD98B17" w:rsidR="00A1674E" w:rsidRDefault="00A1674E">
      <w:pPr>
        <w:spacing w:line="259" w:lineRule="auto"/>
        <w:rPr>
          <w:rFonts w:ascii="Times New Roman" w:hAnsi="Times New Roman" w:cs="Times New Roman"/>
          <w:sz w:val="28"/>
          <w:szCs w:val="28"/>
        </w:rPr>
      </w:pPr>
      <w:r>
        <w:rPr>
          <w:rFonts w:ascii="Times New Roman" w:hAnsi="Times New Roman" w:cs="Times New Roman"/>
          <w:sz w:val="28"/>
          <w:szCs w:val="28"/>
        </w:rPr>
        <w:t xml:space="preserve">Зібравши дану схему </w:t>
      </w:r>
      <w:r w:rsidR="00A81C85">
        <w:rPr>
          <w:rFonts w:ascii="Times New Roman" w:hAnsi="Times New Roman" w:cs="Times New Roman"/>
          <w:sz w:val="28"/>
          <w:szCs w:val="28"/>
        </w:rPr>
        <w:t>і порівнявши її з симуляцією були помічені значні відхилення, на</w:t>
      </w:r>
      <w:r w:rsidR="005D0234">
        <w:rPr>
          <w:rFonts w:ascii="Times New Roman" w:hAnsi="Times New Roman" w:cs="Times New Roman"/>
          <w:sz w:val="28"/>
          <w:szCs w:val="28"/>
        </w:rPr>
        <w:t>с</w:t>
      </w:r>
      <w:r w:rsidR="00A81C85">
        <w:rPr>
          <w:rFonts w:ascii="Times New Roman" w:hAnsi="Times New Roman" w:cs="Times New Roman"/>
          <w:sz w:val="28"/>
          <w:szCs w:val="28"/>
        </w:rPr>
        <w:t>лідком яких стали</w:t>
      </w:r>
      <w:r w:rsidR="005D0234">
        <w:rPr>
          <w:rFonts w:ascii="Times New Roman" w:hAnsi="Times New Roman" w:cs="Times New Roman"/>
          <w:sz w:val="28"/>
          <w:szCs w:val="28"/>
        </w:rPr>
        <w:t>: не ідеальні елементи; наявність опору провідників;</w:t>
      </w:r>
      <w:r w:rsidR="00BC39AC">
        <w:rPr>
          <w:rFonts w:ascii="Times New Roman" w:hAnsi="Times New Roman" w:cs="Times New Roman"/>
          <w:sz w:val="28"/>
          <w:szCs w:val="28"/>
        </w:rPr>
        <w:t xml:space="preserve"> не якісний фільтр низьких частот;</w:t>
      </w:r>
      <w:r w:rsidR="00BB151D">
        <w:rPr>
          <w:rFonts w:ascii="Times New Roman" w:hAnsi="Times New Roman" w:cs="Times New Roman"/>
          <w:sz w:val="28"/>
          <w:szCs w:val="28"/>
        </w:rPr>
        <w:t xml:space="preserve"> високий опір динаміка. Для себе я зробив наступні висновки: якщо збирати </w:t>
      </w:r>
      <w:r w:rsidR="000417DC">
        <w:rPr>
          <w:rFonts w:ascii="Times New Roman" w:hAnsi="Times New Roman" w:cs="Times New Roman"/>
          <w:sz w:val="28"/>
          <w:szCs w:val="28"/>
        </w:rPr>
        <w:t>підсилювач</w:t>
      </w:r>
      <w:r w:rsidR="00BB151D">
        <w:rPr>
          <w:rFonts w:ascii="Times New Roman" w:hAnsi="Times New Roman" w:cs="Times New Roman"/>
          <w:sz w:val="28"/>
          <w:szCs w:val="28"/>
        </w:rPr>
        <w:t xml:space="preserve"> класу Д то</w:t>
      </w:r>
      <w:r w:rsidR="000417DC">
        <w:rPr>
          <w:rFonts w:ascii="Times New Roman" w:hAnsi="Times New Roman" w:cs="Times New Roman"/>
          <w:sz w:val="28"/>
          <w:szCs w:val="28"/>
        </w:rPr>
        <w:t xml:space="preserve"> потрібно брати спеціальну інтегральну схему, а всі зусилля прикласти на створення якісного фільтру.</w:t>
      </w:r>
    </w:p>
    <w:p w14:paraId="76B9B3AA" w14:textId="4D2E7772" w:rsidR="00773493" w:rsidRDefault="00773493">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0AA91F78" w14:textId="77777777" w:rsidR="00773493" w:rsidRDefault="00773493">
      <w:pPr>
        <w:spacing w:line="259" w:lineRule="auto"/>
        <w:rPr>
          <w:rFonts w:ascii="Times New Roman" w:hAnsi="Times New Roman" w:cs="Times New Roman"/>
          <w:sz w:val="28"/>
          <w:szCs w:val="28"/>
        </w:rPr>
      </w:pPr>
    </w:p>
    <w:p w14:paraId="1008810C" w14:textId="107374D5" w:rsidR="0054270A" w:rsidRPr="004E6E57" w:rsidRDefault="0054270A" w:rsidP="000E2ADC">
      <w:pPr>
        <w:jc w:val="center"/>
        <w:rPr>
          <w:rFonts w:ascii="Times New Roman" w:hAnsi="Times New Roman" w:cs="Times New Roman"/>
          <w:sz w:val="28"/>
          <w:szCs w:val="28"/>
        </w:rPr>
      </w:pPr>
      <w:r w:rsidRPr="004E6E57">
        <w:rPr>
          <w:rFonts w:ascii="Times New Roman" w:hAnsi="Times New Roman" w:cs="Times New Roman"/>
          <w:sz w:val="28"/>
          <w:szCs w:val="28"/>
        </w:rPr>
        <w:t>П</w:t>
      </w:r>
      <w:r w:rsidR="000E2ADC">
        <w:rPr>
          <w:rFonts w:ascii="Times New Roman" w:hAnsi="Times New Roman" w:cs="Times New Roman"/>
          <w:sz w:val="28"/>
          <w:szCs w:val="28"/>
        </w:rPr>
        <w:t>ОСИЛАННЯ</w:t>
      </w:r>
    </w:p>
    <w:p w14:paraId="2ED1A788" w14:textId="092410C7" w:rsidR="0054270A" w:rsidRPr="004E6E57" w:rsidRDefault="00196A7B" w:rsidP="00070BB6">
      <w:pPr>
        <w:rPr>
          <w:rFonts w:ascii="Times New Roman" w:hAnsi="Times New Roman" w:cs="Times New Roman"/>
          <w:sz w:val="28"/>
          <w:szCs w:val="28"/>
        </w:rPr>
      </w:pPr>
      <w:hyperlink r:id="rId23" w:history="1">
        <w:r w:rsidR="0054270A" w:rsidRPr="004E6E57">
          <w:rPr>
            <w:rStyle w:val="a3"/>
            <w:rFonts w:ascii="Times New Roman" w:hAnsi="Times New Roman" w:cs="Times New Roman"/>
            <w:sz w:val="28"/>
            <w:szCs w:val="28"/>
          </w:rPr>
          <w:t>http://cxem.net/beginner/beginner50.php</w:t>
        </w:r>
      </w:hyperlink>
    </w:p>
    <w:p w14:paraId="47A45325" w14:textId="653F2537" w:rsidR="00006766" w:rsidRPr="004E6E57" w:rsidRDefault="00196A7B" w:rsidP="00070BB6">
      <w:pPr>
        <w:rPr>
          <w:rFonts w:ascii="Times New Roman" w:hAnsi="Times New Roman" w:cs="Times New Roman"/>
          <w:sz w:val="28"/>
          <w:szCs w:val="28"/>
        </w:rPr>
      </w:pPr>
      <w:hyperlink r:id="rId24" w:history="1">
        <w:r w:rsidR="00006766" w:rsidRPr="004E6E57">
          <w:rPr>
            <w:rStyle w:val="a3"/>
            <w:rFonts w:ascii="Times New Roman" w:hAnsi="Times New Roman" w:cs="Times New Roman"/>
            <w:sz w:val="28"/>
            <w:szCs w:val="28"/>
          </w:rPr>
          <w:t>https://studopedia.com.ua/1_134149_pidsilyuvachi-klasu-D.html</w:t>
        </w:r>
      </w:hyperlink>
    </w:p>
    <w:p w14:paraId="428390E9" w14:textId="420913FF" w:rsidR="00EE1B21" w:rsidRPr="004E6E57" w:rsidRDefault="00196A7B" w:rsidP="00070BB6">
      <w:pPr>
        <w:rPr>
          <w:rFonts w:ascii="Times New Roman" w:hAnsi="Times New Roman" w:cs="Times New Roman"/>
          <w:sz w:val="28"/>
          <w:szCs w:val="28"/>
        </w:rPr>
      </w:pPr>
      <w:hyperlink r:id="rId25" w:history="1">
        <w:r w:rsidR="00EE1B21" w:rsidRPr="004E6E57">
          <w:rPr>
            <w:rStyle w:val="a3"/>
            <w:rFonts w:ascii="Times New Roman" w:hAnsi="Times New Roman" w:cs="Times New Roman"/>
            <w:sz w:val="28"/>
            <w:szCs w:val="28"/>
          </w:rPr>
          <w:t>https://www.rlocman.ru/shem/schematics.html?di=152208</w:t>
        </w:r>
      </w:hyperlink>
    </w:p>
    <w:p w14:paraId="7150FF44" w14:textId="00188FA9" w:rsidR="004264A4" w:rsidRPr="004E6E57" w:rsidRDefault="00196A7B" w:rsidP="00070BB6">
      <w:pPr>
        <w:rPr>
          <w:rStyle w:val="a3"/>
          <w:rFonts w:ascii="Times New Roman" w:hAnsi="Times New Roman" w:cs="Times New Roman"/>
          <w:sz w:val="28"/>
          <w:szCs w:val="28"/>
        </w:rPr>
      </w:pPr>
      <w:hyperlink r:id="rId26" w:history="1">
        <w:r w:rsidR="004264A4" w:rsidRPr="004E6E57">
          <w:rPr>
            <w:rStyle w:val="a3"/>
            <w:rFonts w:ascii="Times New Roman" w:hAnsi="Times New Roman" w:cs="Times New Roman"/>
            <w:sz w:val="28"/>
            <w:szCs w:val="28"/>
          </w:rPr>
          <w:t>https://uk.wikipedia.org/wiki/%D0%9F%D1%96%D0%B4%D1%81%D0%B8%D0%BB%D1%8E%D0%B2%D0%B0%D1%87_%D0%B7%D0%B2%D1%83%D0%BA%D0%BE%D0%B2%D0%B8%D1%85_%D1%87%D0%B0%D1%81%D1%82%D0%BE%D1%82</w:t>
        </w:r>
      </w:hyperlink>
    </w:p>
    <w:p w14:paraId="494C0137" w14:textId="20B25ED2" w:rsidR="00684EC4" w:rsidRPr="004E6E57" w:rsidRDefault="00196A7B" w:rsidP="00070BB6">
      <w:pPr>
        <w:rPr>
          <w:rFonts w:ascii="Times New Roman" w:hAnsi="Times New Roman" w:cs="Times New Roman"/>
          <w:sz w:val="28"/>
          <w:szCs w:val="28"/>
        </w:rPr>
      </w:pPr>
      <w:hyperlink r:id="rId27" w:history="1">
        <w:r w:rsidR="00161D86" w:rsidRPr="004E6E57">
          <w:rPr>
            <w:rStyle w:val="a3"/>
            <w:rFonts w:ascii="Times New Roman" w:hAnsi="Times New Roman" w:cs="Times New Roman"/>
            <w:sz w:val="28"/>
            <w:szCs w:val="28"/>
          </w:rPr>
          <w:t>https://www.youtube.com/watch?v=E-HMJqb1or0</w:t>
        </w:r>
      </w:hyperlink>
    </w:p>
    <w:p w14:paraId="75EC532F" w14:textId="20ADE989" w:rsidR="00161D86" w:rsidRPr="004E6E57" w:rsidRDefault="00196A7B" w:rsidP="00070BB6">
      <w:pPr>
        <w:rPr>
          <w:rFonts w:ascii="Times New Roman" w:hAnsi="Times New Roman" w:cs="Times New Roman"/>
          <w:sz w:val="28"/>
          <w:szCs w:val="28"/>
        </w:rPr>
      </w:pPr>
      <w:hyperlink r:id="rId28" w:history="1">
        <w:r w:rsidR="00DA35B9" w:rsidRPr="004E6E57">
          <w:rPr>
            <w:rStyle w:val="a3"/>
            <w:rFonts w:ascii="Times New Roman" w:hAnsi="Times New Roman" w:cs="Times New Roman"/>
            <w:sz w:val="28"/>
            <w:szCs w:val="28"/>
          </w:rPr>
          <w:t>https://blogchain.com.ua/pidsiluvachi-nizkoi-chastoti-klasiv-a-b-ab-d-g-h/</w:t>
        </w:r>
      </w:hyperlink>
    </w:p>
    <w:p w14:paraId="4AE4FE84" w14:textId="63DA5CCC" w:rsidR="0081094B" w:rsidRPr="004E6E57" w:rsidRDefault="00196A7B" w:rsidP="00070BB6">
      <w:pPr>
        <w:rPr>
          <w:rFonts w:ascii="Times New Roman" w:hAnsi="Times New Roman" w:cs="Times New Roman"/>
          <w:sz w:val="28"/>
          <w:szCs w:val="28"/>
        </w:rPr>
      </w:pPr>
      <w:hyperlink r:id="rId29" w:history="1">
        <w:r w:rsidR="0081094B" w:rsidRPr="004E6E57">
          <w:rPr>
            <w:rStyle w:val="a3"/>
            <w:rFonts w:ascii="Times New Roman" w:hAnsi="Times New Roman" w:cs="Times New Roman"/>
            <w:sz w:val="28"/>
            <w:szCs w:val="28"/>
          </w:rPr>
          <w:t>http://www.compitech.ru/html.cgi/arhiv/06_11/stat_52.htm</w:t>
        </w:r>
      </w:hyperlink>
    </w:p>
    <w:sectPr w:rsidR="0081094B" w:rsidRPr="004E6E57" w:rsidSect="000E2ADC">
      <w:headerReference w:type="default" r:id="rId30"/>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18AB6" w14:textId="77777777" w:rsidR="00FD577F" w:rsidRDefault="00FD577F" w:rsidP="0081094B">
      <w:pPr>
        <w:spacing w:after="0" w:line="240" w:lineRule="auto"/>
      </w:pPr>
      <w:r>
        <w:separator/>
      </w:r>
    </w:p>
  </w:endnote>
  <w:endnote w:type="continuationSeparator" w:id="0">
    <w:p w14:paraId="34BB3947" w14:textId="77777777" w:rsidR="00FD577F" w:rsidRDefault="00FD577F" w:rsidP="008109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1"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81BB4" w14:textId="77777777" w:rsidR="00FD577F" w:rsidRDefault="00FD577F" w:rsidP="0081094B">
      <w:pPr>
        <w:spacing w:after="0" w:line="240" w:lineRule="auto"/>
      </w:pPr>
      <w:r>
        <w:separator/>
      </w:r>
    </w:p>
  </w:footnote>
  <w:footnote w:type="continuationSeparator" w:id="0">
    <w:p w14:paraId="11DE6D75" w14:textId="77777777" w:rsidR="00FD577F" w:rsidRDefault="00FD577F" w:rsidP="008109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6445659"/>
      <w:docPartObj>
        <w:docPartGallery w:val="Page Numbers (Top of Page)"/>
        <w:docPartUnique/>
      </w:docPartObj>
    </w:sdtPr>
    <w:sdtEndPr/>
    <w:sdtContent>
      <w:p w14:paraId="17F44483" w14:textId="416143B7" w:rsidR="000E2ADC" w:rsidRDefault="000E2ADC" w:rsidP="000E2ADC">
        <w:pPr>
          <w:pStyle w:val="ac"/>
          <w:ind w:left="4820" w:firstLine="4384"/>
          <w:jc w:val="center"/>
        </w:pPr>
        <w:r>
          <w:fldChar w:fldCharType="begin"/>
        </w:r>
        <w:r>
          <w:instrText>PAGE   \* MERGEFORMAT</w:instrText>
        </w:r>
        <w:r>
          <w:fldChar w:fldCharType="separate"/>
        </w:r>
        <w:r w:rsidRPr="000E2ADC">
          <w:rPr>
            <w:noProof/>
            <w:lang w:val="ru-RU"/>
          </w:rPr>
          <w:t>16</w:t>
        </w:r>
        <w:r>
          <w:fldChar w:fldCharType="end"/>
        </w:r>
      </w:p>
    </w:sdtContent>
  </w:sdt>
  <w:p w14:paraId="164F8B24" w14:textId="77777777" w:rsidR="0081094B" w:rsidRDefault="0081094B">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1C6D6E"/>
    <w:multiLevelType w:val="multilevel"/>
    <w:tmpl w:val="CCF6B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ADA"/>
    <w:rsid w:val="00002338"/>
    <w:rsid w:val="00006766"/>
    <w:rsid w:val="000417DC"/>
    <w:rsid w:val="00067E67"/>
    <w:rsid w:val="00070BB6"/>
    <w:rsid w:val="000A28F7"/>
    <w:rsid w:val="000B7E97"/>
    <w:rsid w:val="000D253C"/>
    <w:rsid w:val="000E186A"/>
    <w:rsid w:val="000E2ADC"/>
    <w:rsid w:val="00143D56"/>
    <w:rsid w:val="00153048"/>
    <w:rsid w:val="00161D86"/>
    <w:rsid w:val="0016419F"/>
    <w:rsid w:val="00167113"/>
    <w:rsid w:val="001A0895"/>
    <w:rsid w:val="001B2348"/>
    <w:rsid w:val="001B55E2"/>
    <w:rsid w:val="001B5924"/>
    <w:rsid w:val="001C584B"/>
    <w:rsid w:val="001D2344"/>
    <w:rsid w:val="001E3BB4"/>
    <w:rsid w:val="0020029D"/>
    <w:rsid w:val="00210397"/>
    <w:rsid w:val="00212FB0"/>
    <w:rsid w:val="00230E43"/>
    <w:rsid w:val="00232F7C"/>
    <w:rsid w:val="002559C1"/>
    <w:rsid w:val="00266B60"/>
    <w:rsid w:val="00292EB1"/>
    <w:rsid w:val="002A6A0B"/>
    <w:rsid w:val="002A7860"/>
    <w:rsid w:val="002C182B"/>
    <w:rsid w:val="002E258C"/>
    <w:rsid w:val="00306FDB"/>
    <w:rsid w:val="0036000E"/>
    <w:rsid w:val="003C0B3D"/>
    <w:rsid w:val="003C7736"/>
    <w:rsid w:val="003D0659"/>
    <w:rsid w:val="003E58CF"/>
    <w:rsid w:val="003E5F2F"/>
    <w:rsid w:val="003F6C2E"/>
    <w:rsid w:val="004264A4"/>
    <w:rsid w:val="00464FC7"/>
    <w:rsid w:val="004B1D86"/>
    <w:rsid w:val="004B55A2"/>
    <w:rsid w:val="004C0915"/>
    <w:rsid w:val="004E6E57"/>
    <w:rsid w:val="0051106C"/>
    <w:rsid w:val="00524B2C"/>
    <w:rsid w:val="0052563F"/>
    <w:rsid w:val="00525ADA"/>
    <w:rsid w:val="00525B05"/>
    <w:rsid w:val="0054270A"/>
    <w:rsid w:val="0055637B"/>
    <w:rsid w:val="00572277"/>
    <w:rsid w:val="00576674"/>
    <w:rsid w:val="0058447B"/>
    <w:rsid w:val="005B4337"/>
    <w:rsid w:val="005D0234"/>
    <w:rsid w:val="005E0800"/>
    <w:rsid w:val="005F0FE6"/>
    <w:rsid w:val="005F2B0B"/>
    <w:rsid w:val="0061672D"/>
    <w:rsid w:val="00664B87"/>
    <w:rsid w:val="0068435E"/>
    <w:rsid w:val="00684EC4"/>
    <w:rsid w:val="006E1ABC"/>
    <w:rsid w:val="0071009A"/>
    <w:rsid w:val="0072171C"/>
    <w:rsid w:val="007222C7"/>
    <w:rsid w:val="0073731B"/>
    <w:rsid w:val="00737400"/>
    <w:rsid w:val="00753AB5"/>
    <w:rsid w:val="00770750"/>
    <w:rsid w:val="00771337"/>
    <w:rsid w:val="00773493"/>
    <w:rsid w:val="007A093D"/>
    <w:rsid w:val="007B28DA"/>
    <w:rsid w:val="008016D4"/>
    <w:rsid w:val="00807C5D"/>
    <w:rsid w:val="0081094B"/>
    <w:rsid w:val="00816C06"/>
    <w:rsid w:val="00825C6E"/>
    <w:rsid w:val="00826C7A"/>
    <w:rsid w:val="008A392C"/>
    <w:rsid w:val="008B0910"/>
    <w:rsid w:val="008E09D2"/>
    <w:rsid w:val="008E6CAC"/>
    <w:rsid w:val="008F181E"/>
    <w:rsid w:val="009004D3"/>
    <w:rsid w:val="00912E00"/>
    <w:rsid w:val="00955742"/>
    <w:rsid w:val="009A4A2A"/>
    <w:rsid w:val="009C0E32"/>
    <w:rsid w:val="009D0A71"/>
    <w:rsid w:val="009F7E7E"/>
    <w:rsid w:val="00A1674E"/>
    <w:rsid w:val="00A36201"/>
    <w:rsid w:val="00A533DB"/>
    <w:rsid w:val="00A72CC5"/>
    <w:rsid w:val="00A74934"/>
    <w:rsid w:val="00A81C85"/>
    <w:rsid w:val="00A872CD"/>
    <w:rsid w:val="00AB039E"/>
    <w:rsid w:val="00AC51F0"/>
    <w:rsid w:val="00AD68F4"/>
    <w:rsid w:val="00AF5AB0"/>
    <w:rsid w:val="00AF7E79"/>
    <w:rsid w:val="00B06CED"/>
    <w:rsid w:val="00B4322D"/>
    <w:rsid w:val="00B72A76"/>
    <w:rsid w:val="00B915D0"/>
    <w:rsid w:val="00BB151D"/>
    <w:rsid w:val="00BB575E"/>
    <w:rsid w:val="00BC39AC"/>
    <w:rsid w:val="00BC7910"/>
    <w:rsid w:val="00BE47FC"/>
    <w:rsid w:val="00C016E3"/>
    <w:rsid w:val="00C3637F"/>
    <w:rsid w:val="00C47B44"/>
    <w:rsid w:val="00C508FE"/>
    <w:rsid w:val="00C64F22"/>
    <w:rsid w:val="00C74ABB"/>
    <w:rsid w:val="00C80236"/>
    <w:rsid w:val="00C90218"/>
    <w:rsid w:val="00CC0D3C"/>
    <w:rsid w:val="00CD793C"/>
    <w:rsid w:val="00CE16F3"/>
    <w:rsid w:val="00D00EA2"/>
    <w:rsid w:val="00D466D2"/>
    <w:rsid w:val="00D557E7"/>
    <w:rsid w:val="00D710B5"/>
    <w:rsid w:val="00D751FA"/>
    <w:rsid w:val="00DA28A2"/>
    <w:rsid w:val="00DA35B9"/>
    <w:rsid w:val="00DA798A"/>
    <w:rsid w:val="00DC4A40"/>
    <w:rsid w:val="00DD7004"/>
    <w:rsid w:val="00DD72A9"/>
    <w:rsid w:val="00DE4E18"/>
    <w:rsid w:val="00E214B7"/>
    <w:rsid w:val="00E507C6"/>
    <w:rsid w:val="00EB07EF"/>
    <w:rsid w:val="00EC1405"/>
    <w:rsid w:val="00EE1B21"/>
    <w:rsid w:val="00F04004"/>
    <w:rsid w:val="00F4343B"/>
    <w:rsid w:val="00F46B34"/>
    <w:rsid w:val="00FA4C1C"/>
    <w:rsid w:val="00FB5DD4"/>
    <w:rsid w:val="00FB7781"/>
    <w:rsid w:val="00FC523D"/>
    <w:rsid w:val="00FD577F"/>
    <w:rsid w:val="00FE07C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5D328"/>
  <w15:chartTrackingRefBased/>
  <w15:docId w15:val="{155B93E3-984D-44D1-BC1F-ED4D79397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009A"/>
    <w:pPr>
      <w:spacing w:line="256" w:lineRule="auto"/>
    </w:pPr>
  </w:style>
  <w:style w:type="paragraph" w:styleId="1">
    <w:name w:val="heading 1"/>
    <w:basedOn w:val="a"/>
    <w:next w:val="a"/>
    <w:link w:val="10"/>
    <w:uiPriority w:val="9"/>
    <w:qFormat/>
    <w:rsid w:val="00753A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1A08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533DB"/>
    <w:rPr>
      <w:color w:val="0000FF"/>
      <w:u w:val="single"/>
    </w:rPr>
  </w:style>
  <w:style w:type="paragraph" w:styleId="a4">
    <w:name w:val="Normal (Web)"/>
    <w:basedOn w:val="a"/>
    <w:uiPriority w:val="99"/>
    <w:semiHidden/>
    <w:unhideWhenUsed/>
    <w:rsid w:val="005F0FE6"/>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5">
    <w:name w:val="No Spacing"/>
    <w:uiPriority w:val="1"/>
    <w:qFormat/>
    <w:rsid w:val="005E0800"/>
    <w:pPr>
      <w:spacing w:after="0" w:line="240" w:lineRule="auto"/>
    </w:pPr>
  </w:style>
  <w:style w:type="paragraph" w:styleId="11">
    <w:name w:val="toc 1"/>
    <w:basedOn w:val="a"/>
    <w:next w:val="a"/>
    <w:autoRedefine/>
    <w:uiPriority w:val="39"/>
    <w:unhideWhenUsed/>
    <w:rsid w:val="00753AB5"/>
    <w:pPr>
      <w:spacing w:after="100"/>
    </w:pPr>
  </w:style>
  <w:style w:type="character" w:customStyle="1" w:styleId="10">
    <w:name w:val="Заголовок 1 Знак"/>
    <w:basedOn w:val="a0"/>
    <w:link w:val="1"/>
    <w:uiPriority w:val="9"/>
    <w:rsid w:val="00753AB5"/>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753AB5"/>
    <w:pPr>
      <w:outlineLvl w:val="9"/>
    </w:pPr>
    <w:rPr>
      <w:lang w:eastAsia="ru-RU"/>
    </w:rPr>
  </w:style>
  <w:style w:type="paragraph" w:styleId="a7">
    <w:name w:val="caption"/>
    <w:basedOn w:val="a"/>
    <w:next w:val="a"/>
    <w:uiPriority w:val="35"/>
    <w:semiHidden/>
    <w:unhideWhenUsed/>
    <w:qFormat/>
    <w:rsid w:val="00070BB6"/>
    <w:pPr>
      <w:spacing w:after="200" w:line="240" w:lineRule="auto"/>
    </w:pPr>
    <w:rPr>
      <w:i/>
      <w:iCs/>
      <w:color w:val="44546A" w:themeColor="text2"/>
      <w:sz w:val="18"/>
      <w:szCs w:val="18"/>
    </w:rPr>
  </w:style>
  <w:style w:type="paragraph" w:styleId="a8">
    <w:name w:val="Subtitle"/>
    <w:basedOn w:val="a"/>
    <w:next w:val="a"/>
    <w:link w:val="a9"/>
    <w:uiPriority w:val="11"/>
    <w:qFormat/>
    <w:rsid w:val="00070BB6"/>
    <w:rPr>
      <w:rFonts w:eastAsiaTheme="minorEastAsia"/>
      <w:color w:val="5A5A5A" w:themeColor="text1" w:themeTint="A5"/>
      <w:spacing w:val="15"/>
    </w:rPr>
  </w:style>
  <w:style w:type="character" w:customStyle="1" w:styleId="a9">
    <w:name w:val="Подзаголовок Знак"/>
    <w:basedOn w:val="a0"/>
    <w:link w:val="a8"/>
    <w:uiPriority w:val="11"/>
    <w:rsid w:val="00070BB6"/>
    <w:rPr>
      <w:rFonts w:eastAsiaTheme="minorEastAsia"/>
      <w:color w:val="5A5A5A" w:themeColor="text1" w:themeTint="A5"/>
      <w:spacing w:val="15"/>
    </w:rPr>
  </w:style>
  <w:style w:type="character" w:styleId="aa">
    <w:name w:val="Strong"/>
    <w:basedOn w:val="a0"/>
    <w:uiPriority w:val="22"/>
    <w:qFormat/>
    <w:rsid w:val="00D557E7"/>
    <w:rPr>
      <w:b/>
      <w:bCs/>
    </w:rPr>
  </w:style>
  <w:style w:type="character" w:styleId="ab">
    <w:name w:val="Emphasis"/>
    <w:basedOn w:val="a0"/>
    <w:uiPriority w:val="20"/>
    <w:qFormat/>
    <w:rsid w:val="00D557E7"/>
    <w:rPr>
      <w:i/>
      <w:iCs/>
    </w:rPr>
  </w:style>
  <w:style w:type="character" w:customStyle="1" w:styleId="30">
    <w:name w:val="Заголовок 3 Знак"/>
    <w:basedOn w:val="a0"/>
    <w:link w:val="3"/>
    <w:uiPriority w:val="9"/>
    <w:semiHidden/>
    <w:rsid w:val="001A0895"/>
    <w:rPr>
      <w:rFonts w:asciiTheme="majorHAnsi" w:eastAsiaTheme="majorEastAsia" w:hAnsiTheme="majorHAnsi" w:cstheme="majorBidi"/>
      <w:color w:val="1F3763" w:themeColor="accent1" w:themeShade="7F"/>
      <w:sz w:val="24"/>
      <w:szCs w:val="24"/>
    </w:rPr>
  </w:style>
  <w:style w:type="paragraph" w:customStyle="1" w:styleId="bl">
    <w:name w:val="bl"/>
    <w:basedOn w:val="a"/>
    <w:rsid w:val="002C182B"/>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pe">
    <w:name w:val="pe"/>
    <w:basedOn w:val="a"/>
    <w:rsid w:val="002C182B"/>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fig">
    <w:name w:val="fig"/>
    <w:basedOn w:val="a"/>
    <w:rsid w:val="002C182B"/>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c">
    <w:name w:val="header"/>
    <w:basedOn w:val="a"/>
    <w:link w:val="ad"/>
    <w:uiPriority w:val="99"/>
    <w:unhideWhenUsed/>
    <w:rsid w:val="0081094B"/>
    <w:pPr>
      <w:tabs>
        <w:tab w:val="center" w:pos="4819"/>
        <w:tab w:val="right" w:pos="9639"/>
      </w:tabs>
      <w:spacing w:after="0" w:line="240" w:lineRule="auto"/>
    </w:pPr>
  </w:style>
  <w:style w:type="character" w:customStyle="1" w:styleId="ad">
    <w:name w:val="Верхний колонтитул Знак"/>
    <w:basedOn w:val="a0"/>
    <w:link w:val="ac"/>
    <w:uiPriority w:val="99"/>
    <w:rsid w:val="0081094B"/>
  </w:style>
  <w:style w:type="paragraph" w:styleId="ae">
    <w:name w:val="footer"/>
    <w:basedOn w:val="a"/>
    <w:link w:val="af"/>
    <w:uiPriority w:val="99"/>
    <w:unhideWhenUsed/>
    <w:rsid w:val="0081094B"/>
    <w:pPr>
      <w:tabs>
        <w:tab w:val="center" w:pos="4819"/>
        <w:tab w:val="right" w:pos="9639"/>
      </w:tabs>
      <w:spacing w:after="0" w:line="240" w:lineRule="auto"/>
    </w:pPr>
  </w:style>
  <w:style w:type="character" w:customStyle="1" w:styleId="af">
    <w:name w:val="Нижний колонтитул Знак"/>
    <w:basedOn w:val="a0"/>
    <w:link w:val="ae"/>
    <w:uiPriority w:val="99"/>
    <w:rsid w:val="0081094B"/>
  </w:style>
  <w:style w:type="character" w:styleId="af0">
    <w:name w:val="Placeholder Text"/>
    <w:basedOn w:val="a0"/>
    <w:uiPriority w:val="99"/>
    <w:semiHidden/>
    <w:rsid w:val="000023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277797">
      <w:bodyDiv w:val="1"/>
      <w:marLeft w:val="0"/>
      <w:marRight w:val="0"/>
      <w:marTop w:val="0"/>
      <w:marBottom w:val="0"/>
      <w:divBdr>
        <w:top w:val="none" w:sz="0" w:space="0" w:color="auto"/>
        <w:left w:val="none" w:sz="0" w:space="0" w:color="auto"/>
        <w:bottom w:val="none" w:sz="0" w:space="0" w:color="auto"/>
        <w:right w:val="none" w:sz="0" w:space="0" w:color="auto"/>
      </w:divBdr>
    </w:div>
    <w:div w:id="365180675">
      <w:bodyDiv w:val="1"/>
      <w:marLeft w:val="0"/>
      <w:marRight w:val="0"/>
      <w:marTop w:val="0"/>
      <w:marBottom w:val="0"/>
      <w:divBdr>
        <w:top w:val="none" w:sz="0" w:space="0" w:color="auto"/>
        <w:left w:val="none" w:sz="0" w:space="0" w:color="auto"/>
        <w:bottom w:val="none" w:sz="0" w:space="0" w:color="auto"/>
        <w:right w:val="none" w:sz="0" w:space="0" w:color="auto"/>
      </w:divBdr>
    </w:div>
    <w:div w:id="464590730">
      <w:bodyDiv w:val="1"/>
      <w:marLeft w:val="0"/>
      <w:marRight w:val="0"/>
      <w:marTop w:val="0"/>
      <w:marBottom w:val="0"/>
      <w:divBdr>
        <w:top w:val="none" w:sz="0" w:space="0" w:color="auto"/>
        <w:left w:val="none" w:sz="0" w:space="0" w:color="auto"/>
        <w:bottom w:val="none" w:sz="0" w:space="0" w:color="auto"/>
        <w:right w:val="none" w:sz="0" w:space="0" w:color="auto"/>
      </w:divBdr>
    </w:div>
    <w:div w:id="470363744">
      <w:bodyDiv w:val="1"/>
      <w:marLeft w:val="0"/>
      <w:marRight w:val="0"/>
      <w:marTop w:val="0"/>
      <w:marBottom w:val="0"/>
      <w:divBdr>
        <w:top w:val="none" w:sz="0" w:space="0" w:color="auto"/>
        <w:left w:val="none" w:sz="0" w:space="0" w:color="auto"/>
        <w:bottom w:val="none" w:sz="0" w:space="0" w:color="auto"/>
        <w:right w:val="none" w:sz="0" w:space="0" w:color="auto"/>
      </w:divBdr>
    </w:div>
    <w:div w:id="640575884">
      <w:bodyDiv w:val="1"/>
      <w:marLeft w:val="0"/>
      <w:marRight w:val="0"/>
      <w:marTop w:val="0"/>
      <w:marBottom w:val="0"/>
      <w:divBdr>
        <w:top w:val="none" w:sz="0" w:space="0" w:color="auto"/>
        <w:left w:val="none" w:sz="0" w:space="0" w:color="auto"/>
        <w:bottom w:val="none" w:sz="0" w:space="0" w:color="auto"/>
        <w:right w:val="none" w:sz="0" w:space="0" w:color="auto"/>
      </w:divBdr>
    </w:div>
    <w:div w:id="890924613">
      <w:bodyDiv w:val="1"/>
      <w:marLeft w:val="0"/>
      <w:marRight w:val="0"/>
      <w:marTop w:val="0"/>
      <w:marBottom w:val="0"/>
      <w:divBdr>
        <w:top w:val="none" w:sz="0" w:space="0" w:color="auto"/>
        <w:left w:val="none" w:sz="0" w:space="0" w:color="auto"/>
        <w:bottom w:val="none" w:sz="0" w:space="0" w:color="auto"/>
        <w:right w:val="none" w:sz="0" w:space="0" w:color="auto"/>
      </w:divBdr>
    </w:div>
    <w:div w:id="901673683">
      <w:bodyDiv w:val="1"/>
      <w:marLeft w:val="0"/>
      <w:marRight w:val="0"/>
      <w:marTop w:val="0"/>
      <w:marBottom w:val="0"/>
      <w:divBdr>
        <w:top w:val="none" w:sz="0" w:space="0" w:color="auto"/>
        <w:left w:val="none" w:sz="0" w:space="0" w:color="auto"/>
        <w:bottom w:val="none" w:sz="0" w:space="0" w:color="auto"/>
        <w:right w:val="none" w:sz="0" w:space="0" w:color="auto"/>
      </w:divBdr>
    </w:div>
    <w:div w:id="940071528">
      <w:bodyDiv w:val="1"/>
      <w:marLeft w:val="0"/>
      <w:marRight w:val="0"/>
      <w:marTop w:val="0"/>
      <w:marBottom w:val="0"/>
      <w:divBdr>
        <w:top w:val="none" w:sz="0" w:space="0" w:color="auto"/>
        <w:left w:val="none" w:sz="0" w:space="0" w:color="auto"/>
        <w:bottom w:val="none" w:sz="0" w:space="0" w:color="auto"/>
        <w:right w:val="none" w:sz="0" w:space="0" w:color="auto"/>
      </w:divBdr>
    </w:div>
    <w:div w:id="1615166092">
      <w:bodyDiv w:val="1"/>
      <w:marLeft w:val="0"/>
      <w:marRight w:val="0"/>
      <w:marTop w:val="0"/>
      <w:marBottom w:val="0"/>
      <w:divBdr>
        <w:top w:val="none" w:sz="0" w:space="0" w:color="auto"/>
        <w:left w:val="none" w:sz="0" w:space="0" w:color="auto"/>
        <w:bottom w:val="none" w:sz="0" w:space="0" w:color="auto"/>
        <w:right w:val="none" w:sz="0" w:space="0" w:color="auto"/>
      </w:divBdr>
    </w:div>
    <w:div w:id="1761902436">
      <w:bodyDiv w:val="1"/>
      <w:marLeft w:val="0"/>
      <w:marRight w:val="0"/>
      <w:marTop w:val="0"/>
      <w:marBottom w:val="0"/>
      <w:divBdr>
        <w:top w:val="none" w:sz="0" w:space="0" w:color="auto"/>
        <w:left w:val="none" w:sz="0" w:space="0" w:color="auto"/>
        <w:bottom w:val="none" w:sz="0" w:space="0" w:color="auto"/>
        <w:right w:val="none" w:sz="0" w:space="0" w:color="auto"/>
      </w:divBdr>
    </w:div>
    <w:div w:id="1766725149">
      <w:bodyDiv w:val="1"/>
      <w:marLeft w:val="0"/>
      <w:marRight w:val="0"/>
      <w:marTop w:val="0"/>
      <w:marBottom w:val="0"/>
      <w:divBdr>
        <w:top w:val="none" w:sz="0" w:space="0" w:color="auto"/>
        <w:left w:val="none" w:sz="0" w:space="0" w:color="auto"/>
        <w:bottom w:val="none" w:sz="0" w:space="0" w:color="auto"/>
        <w:right w:val="none" w:sz="0" w:space="0" w:color="auto"/>
      </w:divBdr>
    </w:div>
    <w:div w:id="1935434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k.wikipedia.org/wiki/%D0%A8%D0%B8%D1%80%D0%BE%D1%82%D0%BD%D0%BE-%D1%96%D0%BC%D0%BF%D1%83%D0%BB%D1%8C%D1%81%D0%BD%D0%B0_%D0%BC%D0%BE%D0%B4%D1%83%D0%BB%D1%8F%D1%86%D1%96%D1%8F"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uk.wikipedia.org/wiki/%D0%9F%D1%96%D0%B4%D1%81%D0%B8%D0%BB%D1%8E%D0%B2%D0%B0%D1%87_%D0%B7%D0%B2%D1%83%D0%BA%D0%BE%D0%B2%D0%B8%D1%85_%D1%87%D0%B0%D1%81%D1%82%D0%BE%D1%82"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rlocman.ru/shem/schematics.html?di=15220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compitech.ru/html.cgi/arhiv/06_11/stat_52.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tudopedia.com.ua/1_134149_pidsilyuvachi-klasu-D.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cxem.net/beginner/beginner50.php" TargetMode="External"/><Relationship Id="rId28" Type="http://schemas.openxmlformats.org/officeDocument/2006/relationships/hyperlink" Target="https://blogchain.com.ua/pidsiluvachi-nizkoi-chastoti-klasiv-a-b-ab-d-g-h/"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watch?v=E-HMJqb1or0" TargetMode="External"/><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05986-8E29-458B-921D-C35C31C7F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9730</Words>
  <Characters>5547</Characters>
  <Application>Microsoft Office Word</Application>
  <DocSecurity>0</DocSecurity>
  <Lines>46</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Топоровский</dc:creator>
  <cp:keywords/>
  <dc:description/>
  <cp:lastModifiedBy>Алексей Топоровский</cp:lastModifiedBy>
  <cp:revision>2</cp:revision>
  <dcterms:created xsi:type="dcterms:W3CDTF">2019-06-25T05:27:00Z</dcterms:created>
  <dcterms:modified xsi:type="dcterms:W3CDTF">2019-06-25T05:27:00Z</dcterms:modified>
</cp:coreProperties>
</file>