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CB22" w14:textId="77777777" w:rsidR="00F8669E" w:rsidRDefault="00F8669E"/>
    <w:sectPr w:rsidR="00F866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82"/>
    <w:rsid w:val="00924282"/>
    <w:rsid w:val="00924502"/>
    <w:rsid w:val="00A3486E"/>
    <w:rsid w:val="00AA7444"/>
    <w:rsid w:val="00F8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96708"/>
  <w15:chartTrackingRefBased/>
  <w15:docId w15:val="{1B8EEA2E-B2C1-4BEA-B10F-4E3BCD0C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Lerch</dc:creator>
  <cp:keywords/>
  <dc:description/>
  <cp:lastModifiedBy>Matthias Lerch</cp:lastModifiedBy>
  <cp:revision>1</cp:revision>
  <dcterms:created xsi:type="dcterms:W3CDTF">2025-07-28T08:35:00Z</dcterms:created>
  <dcterms:modified xsi:type="dcterms:W3CDTF">2025-07-28T08:36:00Z</dcterms:modified>
</cp:coreProperties>
</file>