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00" w:rsidRDefault="00CE17B3" w:rsidP="00CE17B3">
      <w:pPr>
        <w:widowControl/>
        <w:spacing w:before="199"/>
        <w:ind w:right="20"/>
        <w:jc w:val="center"/>
        <w:rPr>
          <w:rFonts w:eastAsia="Times New Roman"/>
          <w:color w:val="000000" w:themeColor="text1"/>
          <w:sz w:val="44"/>
          <w:szCs w:val="44"/>
          <w:lang w:val="es-AR"/>
        </w:rPr>
      </w:pPr>
      <w:r w:rsidRPr="00CE17B3">
        <w:rPr>
          <w:rFonts w:eastAsia="Times New Roman"/>
          <w:color w:val="000000" w:themeColor="text1"/>
          <w:sz w:val="44"/>
          <w:szCs w:val="44"/>
          <w:lang w:val="es-AR"/>
        </w:rPr>
        <w:t>Informe Técnico Complementario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b/>
          <w:color w:val="000000" w:themeColor="text1"/>
          <w:lang w:val="es-AR"/>
        </w:rPr>
      </w:pP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b/>
          <w:color w:val="000000" w:themeColor="text1"/>
          <w:lang w:val="es-AR"/>
        </w:rPr>
        <w:t xml:space="preserve">Fecha: </w:t>
      </w:r>
      <w:r w:rsidR="006A73A5">
        <w:rPr>
          <w:rFonts w:eastAsia="Times New Roman"/>
          <w:color w:val="000000" w:themeColor="text1"/>
          <w:lang w:val="es-AR"/>
        </w:rPr>
        <w:t>{{ fecha</w:t>
      </w:r>
      <w:bookmarkStart w:id="0" w:name="_GoBack"/>
      <w:bookmarkEnd w:id="0"/>
      <w:r w:rsidR="008D5A55" w:rsidRPr="008D5A55">
        <w:rPr>
          <w:rFonts w:eastAsia="Times New Roman"/>
          <w:color w:val="000000" w:themeColor="text1"/>
          <w:lang w:val="es-AR"/>
        </w:rPr>
        <w:t xml:space="preserve"> }}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b/>
          <w:color w:val="000000" w:themeColor="text1"/>
          <w:lang w:val="es-AR"/>
        </w:rPr>
        <w:t>Creado por</w:t>
      </w:r>
      <w:r w:rsidRPr="004526B7">
        <w:rPr>
          <w:rFonts w:eastAsia="Times New Roman"/>
          <w:color w:val="000000" w:themeColor="text1"/>
          <w:lang w:val="es-AR"/>
        </w:rPr>
        <w:t xml:space="preserve">: </w:t>
      </w:r>
      <w:proofErr w:type="gramStart"/>
      <w:r w:rsidRPr="004526B7">
        <w:rPr>
          <w:rFonts w:eastAsia="Times New Roman"/>
          <w:color w:val="000000" w:themeColor="text1"/>
          <w:lang w:val="es-AR"/>
        </w:rPr>
        <w:t xml:space="preserve">{{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creado</w:t>
      </w:r>
      <w:proofErr w:type="gramEnd"/>
      <w:r w:rsidRPr="004526B7">
        <w:rPr>
          <w:rFonts w:eastAsia="Times New Roman"/>
          <w:color w:val="000000" w:themeColor="text1"/>
          <w:lang w:val="es-AR"/>
        </w:rPr>
        <w:t>_por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}}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b/>
          <w:color w:val="000000" w:themeColor="text1"/>
          <w:lang w:val="es-AR"/>
        </w:rPr>
      </w:pP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 xml:space="preserve">{%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if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campos_actualizados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%}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>Campos actualizados: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 xml:space="preserve">{%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for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campo in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campos_actualizados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%}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 xml:space="preserve">• </w:t>
      </w:r>
      <w:proofErr w:type="gramStart"/>
      <w:r w:rsidRPr="004526B7">
        <w:rPr>
          <w:rFonts w:eastAsia="Times New Roman"/>
          <w:b/>
          <w:color w:val="000000" w:themeColor="text1"/>
          <w:lang w:val="es-AR"/>
        </w:rPr>
        <w:t xml:space="preserve">{{ </w:t>
      </w:r>
      <w:proofErr w:type="spellStart"/>
      <w:r w:rsidRPr="004526B7">
        <w:rPr>
          <w:rFonts w:eastAsia="Times New Roman"/>
          <w:b/>
          <w:color w:val="000000" w:themeColor="text1"/>
          <w:lang w:val="es-AR"/>
        </w:rPr>
        <w:t>campo</w:t>
      </w:r>
      <w:proofErr w:type="gramEnd"/>
      <w:r w:rsidRPr="004526B7">
        <w:rPr>
          <w:rFonts w:eastAsia="Times New Roman"/>
          <w:b/>
          <w:color w:val="000000" w:themeColor="text1"/>
          <w:lang w:val="es-AR"/>
        </w:rPr>
        <w:t>.campo</w:t>
      </w:r>
      <w:proofErr w:type="spellEnd"/>
      <w:r w:rsidRPr="004526B7">
        <w:rPr>
          <w:rFonts w:eastAsia="Times New Roman"/>
          <w:b/>
          <w:color w:val="000000" w:themeColor="text1"/>
          <w:lang w:val="es-AR"/>
        </w:rPr>
        <w:t xml:space="preserve"> }}:</w:t>
      </w:r>
      <w:r w:rsidRPr="004526B7">
        <w:rPr>
          <w:rFonts w:eastAsia="Times New Roman"/>
          <w:color w:val="000000" w:themeColor="text1"/>
          <w:lang w:val="es-AR"/>
        </w:rPr>
        <w:t xml:space="preserve"> de {{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campo.valor_anterior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}} a {{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campo.valor_nuevo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}}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 xml:space="preserve">{%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endfor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%}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color w:val="000000" w:themeColor="text1"/>
          <w:lang w:val="es-AR"/>
        </w:rPr>
      </w:pPr>
      <w:r w:rsidRPr="004526B7">
        <w:rPr>
          <w:rFonts w:eastAsia="Times New Roman"/>
          <w:color w:val="000000" w:themeColor="text1"/>
          <w:lang w:val="es-AR"/>
        </w:rPr>
        <w:t xml:space="preserve">{%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else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%}</w:t>
      </w:r>
    </w:p>
    <w:p w:rsidR="004526B7" w:rsidRPr="004526B7" w:rsidRDefault="004526B7" w:rsidP="004526B7">
      <w:pPr>
        <w:widowControl/>
        <w:spacing w:before="199"/>
        <w:ind w:right="20"/>
        <w:rPr>
          <w:rFonts w:eastAsia="Times New Roman"/>
          <w:b/>
          <w:color w:val="000000" w:themeColor="text1"/>
          <w:lang w:val="es-AR"/>
        </w:rPr>
      </w:pPr>
      <w:r w:rsidRPr="004526B7">
        <w:rPr>
          <w:rFonts w:eastAsia="Times New Roman"/>
          <w:b/>
          <w:color w:val="000000" w:themeColor="text1"/>
          <w:lang w:val="es-AR"/>
        </w:rPr>
        <w:t>No se registraron modificaciones en este informe complementario.</w:t>
      </w:r>
    </w:p>
    <w:p w:rsidR="00CE17B3" w:rsidRPr="004526B7" w:rsidRDefault="004526B7" w:rsidP="004526B7">
      <w:pPr>
        <w:widowControl/>
        <w:spacing w:before="199"/>
        <w:ind w:right="20"/>
        <w:rPr>
          <w:color w:val="000000"/>
          <w:lang w:val="en-US"/>
        </w:rPr>
      </w:pPr>
      <w:r w:rsidRPr="004526B7">
        <w:rPr>
          <w:rFonts w:eastAsia="Times New Roman"/>
          <w:color w:val="000000" w:themeColor="text1"/>
          <w:lang w:val="es-AR"/>
        </w:rPr>
        <w:t xml:space="preserve">{% </w:t>
      </w:r>
      <w:proofErr w:type="spellStart"/>
      <w:r w:rsidRPr="004526B7">
        <w:rPr>
          <w:rFonts w:eastAsia="Times New Roman"/>
          <w:color w:val="000000" w:themeColor="text1"/>
          <w:lang w:val="es-AR"/>
        </w:rPr>
        <w:t>endif</w:t>
      </w:r>
      <w:proofErr w:type="spellEnd"/>
      <w:r w:rsidRPr="004526B7">
        <w:rPr>
          <w:rFonts w:eastAsia="Times New Roman"/>
          <w:color w:val="000000" w:themeColor="text1"/>
          <w:lang w:val="es-AR"/>
        </w:rPr>
        <w:t xml:space="preserve"> %}</w:t>
      </w:r>
    </w:p>
    <w:sectPr w:rsidR="00CE17B3" w:rsidRPr="004526B7" w:rsidSect="00CE17B3">
      <w:headerReference w:type="default" r:id="rId8"/>
      <w:pgSz w:w="11910" w:h="16840"/>
      <w:pgMar w:top="2340" w:right="1417" w:bottom="280" w:left="1417" w:header="103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DAB" w:rsidRDefault="00C47DAB">
      <w:r>
        <w:separator/>
      </w:r>
    </w:p>
  </w:endnote>
  <w:endnote w:type="continuationSeparator" w:id="0">
    <w:p w:rsidR="00C47DAB" w:rsidRDefault="00C4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DAB" w:rsidRDefault="00C47DAB">
      <w:r>
        <w:separator/>
      </w:r>
    </w:p>
  </w:footnote>
  <w:footnote w:type="continuationSeparator" w:id="0">
    <w:p w:rsidR="00C47DAB" w:rsidRDefault="00C47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779B8" w:rsidRPr="00B779B8" w:rsidTr="00BC0E66">
      <w:trPr>
        <w:jc w:val="center"/>
      </w:trPr>
      <w:tc>
        <w:tcPr>
          <w:tcW w:w="5526" w:type="dxa"/>
          <w:vAlign w:val="center"/>
        </w:tcPr>
        <w:p w:rsidR="00B779B8" w:rsidRPr="00B779B8" w:rsidRDefault="00B779B8" w:rsidP="00625150">
          <w:pPr>
            <w:pStyle w:val="Encabezado"/>
            <w:jc w:val="center"/>
            <w:rPr>
              <w:lang w:val="es-AR"/>
            </w:rPr>
          </w:pPr>
          <w:r w:rsidRPr="00B779B8">
            <w:rPr>
              <w:lang w:val="es-AR"/>
            </w:rPr>
            <w:t>PROGRAMA ALIMENTAR COMUNIDAD</w:t>
          </w:r>
        </w:p>
      </w:tc>
      <w:tc>
        <w:tcPr>
          <w:tcW w:w="5531" w:type="dxa"/>
          <w:vAlign w:val="center"/>
        </w:tcPr>
        <w:p w:rsidR="00B779B8" w:rsidRPr="00B779B8" w:rsidRDefault="00B779B8" w:rsidP="00625150">
          <w:pPr>
            <w:pStyle w:val="Encabezado"/>
            <w:jc w:val="center"/>
            <w:rPr>
              <w:lang w:val="es-AR"/>
            </w:rPr>
          </w:pPr>
          <w:r w:rsidRPr="00B779B8">
            <w:rPr>
              <w:noProof/>
              <w:lang w:val="en-US"/>
            </w:rPr>
            <w:drawing>
              <wp:inline distT="0" distB="0" distL="0" distR="0" wp14:anchorId="29090AAB" wp14:editId="5AEB0EC5">
                <wp:extent cx="284999" cy="431847"/>
                <wp:effectExtent l="0" t="0" r="1270" b="635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779B8">
            <w:rPr>
              <w:lang w:val="es-AR"/>
            </w:rPr>
            <w:br/>
            <w:t>Secretaría de Niñez, Adolescencia y Familia</w:t>
          </w:r>
          <w:r w:rsidRPr="00B779B8">
            <w:rPr>
              <w:lang w:val="es-AR"/>
            </w:rPr>
            <w:br/>
            <w:t>Ministerio de Capital Humano</w:t>
          </w:r>
        </w:p>
      </w:tc>
    </w:tr>
  </w:tbl>
  <w:p w:rsidR="00332200" w:rsidRPr="00B779B8" w:rsidRDefault="00332200" w:rsidP="00B779B8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776E"/>
    <w:multiLevelType w:val="hybridMultilevel"/>
    <w:tmpl w:val="FE1AC6DA"/>
    <w:lvl w:ilvl="0" w:tplc="5448B56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F8E8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E0E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61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CF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46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C2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66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02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564EB"/>
    <w:multiLevelType w:val="multilevel"/>
    <w:tmpl w:val="9586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17415"/>
    <w:multiLevelType w:val="multilevel"/>
    <w:tmpl w:val="2DEE73E2"/>
    <w:lvl w:ilvl="0">
      <w:start w:val="1"/>
      <w:numFmt w:val="lowerLetter"/>
      <w:lvlText w:val="%1)"/>
      <w:lvlJc w:val="left"/>
      <w:pPr>
        <w:ind w:left="1103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897" w:hanging="360"/>
      </w:pPr>
    </w:lvl>
    <w:lvl w:ilvl="2">
      <w:numFmt w:val="bullet"/>
      <w:lvlText w:val="•"/>
      <w:lvlJc w:val="left"/>
      <w:pPr>
        <w:ind w:left="2694" w:hanging="360"/>
      </w:pPr>
    </w:lvl>
    <w:lvl w:ilvl="3">
      <w:numFmt w:val="bullet"/>
      <w:lvlText w:val="•"/>
      <w:lvlJc w:val="left"/>
      <w:pPr>
        <w:ind w:left="3492" w:hanging="360"/>
      </w:pPr>
    </w:lvl>
    <w:lvl w:ilvl="4">
      <w:numFmt w:val="bullet"/>
      <w:lvlText w:val="•"/>
      <w:lvlJc w:val="left"/>
      <w:pPr>
        <w:ind w:left="4289" w:hanging="360"/>
      </w:pPr>
    </w:lvl>
    <w:lvl w:ilvl="5">
      <w:numFmt w:val="bullet"/>
      <w:lvlText w:val="•"/>
      <w:lvlJc w:val="left"/>
      <w:pPr>
        <w:ind w:left="5087" w:hanging="360"/>
      </w:pPr>
    </w:lvl>
    <w:lvl w:ilvl="6">
      <w:numFmt w:val="bullet"/>
      <w:lvlText w:val="•"/>
      <w:lvlJc w:val="left"/>
      <w:pPr>
        <w:ind w:left="5884" w:hanging="360"/>
      </w:pPr>
    </w:lvl>
    <w:lvl w:ilvl="7">
      <w:numFmt w:val="bullet"/>
      <w:lvlText w:val="•"/>
      <w:lvlJc w:val="left"/>
      <w:pPr>
        <w:ind w:left="6682" w:hanging="360"/>
      </w:pPr>
    </w:lvl>
    <w:lvl w:ilvl="8">
      <w:numFmt w:val="bullet"/>
      <w:lvlText w:val="•"/>
      <w:lvlJc w:val="left"/>
      <w:pPr>
        <w:ind w:left="7479" w:hanging="360"/>
      </w:pPr>
    </w:lvl>
  </w:abstractNum>
  <w:abstractNum w:abstractNumId="3" w15:restartNumberingAfterBreak="0">
    <w:nsid w:val="536A5A77"/>
    <w:multiLevelType w:val="hybridMultilevel"/>
    <w:tmpl w:val="ADC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00"/>
    <w:rsid w:val="000B5C26"/>
    <w:rsid w:val="00260208"/>
    <w:rsid w:val="00332200"/>
    <w:rsid w:val="004526B7"/>
    <w:rsid w:val="00625150"/>
    <w:rsid w:val="006A7038"/>
    <w:rsid w:val="006A73A5"/>
    <w:rsid w:val="008463C4"/>
    <w:rsid w:val="008D5A55"/>
    <w:rsid w:val="00B779B8"/>
    <w:rsid w:val="00BA5B50"/>
    <w:rsid w:val="00C47DAB"/>
    <w:rsid w:val="00C80E8A"/>
    <w:rsid w:val="00CE17B3"/>
    <w:rsid w:val="00D27664"/>
    <w:rsid w:val="00D504AE"/>
    <w:rsid w:val="00D63348"/>
    <w:rsid w:val="00D7502E"/>
    <w:rsid w:val="00D84499"/>
    <w:rsid w:val="00EC56F5"/>
    <w:rsid w:val="00F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54E91"/>
  <w15:docId w15:val="{79B3764E-BEDF-49CB-9B43-A851B51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79B8"/>
  </w:style>
  <w:style w:type="paragraph" w:styleId="Ttulo1">
    <w:name w:val="heading 1"/>
    <w:basedOn w:val="Normal"/>
    <w:next w:val="Normal"/>
    <w:pPr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ind w:left="21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pPr>
      <w:ind w:left="1101" w:hanging="360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844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4499"/>
  </w:style>
  <w:style w:type="paragraph" w:styleId="Piedepgina">
    <w:name w:val="footer"/>
    <w:basedOn w:val="Normal"/>
    <w:link w:val="PiedepginaCar"/>
    <w:uiPriority w:val="99"/>
    <w:unhideWhenUsed/>
    <w:rsid w:val="00D844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499"/>
  </w:style>
  <w:style w:type="table" w:styleId="Tablaconcuadrcula">
    <w:name w:val="Table Grid"/>
    <w:basedOn w:val="Tablanormal"/>
    <w:uiPriority w:val="39"/>
    <w:rsid w:val="00D8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VkYjnol/ayaZnjg+MsDsNAVbqA==">CgMxLjAyD2lkLjJzNnloOWZpeXp0aTIOaC5wc3dnN2lzb2xzM2Y4AHIhMXBMOWtnYXJYXzlnVW1fRUg4U0dUS0l1MDZtTWNUeV9V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</cp:lastModifiedBy>
  <cp:revision>9</cp:revision>
  <dcterms:created xsi:type="dcterms:W3CDTF">2025-10-16T02:30:00Z</dcterms:created>
  <dcterms:modified xsi:type="dcterms:W3CDTF">2025-10-16T06:49:00Z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3-Heights™ PDF Merge Split Shell 6.12.1.11 (http://www.pdf-tools.com)</vt:lpwstr>
  </property>
</Properties>
</file>