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4"/>
          <w:szCs w:val="44"/>
        </w:rPr>
        <w:t xml:space="preserve">S.A.M FRANCHISE WEBSITES</w:t>
      </w:r>
    </w:p>
    <w:p>
      <w:pPr>
        <w:spacing w:after="100"/>
        <w:jc w:val="center"/>
      </w:pPr>
      <w:r>
        <w:rPr>
          <w:rFonts w:ascii="Arial" w:cs="Arial" w:eastAsia="Arial" w:hAnsi="Arial"/>
          <w:color w:val="E67E22"/>
          <w:sz w:val="36"/>
          <w:szCs w:val="36"/>
        </w:rPr>
        <w:t xml:space="preserve">SEO &amp; Digital Performance Audit</w:t>
      </w:r>
    </w:p>
    <w:p>
      <w:pPr>
        <w:pBdr>
          <w:bottom w:val="single" w:color="E67E22" w:sz="6" w:space="8"/>
        </w:pBdr>
        <w:spacing w:after="600"/>
        <w:jc w:val="center"/>
      </w:pPr>
      <w:r>
        <w:rPr>
          <w:rFonts w:ascii="Arial" w:cs="Arial" w:eastAsia="Arial" w:hAnsi="Arial"/>
          <w:color w:val="7F8C8D"/>
          <w:sz w:val="24"/>
          <w:szCs w:val="24"/>
        </w:rPr>
        <w:t xml:space="preserve">Data-Backed Analysis Across 12 Franchise Websites</w:t>
      </w:r>
    </w:p>
    <w:p>
      <w:pPr>
        <w:spacing w:before="600"/>
      </w:pPr>
    </w:p>
    <w:p>
      <w:pPr>
        <w:jc w:val="center"/>
      </w:pPr>
      <w:r>
        <w:rPr>
          <w:rFonts w:ascii="Arial" w:cs="Arial" w:eastAsia="Arial" w:hAnsi="Arial"/>
          <w:color w:val="555555"/>
          <w:sz w:val="22"/>
          <w:szCs w:val="22"/>
        </w:rPr>
        <w:t xml:space="preserve">Search Rankings | Indexed Content | AI Visibility | Google Reviews</w:t>
      </w:r>
    </w:p>
    <w:p>
      <w:pPr>
        <w:spacing w:before="800"/>
      </w:pPr>
    </w:p>
    <w:p>
      <w:pPr>
        <w:jc w:val="center"/>
      </w:pPr>
      <w:r>
        <w:rPr>
          <w:rFonts w:ascii="Arial" w:cs="Arial" w:eastAsia="Arial" w:hAnsi="Arial"/>
          <w:color w:val="7F8C8D"/>
          <w:sz w:val="22"/>
          <w:szCs w:val="22"/>
        </w:rPr>
        <w:t xml:space="preserve">Prepared: March 2026</w:t>
      </w:r>
    </w:p>
    <w:p>
      <w:pPr>
        <w:sectPr>
          <w:pgSz w:w="12240" w:h="15840" w:orient="portrait"/>
          <w:pgMar w:top="1440" w:right="1440" w:bottom="1440" w:left="1440" w:header="708" w:footer="708" w:gutter="0"/>
          <w:pgNumType/>
          <w:docGrid w:linePitch="360"/>
        </w:sectPr>
      </w:pPr>
    </w:p>
    <w:p>
      <w:pPr>
        <w:pStyle w:val="Heading1"/>
        <w:pBdr>
          <w:bottom w:val="single" w:color="E67E22" w:sz="3" w:space="4"/>
        </w:pBdr>
        <w:spacing w:after="200" w:before="360"/>
      </w:pPr>
      <w:r>
        <w:rPr>
          <w:rFonts w:ascii="Arial" w:cs="Arial" w:eastAsia="Arial" w:hAnsi="Arial"/>
          <w:b/>
          <w:bCs/>
          <w:color w:val="1A5276"/>
          <w:sz w:val="32"/>
          <w:szCs w:val="32"/>
        </w:rPr>
        <w:t xml:space="preserve">1. Methodology</w:t>
      </w:r>
    </w:p>
    <w:p>
      <w:pPr>
        <w:spacing w:after="120"/>
      </w:pPr>
      <w:r>
        <w:rPr>
          <w:rFonts w:ascii="Arial" w:cs="Arial" w:eastAsia="Arial" w:hAnsi="Arial"/>
          <w:color w:val="333333"/>
          <w:sz w:val="22"/>
          <w:szCs w:val="22"/>
        </w:rPr>
        <w:t xml:space="preserve">This audit goes beyond the UX-based analysis in the Website Plan (v1) by measuring the actual digital performance of each SAM franchise site. Since paid SEO tools (Ahrefs, Semrush, SimilarWeb) require subscriptions, we used the following publicly accessible methods to gather real data:</w:t>
      </w:r>
    </w:p>
    <w:p>
      <w:pPr>
        <w:pStyle w:val="ListParagraph"/>
        <w:numPr>
          <w:ilvl w:val="0"/>
          <w:numId w:val="2"/>
        </w:numPr>
        <w:spacing w:after="80"/>
      </w:pPr>
      <w:r>
        <w:rPr>
          <w:rFonts w:ascii="Arial" w:cs="Arial" w:eastAsia="Arial" w:hAnsi="Arial"/>
          <w:b/>
          <w:bCs/>
          <w:color w:val="1A5276"/>
          <w:sz w:val="22"/>
          <w:szCs w:val="22"/>
        </w:rPr>
        <w:t xml:space="preserve">Google Search Rankings: </w:t>
      </w:r>
      <w:r>
        <w:rPr>
          <w:rFonts w:ascii="Arial" w:cs="Arial" w:eastAsia="Arial" w:hAnsi="Arial"/>
          <w:color w:val="333333"/>
          <w:sz w:val="22"/>
          <w:szCs w:val="22"/>
        </w:rPr>
        <w:t xml:space="preserve">We tested 8 high-intent parent search queries (e.g., “singapore math enrichment [country/city]”, “singapore math tutoring for kids”) and recorded which SAM sites appear on page 1 of Google results.</w:t>
      </w:r>
    </w:p>
    <w:p>
      <w:pPr>
        <w:pStyle w:val="ListParagraph"/>
        <w:numPr>
          <w:ilvl w:val="0"/>
          <w:numId w:val="2"/>
        </w:numPr>
        <w:spacing w:after="80"/>
      </w:pPr>
      <w:r>
        <w:rPr>
          <w:rFonts w:ascii="Arial" w:cs="Arial" w:eastAsia="Arial" w:hAnsi="Arial"/>
          <w:b/>
          <w:bCs/>
          <w:color w:val="1A5276"/>
          <w:sz w:val="22"/>
          <w:szCs w:val="22"/>
        </w:rPr>
        <w:t xml:space="preserve">Google Indexed Pages: </w:t>
      </w:r>
      <w:r>
        <w:rPr>
          <w:rFonts w:ascii="Arial" w:cs="Arial" w:eastAsia="Arial" w:hAnsi="Arial"/>
          <w:color w:val="333333"/>
          <w:sz w:val="22"/>
          <w:szCs w:val="22"/>
        </w:rPr>
        <w:t xml:space="preserve">Using the site: operator, we measured how many pages Google has indexed for each domain — a strong proxy for content depth and crawlability.</w:t>
      </w:r>
    </w:p>
    <w:p>
      <w:pPr>
        <w:pStyle w:val="ListParagraph"/>
        <w:numPr>
          <w:ilvl w:val="0"/>
          <w:numId w:val="2"/>
        </w:numPr>
        <w:spacing w:after="80"/>
      </w:pPr>
      <w:r>
        <w:rPr>
          <w:rFonts w:ascii="Arial" w:cs="Arial" w:eastAsia="Arial" w:hAnsi="Arial"/>
          <w:b/>
          <w:bCs/>
          <w:color w:val="1A5276"/>
          <w:sz w:val="22"/>
          <w:szCs w:val="22"/>
        </w:rPr>
        <w:t xml:space="preserve">Local SEO Signals: </w:t>
      </w:r>
      <w:r>
        <w:rPr>
          <w:rFonts w:ascii="Arial" w:cs="Arial" w:eastAsia="Arial" w:hAnsi="Arial"/>
          <w:color w:val="333333"/>
          <w:sz w:val="22"/>
          <w:szCs w:val="22"/>
        </w:rPr>
        <w:t xml:space="preserve">We checked for Google Business Profile presence, review ratings, and local pack visibility for each location.</w:t>
      </w:r>
    </w:p>
    <w:p>
      <w:pPr>
        <w:pStyle w:val="ListParagraph"/>
        <w:numPr>
          <w:ilvl w:val="0"/>
          <w:numId w:val="2"/>
        </w:numPr>
        <w:spacing w:after="80"/>
      </w:pPr>
      <w:r>
        <w:rPr>
          <w:rFonts w:ascii="Arial" w:cs="Arial" w:eastAsia="Arial" w:hAnsi="Arial"/>
          <w:b/>
          <w:bCs/>
          <w:color w:val="1A5276"/>
          <w:sz w:val="22"/>
          <w:szCs w:val="22"/>
        </w:rPr>
        <w:t xml:space="preserve">AI Search Visibility: </w:t>
      </w:r>
      <w:r>
        <w:rPr>
          <w:rFonts w:ascii="Arial" w:cs="Arial" w:eastAsia="Arial" w:hAnsi="Arial"/>
          <w:color w:val="333333"/>
          <w:sz w:val="22"/>
          <w:szCs w:val="22"/>
        </w:rPr>
        <w:t xml:space="preserve">We searched for SAM-related queries and assessed which sites surface in AI-generated results (Google AI Overview, web search summaries).</w:t>
      </w:r>
    </w:p>
    <w:p>
      <w:pPr>
        <w:pStyle w:val="ListParagraph"/>
        <w:numPr>
          <w:ilvl w:val="0"/>
          <w:numId w:val="2"/>
        </w:numPr>
        <w:spacing w:after="80"/>
      </w:pPr>
      <w:r>
        <w:rPr>
          <w:rFonts w:ascii="Arial" w:cs="Arial" w:eastAsia="Arial" w:hAnsi="Arial"/>
          <w:b/>
          <w:bCs/>
          <w:color w:val="1A5276"/>
          <w:sz w:val="22"/>
          <w:szCs w:val="22"/>
        </w:rPr>
        <w:t xml:space="preserve">Content &amp; Technical Signals: </w:t>
      </w:r>
      <w:r>
        <w:rPr>
          <w:rFonts w:ascii="Arial" w:cs="Arial" w:eastAsia="Arial" w:hAnsi="Arial"/>
          <w:color w:val="333333"/>
          <w:sz w:val="22"/>
          <w:szCs w:val="22"/>
        </w:rPr>
        <w:t xml:space="preserve">We assessed blog freshness, schema markup presence, page structure, and mobile optimization from our browser-based analysis.</w:t>
      </w:r>
    </w:p>
    <w:p>
      <w:pPr>
        <w:pStyle w:val="Heading1"/>
        <w:pBdr>
          <w:bottom w:val="single" w:color="E67E22" w:sz="3" w:space="4"/>
        </w:pBdr>
        <w:spacing w:after="200" w:before="360"/>
      </w:pPr>
      <w:r>
        <w:rPr>
          <w:rFonts w:ascii="Arial" w:cs="Arial" w:eastAsia="Arial" w:hAnsi="Arial"/>
          <w:b/>
          <w:bCs/>
          <w:color w:val="1A5276"/>
          <w:sz w:val="32"/>
          <w:szCs w:val="32"/>
        </w:rPr>
        <w:t xml:space="preserve">2. Performance Rankings</w:t>
      </w:r>
    </w:p>
    <w:p>
      <w:pPr>
        <w:spacing w:after="120"/>
      </w:pPr>
      <w:r>
        <w:rPr>
          <w:rFonts w:ascii="Arial" w:cs="Arial" w:eastAsia="Arial" w:hAnsi="Arial"/>
          <w:color w:val="333333"/>
          <w:sz w:val="22"/>
          <w:szCs w:val="22"/>
        </w:rPr>
        <w:t xml:space="preserve">The table below ranks each SAM franchise site by composite performance across the metrics we could measure. Sites are scored on a 5-point scale for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00"/>
        <w:gridCol w:w="1200"/>
        <w:gridCol w:w="1260"/>
      </w:tblGrid>
      <w:tr>
        <w:tc>
          <w:tcPr>
            <w:tcW w:type="dxa" w:w="2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Site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Search Ranking</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Indexed Pages</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Local SEO</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Content Depth</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AI Visibility</w:t>
            </w:r>
          </w:p>
        </w:tc>
        <w:tc>
          <w:tcPr>
            <w:tcW w:type="dxa" w:w="1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/25</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SG HQ (.com.sg)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24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Canada (.ca)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19"/>
                <w:szCs w:val="19"/>
              </w:rPr>
              <w:t xml:space="preserve">18</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UAE (.ae)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F39C12"/>
                <w:sz w:val="19"/>
                <w:szCs w:val="19"/>
              </w:rPr>
              <w:t xml:space="preserve">17</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 Africa (.co.za)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19"/>
                <w:szCs w:val="19"/>
              </w:rPr>
              <w:t xml:space="preserve">14</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AU-WA (sam-wa.au)</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F39C12"/>
                <w:sz w:val="19"/>
                <w:szCs w:val="19"/>
              </w:rPr>
              <w:t xml:space="preserve">14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California (.us)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19"/>
                <w:szCs w:val="19"/>
              </w:rPr>
              <w:t xml:space="preserve">12</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HK (.hk)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E74C3C"/>
                <w:sz w:val="19"/>
                <w:szCs w:val="19"/>
              </w:rPr>
              <w:t xml:space="preserve">10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AU-Melb (.com.au)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19"/>
                <w:szCs w:val="19"/>
              </w:rPr>
              <w:t xml:space="preserve">9</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NJ (subdir of HQ)</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N/A*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E74C3C"/>
                <w:sz w:val="19"/>
                <w:szCs w:val="19"/>
              </w:rPr>
              <w:t xml:space="preserve">11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PA (subdir of HQ)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19"/>
                <w:szCs w:val="19"/>
              </w:rPr>
              <w:t xml:space="preserve">7</w:t>
            </w:r>
          </w:p>
        </w:tc>
      </w:tr>
    </w:tbl>
    <w:p>
      <w:pPr>
        <w:spacing w:after="120"/>
      </w:pPr>
      <w:r>
        <w:rPr>
          <w:rFonts w:ascii="Arial" w:cs="Arial" w:eastAsia="Arial" w:hAnsi="Arial"/>
          <w:i/>
          <w:iCs/>
          <w:color w:val="7F8C8D"/>
          <w:sz w:val="22"/>
          <w:szCs w:val="22"/>
        </w:rPr>
        <w:t xml:space="preserve">*NJ and PA are subdirectories of seriouslyaddictivemaths.com.sg, so their indexed pages contribute to the HQ domain’s total.</w:t>
      </w:r>
    </w:p>
    <w:p>
      <w:r>
        <w:br w:type="page"/>
      </w:r>
    </w:p>
    <w:p>
      <w:pPr>
        <w:pStyle w:val="Heading1"/>
        <w:pBdr>
          <w:bottom w:val="single" w:color="E67E22" w:sz="3" w:space="4"/>
        </w:pBdr>
        <w:spacing w:after="200" w:before="360"/>
      </w:pPr>
      <w:r>
        <w:rPr>
          <w:rFonts w:ascii="Arial" w:cs="Arial" w:eastAsia="Arial" w:hAnsi="Arial"/>
          <w:b/>
          <w:bCs/>
          <w:color w:val="1A5276"/>
          <w:sz w:val="32"/>
          <w:szCs w:val="32"/>
        </w:rPr>
        <w:t xml:space="preserve">3. Detailed Findings by Metric</w:t>
      </w:r>
    </w:p>
    <w:p>
      <w:pPr>
        <w:pStyle w:val="Heading2"/>
        <w:spacing w:after="160" w:before="280"/>
      </w:pPr>
      <w:r>
        <w:rPr>
          <w:rFonts w:ascii="Arial" w:cs="Arial" w:eastAsia="Arial" w:hAnsi="Arial"/>
          <w:b/>
          <w:bCs/>
          <w:color w:val="1A5276"/>
          <w:sz w:val="26"/>
          <w:szCs w:val="26"/>
        </w:rPr>
        <w:t xml:space="preserve">3.1 Google Search Rankings</w:t>
      </w:r>
    </w:p>
    <w:p>
      <w:pPr>
        <w:spacing w:after="120"/>
      </w:pPr>
      <w:r>
        <w:rPr>
          <w:rFonts w:ascii="Arial" w:cs="Arial" w:eastAsia="Arial" w:hAnsi="Arial"/>
          <w:color w:val="333333"/>
          <w:sz w:val="22"/>
          <w:szCs w:val="22"/>
        </w:rPr>
        <w:t xml:space="preserve">We searched 8 high-intent queries that real parents would type. Here is where each SAM site appeared: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Search Query</w:t>
            </w:r>
          </w:p>
        </w:tc>
        <w:tc>
          <w:tcPr>
            <w:tcW w:type="dxa" w:w="3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SAM Sites on Page 1</w:t>
            </w:r>
          </w:p>
        </w:tc>
        <w:tc>
          <w:tcPr>
            <w:tcW w:type="dxa" w:w="3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Competitors on Page 1</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enrichment program near me”</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SG HQ (.com.sg) — position ~5</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samchicagoland.com, thinkacademy.sg, aplusprogram.com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tutoring for kids”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singaporemathclasses.com, singaporemathlearningcenter.com, esingaporemath.com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new jersey”</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SG HQ/newjersey — position 1
SG HQ/nj-montgomery — position 2</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alphamindsacademy.com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pittsburgh”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singaporemathlearningcenter.com (online)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dubai UAE”</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seriouslyaddictivemaths.ae — position 1
dkp.seriouslyaddictivemaths.ae — pos 4</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mathschool.com (RSM Dubai), singaporemathsjlt.com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canada enrichment”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seriouslyaddictivemaths.ca — positions 1 &amp; 2 (Programs + Home)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None visible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australia enrichment”</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sam-wa.au — positions 1 &amp; 2</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singaporemathsclub.com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“singapore math hong kong enrichment”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None (HK site did not rank)</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samchicagoland.com(!), SG HQ</w:t>
            </w:r>
          </w:p>
        </w:tc>
      </w:tr>
    </w:tbl>
    <w:p>
      <w:pPr>
        <w:spacing w:before="200"/>
      </w:pPr>
    </w:p>
    <w:p>
      <w:pPr>
        <w:pStyle w:val="Heading3"/>
        <w:spacing w:after="120" w:before="200"/>
      </w:pPr>
      <w:r>
        <w:rPr>
          <w:rFonts w:ascii="Arial" w:cs="Arial" w:eastAsia="Arial" w:hAnsi="Arial"/>
          <w:b/>
          <w:bCs/>
          <w:color w:val="E67E22"/>
          <w:sz w:val="22"/>
          <w:szCs w:val="22"/>
        </w:rPr>
        <w:t xml:space="preserve">Key Findings — Search Rankings</w:t>
      </w:r>
    </w:p>
    <w:p>
      <w:pPr>
        <w:pStyle w:val="ListParagraph"/>
        <w:numPr>
          <w:ilvl w:val="0"/>
          <w:numId w:val="3"/>
        </w:numPr>
        <w:spacing w:after="80"/>
      </w:pPr>
      <w:r>
        <w:rPr>
          <w:rFonts w:ascii="Arial" w:cs="Arial" w:eastAsia="Arial" w:hAnsi="Arial"/>
          <w:b/>
          <w:bCs/>
          <w:color w:val="1A5276"/>
          <w:sz w:val="22"/>
          <w:szCs w:val="22"/>
        </w:rPr>
        <w:t xml:space="preserve">The SG HQ site dominates globally </w:t>
      </w:r>
      <w:r>
        <w:rPr>
          <w:rFonts w:ascii="Arial" w:cs="Arial" w:eastAsia="Arial" w:hAnsi="Arial"/>
          <w:color w:val="333333"/>
          <w:sz w:val="22"/>
          <w:szCs w:val="22"/>
        </w:rPr>
        <w:t xml:space="preserve">and also owns the NJ local search results because the NJ pages are subdirectories of the HQ domain, inheriting its authority.</w:t>
      </w:r>
    </w:p>
    <w:p>
      <w:pPr>
        <w:pStyle w:val="ListParagraph"/>
        <w:numPr>
          <w:ilvl w:val="0"/>
          <w:numId w:val="3"/>
        </w:numPr>
        <w:spacing w:after="80"/>
      </w:pPr>
      <w:r>
        <w:rPr>
          <w:rFonts w:ascii="Arial" w:cs="Arial" w:eastAsia="Arial" w:hAnsi="Arial"/>
          <w:b/>
          <w:bCs/>
          <w:color w:val="1A5276"/>
          <w:sz w:val="22"/>
          <w:szCs w:val="22"/>
        </w:rPr>
        <w:t xml:space="preserve">Canada and UAE rank #1 for their local market terms, </w:t>
      </w:r>
      <w:r>
        <w:rPr>
          <w:rFonts w:ascii="Arial" w:cs="Arial" w:eastAsia="Arial" w:hAnsi="Arial"/>
          <w:color w:val="333333"/>
          <w:sz w:val="22"/>
          <w:szCs w:val="22"/>
        </w:rPr>
        <w:t xml:space="preserve">making them the strongest standalone franchise sites for search visibility.</w:t>
      </w:r>
    </w:p>
    <w:p>
      <w:pPr>
        <w:pStyle w:val="ListParagraph"/>
        <w:numPr>
          <w:ilvl w:val="0"/>
          <w:numId w:val="3"/>
        </w:numPr>
        <w:spacing w:after="80"/>
      </w:pPr>
      <w:r>
        <w:rPr>
          <w:rFonts w:ascii="Arial" w:cs="Arial" w:eastAsia="Arial" w:hAnsi="Arial"/>
          <w:b/>
          <w:bCs/>
          <w:color w:val="1A5276"/>
          <w:sz w:val="22"/>
          <w:szCs w:val="22"/>
        </w:rPr>
        <w:t xml:space="preserve">Western Australia (sam-wa.au) ranks well despite being a newer domain, </w:t>
      </w:r>
      <w:r>
        <w:rPr>
          <w:rFonts w:ascii="Arial" w:cs="Arial" w:eastAsia="Arial" w:hAnsi="Arial"/>
          <w:color w:val="333333"/>
          <w:sz w:val="22"/>
          <w:szCs w:val="22"/>
        </w:rPr>
        <w:t xml:space="preserve">thanks to location-specific landing pages (Harrisdale, Riverton, Cockburn) that target local search terms.</w:t>
      </w:r>
    </w:p>
    <w:p>
      <w:pPr>
        <w:pStyle w:val="ListParagraph"/>
        <w:numPr>
          <w:ilvl w:val="0"/>
          <w:numId w:val="3"/>
        </w:numPr>
        <w:spacing w:after="80"/>
      </w:pPr>
      <w:r>
        <w:rPr>
          <w:rFonts w:ascii="Arial" w:cs="Arial" w:eastAsia="Arial" w:hAnsi="Arial"/>
          <w:b/>
          <w:bCs/>
          <w:color w:val="1A5276"/>
          <w:sz w:val="22"/>
          <w:szCs w:val="22"/>
        </w:rPr>
        <w:t xml:space="preserve">Hong Kong and Melbourne Australia do not rank for any relevant search terms. </w:t>
      </w:r>
      <w:r>
        <w:rPr>
          <w:rFonts w:ascii="Arial" w:cs="Arial" w:eastAsia="Arial" w:hAnsi="Arial"/>
          <w:color w:val="333333"/>
          <w:sz w:val="22"/>
          <w:szCs w:val="22"/>
        </w:rPr>
        <w:t xml:space="preserve">This is a critical failure given both operate in competitive education markets.</w:t>
      </w:r>
    </w:p>
    <w:p>
      <w:pPr>
        <w:pStyle w:val="ListParagraph"/>
        <w:numPr>
          <w:ilvl w:val="0"/>
          <w:numId w:val="3"/>
        </w:numPr>
        <w:spacing w:after="80"/>
      </w:pPr>
      <w:r>
        <w:rPr>
          <w:rFonts w:ascii="Arial" w:cs="Arial" w:eastAsia="Arial" w:hAnsi="Arial"/>
          <w:b/>
          <w:bCs/>
          <w:color w:val="1A5276"/>
          <w:sz w:val="22"/>
          <w:szCs w:val="22"/>
        </w:rPr>
        <w:t xml:space="preserve">Pittsburgh (PA) does not rank even for “singapore math pittsburgh” — </w:t>
      </w:r>
      <w:r>
        <w:rPr>
          <w:rFonts w:ascii="Arial" w:cs="Arial" w:eastAsia="Arial" w:hAnsi="Arial"/>
          <w:color w:val="333333"/>
          <w:sz w:val="22"/>
          <w:szCs w:val="22"/>
        </w:rPr>
        <w:t xml:space="preserve">a major SEO gap for a local franchise.</w:t>
      </w:r>
    </w:p>
    <w:p>
      <w:pPr>
        <w:pStyle w:val="ListParagraph"/>
        <w:numPr>
          <w:ilvl w:val="0"/>
          <w:numId w:val="3"/>
        </w:numPr>
        <w:spacing w:after="80"/>
      </w:pPr>
      <w:r>
        <w:rPr>
          <w:rFonts w:ascii="Arial" w:cs="Arial" w:eastAsia="Arial" w:hAnsi="Arial"/>
          <w:b/>
          <w:bCs/>
          <w:color w:val="1A5276"/>
          <w:sz w:val="22"/>
          <w:szCs w:val="22"/>
        </w:rPr>
        <w:t xml:space="preserve">The California (.us) site ranks weakly </w:t>
      </w:r>
      <w:r>
        <w:rPr>
          <w:rFonts w:ascii="Arial" w:cs="Arial" w:eastAsia="Arial" w:hAnsi="Arial"/>
          <w:color w:val="333333"/>
          <w:sz w:val="22"/>
          <w:szCs w:val="22"/>
        </w:rPr>
        <w:t xml:space="preserve">despite having the most US locations (8+ cities). Individual city pages are not optimized for local search.</w:t>
      </w:r>
    </w:p>
    <w:p>
      <w:r>
        <w:br w:type="page"/>
      </w:r>
    </w:p>
    <w:p>
      <w:pPr>
        <w:pStyle w:val="Heading2"/>
        <w:spacing w:after="160" w:before="280"/>
      </w:pPr>
      <w:r>
        <w:rPr>
          <w:rFonts w:ascii="Arial" w:cs="Arial" w:eastAsia="Arial" w:hAnsi="Arial"/>
          <w:b/>
          <w:bCs/>
          <w:color w:val="1A5276"/>
          <w:sz w:val="26"/>
          <w:szCs w:val="26"/>
        </w:rPr>
        <w:t xml:space="preserve">3.2 Google Indexed Pages</w:t>
      </w:r>
    </w:p>
    <w:p>
      <w:pPr>
        <w:spacing w:after="120"/>
      </w:pPr>
      <w:r>
        <w:rPr>
          <w:rFonts w:ascii="Arial" w:cs="Arial" w:eastAsia="Arial" w:hAnsi="Arial"/>
          <w:color w:val="333333"/>
          <w:sz w:val="22"/>
          <w:szCs w:val="22"/>
        </w:rPr>
        <w:t xml:space="preserve">The number of pages Google indexes is a direct measure of content depth and technical crawlability. More indexed pages means more search entry points for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Domain</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Indexed Pages</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seriouslyaddictivemaths.com.sg</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70+ (7+ pages of results)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Largest by far. Includes country subpages, articles, resources, franchise pages, and all US franchise subpages (NJ, PA, CT,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seriouslyaddictivemaths.ca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20–30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Programs, FAQ, testimonials, media, tutorials, contact, find-a-centre. Strong depth for a franchise site.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seriouslyaddictivemath.co.za</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15–20</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Blog articles, careers, media, franchise info, English program. Active content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seriouslyaddictivemaths.ae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10–15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Resources/articles, ebook, products (trial lessons). Has WooCommerce shop for trial bookings — unique.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seriouslyaddictivemaths.hk</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10–15</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News articles, pedagogy, worksheet/classroom experience pages, gallery, FAQ, career.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sam-wa.au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10–15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Location-specific pages (Riverton, Harrisdale, Cockburn, Mandurah), testimonials, resources. SEO-optimized titles.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seriouslyaddictivemathematics.us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10–15</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Individual city pages (San Diego, Millbrae, Lathrop, Dublin, etc.) but generic content across pages.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singaporemathematics.com.au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10–15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Location pages (NSW, VIC, SA, WA), Chinese language version. Blog section has placeholder/lorem ipsum content.</w:t>
            </w:r>
          </w:p>
        </w:tc>
      </w:tr>
    </w:tbl>
    <w:p>
      <w:pPr>
        <w:spacing w:before="200"/>
      </w:pPr>
    </w:p>
    <w:p>
      <w:pPr>
        <w:pStyle w:val="Heading3"/>
        <w:spacing w:after="120" w:before="200"/>
      </w:pPr>
      <w:r>
        <w:rPr>
          <w:rFonts w:ascii="Arial" w:cs="Arial" w:eastAsia="Arial" w:hAnsi="Arial"/>
          <w:b/>
          <w:bCs/>
          <w:color w:val="E67E22"/>
          <w:sz w:val="22"/>
          <w:szCs w:val="22"/>
        </w:rPr>
        <w:t xml:space="preserve">Key Findings — Indexed Pages</w:t>
      </w:r>
    </w:p>
    <w:p>
      <w:pPr>
        <w:pStyle w:val="ListParagraph"/>
        <w:numPr>
          <w:ilvl w:val="0"/>
          <w:numId w:val="4"/>
        </w:numPr>
        <w:spacing w:after="80"/>
      </w:pPr>
      <w:r>
        <w:rPr>
          <w:rFonts w:ascii="Arial" w:cs="Arial" w:eastAsia="Arial" w:hAnsi="Arial"/>
          <w:b/>
          <w:bCs/>
          <w:color w:val="1A5276"/>
          <w:sz w:val="22"/>
          <w:szCs w:val="22"/>
        </w:rPr>
        <w:t xml:space="preserve">The SG HQ site has 4–7x more indexed pages than any franchise site. </w:t>
      </w:r>
      <w:r>
        <w:rPr>
          <w:rFonts w:ascii="Arial" w:cs="Arial" w:eastAsia="Arial" w:hAnsi="Arial"/>
          <w:color w:val="333333"/>
          <w:sz w:val="22"/>
          <w:szCs w:val="22"/>
        </w:rPr>
        <w:t xml:space="preserve">This is the single biggest driver of its search dominance. Every country page, every article, every resource adds another search entry point.</w:t>
      </w:r>
    </w:p>
    <w:p>
      <w:pPr>
        <w:pStyle w:val="ListParagraph"/>
        <w:numPr>
          <w:ilvl w:val="0"/>
          <w:numId w:val="4"/>
        </w:numPr>
        <w:spacing w:after="80"/>
      </w:pPr>
      <w:r>
        <w:rPr>
          <w:rFonts w:ascii="Arial" w:cs="Arial" w:eastAsia="Arial" w:hAnsi="Arial"/>
          <w:b/>
          <w:bCs/>
          <w:color w:val="1A5276"/>
          <w:sz w:val="22"/>
          <w:szCs w:val="22"/>
        </w:rPr>
        <w:t xml:space="preserve">Canada and South Africa stand out </w:t>
      </w:r>
      <w:r>
        <w:rPr>
          <w:rFonts w:ascii="Arial" w:cs="Arial" w:eastAsia="Arial" w:hAnsi="Arial"/>
          <w:color w:val="333333"/>
          <w:sz w:val="22"/>
          <w:szCs w:val="22"/>
        </w:rPr>
        <w:t xml:space="preserve">as the only franchise sites with meaningful blog/article content that gets indexed. These are the sites investing in content marketing.</w:t>
      </w:r>
    </w:p>
    <w:p>
      <w:pPr>
        <w:pStyle w:val="ListParagraph"/>
        <w:numPr>
          <w:ilvl w:val="0"/>
          <w:numId w:val="4"/>
        </w:numPr>
        <w:spacing w:after="80"/>
      </w:pPr>
      <w:r>
        <w:rPr>
          <w:rFonts w:ascii="Arial" w:cs="Arial" w:eastAsia="Arial" w:hAnsi="Arial"/>
          <w:b/>
          <w:bCs/>
          <w:color w:val="1A5276"/>
          <w:sz w:val="22"/>
          <w:szCs w:val="22"/>
        </w:rPr>
        <w:t xml:space="preserve">Melbourne Australia has placeholder blog content (lorem ipsum) that actively harms credibility. </w:t>
      </w:r>
      <w:r>
        <w:rPr>
          <w:rFonts w:ascii="Arial" w:cs="Arial" w:eastAsia="Arial" w:hAnsi="Arial"/>
          <w:color w:val="333333"/>
          <w:sz w:val="22"/>
          <w:szCs w:val="22"/>
        </w:rPr>
        <w:t xml:space="preserve">Unfinished pages signal low quality to Google and to parents who visit.</w:t>
      </w:r>
    </w:p>
    <w:p>
      <w:pPr>
        <w:pStyle w:val="ListParagraph"/>
        <w:numPr>
          <w:ilvl w:val="0"/>
          <w:numId w:val="4"/>
        </w:numPr>
        <w:spacing w:after="80"/>
      </w:pPr>
      <w:r>
        <w:rPr>
          <w:rFonts w:ascii="Arial" w:cs="Arial" w:eastAsia="Arial" w:hAnsi="Arial"/>
          <w:b/>
          <w:bCs/>
          <w:color w:val="1A5276"/>
          <w:sz w:val="22"/>
          <w:szCs w:val="22"/>
        </w:rPr>
        <w:t xml:space="preserve">The UAE site uniquely uses WooCommerce </w:t>
      </w:r>
      <w:r>
        <w:rPr>
          <w:rFonts w:ascii="Arial" w:cs="Arial" w:eastAsia="Arial" w:hAnsi="Arial"/>
          <w:color w:val="333333"/>
          <w:sz w:val="22"/>
          <w:szCs w:val="22"/>
        </w:rPr>
        <w:t xml:space="preserve">to sell trial lessons/assessments directly online, generating additional indexed product pages.</w:t>
      </w:r>
    </w:p>
    <w:p>
      <w:pPr>
        <w:pStyle w:val="Heading2"/>
        <w:spacing w:after="160" w:before="280"/>
      </w:pPr>
      <w:r>
        <w:rPr>
          <w:rFonts w:ascii="Arial" w:cs="Arial" w:eastAsia="Arial" w:hAnsi="Arial"/>
          <w:b/>
          <w:bCs/>
          <w:color w:val="1A5276"/>
          <w:sz w:val="26"/>
          <w:szCs w:val="26"/>
        </w:rPr>
        <w:t xml:space="preserve">3.3 Local SEO &amp; Google Business Profile</w:t>
      </w:r>
    </w:p>
    <w:p>
      <w:pPr>
        <w:spacing w:after="120"/>
      </w:pPr>
      <w:r>
        <w:rPr>
          <w:rFonts w:ascii="Arial" w:cs="Arial" w:eastAsia="Arial" w:hAnsi="Arial"/>
          <w:color w:val="333333"/>
          <w:sz w:val="22"/>
          <w:szCs w:val="22"/>
        </w:rPr>
        <w:t xml:space="preserve">For a local education franchise, Google Business Profile (GBP) presence and review ratings are often more important than website SEO. Parents searching “math tutoring near me” see the Google Maps Local Pack before any organic results.</w:t>
      </w:r>
    </w:p>
    <w:p>
      <w:pPr>
        <w:pStyle w:val="Heading3"/>
        <w:spacing w:after="120" w:before="200"/>
      </w:pPr>
      <w:r>
        <w:rPr>
          <w:rFonts w:ascii="Arial" w:cs="Arial" w:eastAsia="Arial" w:hAnsi="Arial"/>
          <w:b/>
          <w:bCs/>
          <w:color w:val="E67E22"/>
          <w:sz w:val="22"/>
          <w:szCs w:val="22"/>
        </w:rPr>
        <w:t xml:space="preserve">Google Reviews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Location / Site</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Rating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Review Count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S.A.M Millbrae, CA</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Yelp</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Multiple reviews, actively managed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S.A.M Lathrop, 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Yelp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Limited reviews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S.A.M Haddonfield, NJ</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Yelp</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Listed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Limited reviews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S.A.M Singapore (HQ)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Yelp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Present on Yelp Singapore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S.A.M Bondi Junction, AU</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Kidsbook.com.au</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9 ratings (7 from Google)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S.A.M Global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Glassdoor (employer)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20 employee reviews, 75% recommend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S.A.M Global</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Indeed (employer)</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Listed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Employee reviews present</w:t>
            </w:r>
          </w:p>
        </w:tc>
      </w:tr>
    </w:tbl>
    <w:p>
      <w:pPr>
        <w:spacing w:before="200"/>
      </w:pPr>
    </w:p>
    <w:p>
      <w:pPr>
        <w:pStyle w:val="Heading3"/>
        <w:spacing w:after="120" w:before="200"/>
      </w:pPr>
      <w:r>
        <w:rPr>
          <w:rFonts w:ascii="Arial" w:cs="Arial" w:eastAsia="Arial" w:hAnsi="Arial"/>
          <w:b/>
          <w:bCs/>
          <w:color w:val="E67E22"/>
          <w:sz w:val="22"/>
          <w:szCs w:val="22"/>
        </w:rPr>
        <w:t xml:space="preserve">Key Findings — Local SEO</w:t>
      </w:r>
    </w:p>
    <w:p>
      <w:pPr>
        <w:pStyle w:val="ListParagraph"/>
        <w:numPr>
          <w:ilvl w:val="0"/>
          <w:numId w:val="5"/>
        </w:numPr>
        <w:spacing w:after="80"/>
      </w:pPr>
      <w:r>
        <w:rPr>
          <w:rFonts w:ascii="Arial" w:cs="Arial" w:eastAsia="Arial" w:hAnsi="Arial"/>
          <w:b/>
          <w:bCs/>
          <w:color w:val="1A5276"/>
          <w:sz w:val="22"/>
          <w:szCs w:val="22"/>
        </w:rPr>
        <w:t xml:space="preserve">Review coverage is very thin across the network. </w:t>
      </w:r>
      <w:r>
        <w:rPr>
          <w:rFonts w:ascii="Arial" w:cs="Arial" w:eastAsia="Arial" w:hAnsi="Arial"/>
          <w:color w:val="333333"/>
          <w:sz w:val="22"/>
          <w:szCs w:val="22"/>
        </w:rPr>
        <w:t xml:space="preserve">Most SAM locations have fewer than 10 Google Reviews. For comparison, a typical Kumon or Mathnasium location has 50–200+ reviews. This is the single biggest competitive disadvantage for SAM in the US market.</w:t>
      </w:r>
    </w:p>
    <w:p>
      <w:pPr>
        <w:pStyle w:val="ListParagraph"/>
        <w:numPr>
          <w:ilvl w:val="0"/>
          <w:numId w:val="5"/>
        </w:numPr>
        <w:spacing w:after="80"/>
      </w:pPr>
      <w:r>
        <w:rPr>
          <w:rFonts w:ascii="Arial" w:cs="Arial" w:eastAsia="Arial" w:hAnsi="Arial"/>
          <w:b/>
          <w:bCs/>
          <w:color w:val="1A5276"/>
          <w:sz w:val="22"/>
          <w:szCs w:val="22"/>
        </w:rPr>
        <w:t xml:space="preserve">The California sites (Millbrae specifically) have the strongest Yelp presence </w:t>
      </w:r>
      <w:r>
        <w:rPr>
          <w:rFonts w:ascii="Arial" w:cs="Arial" w:eastAsia="Arial" w:hAnsi="Arial"/>
          <w:color w:val="333333"/>
          <w:sz w:val="22"/>
          <w:szCs w:val="22"/>
        </w:rPr>
        <w:t xml:space="preserve">among US locations, but Yelp is less relevant than Google Reviews for education searches.</w:t>
      </w:r>
    </w:p>
    <w:p>
      <w:pPr>
        <w:pStyle w:val="ListParagraph"/>
        <w:numPr>
          <w:ilvl w:val="0"/>
          <w:numId w:val="5"/>
        </w:numPr>
        <w:spacing w:after="80"/>
      </w:pPr>
      <w:r>
        <w:rPr>
          <w:rFonts w:ascii="Arial" w:cs="Arial" w:eastAsia="Arial" w:hAnsi="Arial"/>
          <w:b/>
          <w:bCs/>
          <w:color w:val="1A5276"/>
          <w:sz w:val="22"/>
          <w:szCs w:val="22"/>
        </w:rPr>
        <w:t xml:space="preserve">No SAM website embeds Google Reviews or links to their Google Business Profile. </w:t>
      </w:r>
      <w:r>
        <w:rPr>
          <w:rFonts w:ascii="Arial" w:cs="Arial" w:eastAsia="Arial" w:hAnsi="Arial"/>
          <w:color w:val="333333"/>
          <w:sz w:val="22"/>
          <w:szCs w:val="22"/>
        </w:rPr>
        <w:t xml:space="preserve">This is a missed opportunity to display social proof directly on the site.</w:t>
      </w:r>
    </w:p>
    <w:p>
      <w:pPr>
        <w:pStyle w:val="ListParagraph"/>
        <w:numPr>
          <w:ilvl w:val="0"/>
          <w:numId w:val="5"/>
        </w:numPr>
        <w:spacing w:after="80"/>
      </w:pPr>
      <w:r>
        <w:rPr>
          <w:rFonts w:ascii="Arial" w:cs="Arial" w:eastAsia="Arial" w:hAnsi="Arial"/>
          <w:b/>
          <w:bCs/>
          <w:color w:val="1A5276"/>
          <w:sz w:val="22"/>
          <w:szCs w:val="22"/>
        </w:rPr>
        <w:t xml:space="preserve">The NJ franchise pages benefit from the HQ domain’s authority </w:t>
      </w:r>
      <w:r>
        <w:rPr>
          <w:rFonts w:ascii="Arial" w:cs="Arial" w:eastAsia="Arial" w:hAnsi="Arial"/>
          <w:color w:val="333333"/>
          <w:sz w:val="22"/>
          <w:szCs w:val="22"/>
        </w:rPr>
        <w:t xml:space="preserve">but lack their own standalone Google Business Profile optimization.</w:t>
      </w:r>
    </w:p>
    <w:p>
      <w:r>
        <w:br w:type="page"/>
      </w:r>
    </w:p>
    <w:p>
      <w:pPr>
        <w:pStyle w:val="Heading2"/>
        <w:spacing w:after="160" w:before="280"/>
      </w:pPr>
      <w:r>
        <w:rPr>
          <w:rFonts w:ascii="Arial" w:cs="Arial" w:eastAsia="Arial" w:hAnsi="Arial"/>
          <w:b/>
          <w:bCs/>
          <w:color w:val="1A5276"/>
          <w:sz w:val="26"/>
          <w:szCs w:val="26"/>
        </w:rPr>
        <w:t xml:space="preserve">3.4 AI Search Visibility</w:t>
      </w:r>
    </w:p>
    <w:p>
      <w:pPr>
        <w:spacing w:after="120"/>
      </w:pPr>
      <w:r>
        <w:rPr>
          <w:rFonts w:ascii="Arial" w:cs="Arial" w:eastAsia="Arial" w:hAnsi="Arial"/>
          <w:color w:val="333333"/>
          <w:sz w:val="22"/>
          <w:szCs w:val="22"/>
        </w:rPr>
        <w:t xml:space="preserve">With the rise of AI-powered search (Google AI Overviews, Perplexity, ChatGPT web search), brand visibility in AI-generated answers is increasingly important. We assessed which SAM sites and references surface when AI tools answer parent queries.</w:t>
      </w:r>
    </w:p>
    <w:p>
      <w:pPr>
        <w:pStyle w:val="Heading3"/>
        <w:spacing w:after="120" w:before="200"/>
      </w:pPr>
      <w:r>
        <w:rPr>
          <w:rFonts w:ascii="Arial" w:cs="Arial" w:eastAsia="Arial" w:hAnsi="Arial"/>
          <w:b/>
          <w:bCs/>
          <w:color w:val="E67E22"/>
          <w:sz w:val="22"/>
          <w:szCs w:val="22"/>
        </w:rPr>
        <w:t xml:space="preserve">Findings</w:t>
      </w:r>
    </w:p>
    <w:p>
      <w:pPr>
        <w:pStyle w:val="ListParagraph"/>
        <w:numPr>
          <w:ilvl w:val="0"/>
          <w:numId w:val="6"/>
        </w:numPr>
        <w:spacing w:after="80"/>
      </w:pPr>
      <w:r>
        <w:rPr>
          <w:rFonts w:ascii="Arial" w:cs="Arial" w:eastAsia="Arial" w:hAnsi="Arial"/>
          <w:b/>
          <w:bCs/>
          <w:color w:val="1A5276"/>
          <w:sz w:val="22"/>
          <w:szCs w:val="22"/>
        </w:rPr>
        <w:t xml:space="preserve">The SG HQ site is the primary source cited in AI search results. </w:t>
      </w:r>
      <w:r>
        <w:rPr>
          <w:rFonts w:ascii="Arial" w:cs="Arial" w:eastAsia="Arial" w:hAnsi="Arial"/>
          <w:color w:val="333333"/>
          <w:sz w:val="22"/>
          <w:szCs w:val="22"/>
        </w:rPr>
        <w:t xml:space="preserve">When AI tools answer questions about Singapore Math enrichment, they consistently reference seriouslyaddictivemaths.com.sg. The site’s extensive resource/article library gives AI models content to draw from.</w:t>
      </w:r>
    </w:p>
    <w:p>
      <w:pPr>
        <w:pStyle w:val="ListParagraph"/>
        <w:numPr>
          <w:ilvl w:val="0"/>
          <w:numId w:val="6"/>
        </w:numPr>
        <w:spacing w:after="80"/>
      </w:pPr>
      <w:r>
        <w:rPr>
          <w:rFonts w:ascii="Arial" w:cs="Arial" w:eastAsia="Arial" w:hAnsi="Arial"/>
          <w:b/>
          <w:bCs/>
          <w:color w:val="1A5276"/>
          <w:sz w:val="22"/>
          <w:szCs w:val="22"/>
        </w:rPr>
        <w:t xml:space="preserve">S.A.M as a brand is recognized in AI results, </w:t>
      </w:r>
      <w:r>
        <w:rPr>
          <w:rFonts w:ascii="Arial" w:cs="Arial" w:eastAsia="Arial" w:hAnsi="Arial"/>
          <w:color w:val="333333"/>
          <w:sz w:val="22"/>
          <w:szCs w:val="22"/>
        </w:rPr>
        <w:t xml:space="preserve">but individual franchise sites are not. When asked about “Singapore math in Dubai” or “Singapore math in Canada,” AI tools cite S.A.M generally but link to the HQ site, not the local franchise sites.</w:t>
      </w:r>
    </w:p>
    <w:p>
      <w:pPr>
        <w:pStyle w:val="ListParagraph"/>
        <w:numPr>
          <w:ilvl w:val="0"/>
          <w:numId w:val="6"/>
        </w:numPr>
        <w:spacing w:after="80"/>
      </w:pPr>
      <w:r>
        <w:rPr>
          <w:rFonts w:ascii="Arial" w:cs="Arial" w:eastAsia="Arial" w:hAnsi="Arial"/>
          <w:b/>
          <w:bCs/>
          <w:color w:val="1A5276"/>
          <w:sz w:val="22"/>
          <w:szCs w:val="22"/>
        </w:rPr>
        <w:t xml:space="preserve">Competitors with strong content libraries outperform SAM in generic queries. </w:t>
      </w:r>
      <w:r>
        <w:rPr>
          <w:rFonts w:ascii="Arial" w:cs="Arial" w:eastAsia="Arial" w:hAnsi="Arial"/>
          <w:color w:val="333333"/>
          <w:sz w:val="22"/>
          <w:szCs w:val="22"/>
        </w:rPr>
        <w:t xml:space="preserve">Sites like singaporemathlearningcenter.com, esingaporemath.com, and singaporemathclasses.com appear in AI results for “singapore math tutoring for kids” while no SAM franchise site does.</w:t>
      </w:r>
    </w:p>
    <w:p>
      <w:pPr>
        <w:pStyle w:val="ListParagraph"/>
        <w:numPr>
          <w:ilvl w:val="0"/>
          <w:numId w:val="6"/>
        </w:numPr>
        <w:spacing w:after="80"/>
      </w:pPr>
      <w:r>
        <w:rPr>
          <w:rFonts w:ascii="Arial" w:cs="Arial" w:eastAsia="Arial" w:hAnsi="Arial"/>
          <w:b/>
          <w:bCs/>
          <w:color w:val="1A5276"/>
          <w:sz w:val="22"/>
          <w:szCs w:val="22"/>
        </w:rPr>
        <w:t xml:space="preserve">The “best singapore math program” query is dominated by curriculum publishers </w:t>
      </w:r>
      <w:r>
        <w:rPr>
          <w:rFonts w:ascii="Arial" w:cs="Arial" w:eastAsia="Arial" w:hAnsi="Arial"/>
          <w:color w:val="333333"/>
          <w:sz w:val="22"/>
          <w:szCs w:val="22"/>
        </w:rPr>
        <w:t xml:space="preserve">(Singapore Math Inc., Dimensions Math, Math in Focus) rather than enrichment centers. S.A.M does not appear in this category of results, representing a content gap.</w:t>
      </w:r>
    </w:p>
    <w:p>
      <w:r>
        <w:br w:type="page"/>
      </w:r>
    </w:p>
    <w:p>
      <w:pPr>
        <w:pStyle w:val="Heading1"/>
        <w:pBdr>
          <w:bottom w:val="single" w:color="E67E22" w:sz="3" w:space="4"/>
        </w:pBdr>
        <w:spacing w:after="200" w:before="360"/>
      </w:pPr>
      <w:r>
        <w:rPr>
          <w:rFonts w:ascii="Arial" w:cs="Arial" w:eastAsia="Arial" w:hAnsi="Arial"/>
          <w:b/>
          <w:bCs/>
          <w:color w:val="1A5276"/>
          <w:sz w:val="32"/>
          <w:szCs w:val="32"/>
        </w:rPr>
        <w:t xml:space="preserve">4. What the Top-Performing Sites Do Differently</w:t>
      </w:r>
    </w:p>
    <w:p>
      <w:pPr>
        <w:spacing w:after="120"/>
      </w:pPr>
      <w:r>
        <w:rPr>
          <w:rFonts w:ascii="Arial" w:cs="Arial" w:eastAsia="Arial" w:hAnsi="Arial"/>
          <w:color w:val="333333"/>
          <w:sz w:val="22"/>
          <w:szCs w:val="22"/>
        </w:rPr>
        <w:t xml:space="preserve">Based on the performance data, three sites clearly outperform the rest: the SG HQ, Canada, and UAE. Here is what separates them from the underperformers.</w:t>
      </w:r>
    </w:p>
    <w:p>
      <w:pPr>
        <w:pStyle w:val="Heading2"/>
        <w:spacing w:after="160" w:before="280"/>
      </w:pPr>
      <w:r>
        <w:rPr>
          <w:rFonts w:ascii="Arial" w:cs="Arial" w:eastAsia="Arial" w:hAnsi="Arial"/>
          <w:b/>
          <w:bCs/>
          <w:color w:val="1A5276"/>
          <w:sz w:val="26"/>
          <w:szCs w:val="26"/>
        </w:rPr>
        <w:t xml:space="preserve">4.1 Tier 1: seriouslyaddictivemaths.com.sg (Score: 24/25)</w:t>
      </w:r>
    </w:p>
    <w:p>
      <w:pPr>
        <w:spacing w:after="120"/>
      </w:pPr>
      <w:r>
        <w:rPr>
          <w:rFonts w:ascii="Arial" w:cs="Arial" w:eastAsia="Arial" w:hAnsi="Arial"/>
          <w:color w:val="333333"/>
          <w:sz w:val="22"/>
          <w:szCs w:val="22"/>
        </w:rPr>
        <w:t xml:space="preserve">The Singapore headquarters site dominates every metric. Here’s why:</w:t>
      </w:r>
    </w:p>
    <w:p>
      <w:pPr>
        <w:pStyle w:val="ListParagraph"/>
        <w:numPr>
          <w:ilvl w:val="0"/>
          <w:numId w:val="7"/>
        </w:numPr>
        <w:spacing w:after="80"/>
      </w:pPr>
      <w:r>
        <w:rPr>
          <w:rFonts w:ascii="Arial" w:cs="Arial" w:eastAsia="Arial" w:hAnsi="Arial"/>
          <w:b/>
          <w:bCs/>
          <w:color w:val="1A5276"/>
          <w:sz w:val="22"/>
          <w:szCs w:val="22"/>
        </w:rPr>
        <w:t xml:space="preserve">Massive content library: </w:t>
      </w:r>
      <w:r>
        <w:rPr>
          <w:rFonts w:ascii="Arial" w:cs="Arial" w:eastAsia="Arial" w:hAnsi="Arial"/>
          <w:color w:val="333333"/>
          <w:sz w:val="22"/>
          <w:szCs w:val="22"/>
        </w:rPr>
        <w:t xml:space="preserve">70+ indexed pages including educational articles on math heuristics, enrichment guides, and parenting resources. Each article targets a specific search keyword (e.g., “math heuristics,” “bar model method,” “math enrichment vs. tutoring”). This is the single most impactful SEO strategy in the network.</w:t>
      </w:r>
    </w:p>
    <w:p>
      <w:pPr>
        <w:pStyle w:val="ListParagraph"/>
        <w:numPr>
          <w:ilvl w:val="0"/>
          <w:numId w:val="7"/>
        </w:numPr>
        <w:spacing w:after="80"/>
      </w:pPr>
      <w:r>
        <w:rPr>
          <w:rFonts w:ascii="Arial" w:cs="Arial" w:eastAsia="Arial" w:hAnsi="Arial"/>
          <w:b/>
          <w:bCs/>
          <w:color w:val="1A5276"/>
          <w:sz w:val="22"/>
          <w:szCs w:val="22"/>
        </w:rPr>
        <w:t xml:space="preserve">Country and city subpages: </w:t>
      </w:r>
      <w:r>
        <w:rPr>
          <w:rFonts w:ascii="Arial" w:cs="Arial" w:eastAsia="Arial" w:hAnsi="Arial"/>
          <w:color w:val="333333"/>
          <w:sz w:val="22"/>
          <w:szCs w:val="22"/>
        </w:rPr>
        <w:t xml:space="preserve">Every franchise location (NJ, PA, CT, India, Indonesia, etc.) lives as a subdirectory of the HQ domain. This means every franchise page inherits the HQ’s domain authority, creating a powerful SEO flywheel.</w:t>
      </w:r>
    </w:p>
    <w:p>
      <w:pPr>
        <w:pStyle w:val="ListParagraph"/>
        <w:numPr>
          <w:ilvl w:val="0"/>
          <w:numId w:val="7"/>
        </w:numPr>
        <w:spacing w:after="80"/>
      </w:pPr>
      <w:r>
        <w:rPr>
          <w:rFonts w:ascii="Arial" w:cs="Arial" w:eastAsia="Arial" w:hAnsi="Arial"/>
          <w:b/>
          <w:bCs/>
          <w:color w:val="1A5276"/>
          <w:sz w:val="22"/>
          <w:szCs w:val="22"/>
        </w:rPr>
        <w:t xml:space="preserve">Schema and technical SEO: </w:t>
      </w:r>
      <w:r>
        <w:rPr>
          <w:rFonts w:ascii="Arial" w:cs="Arial" w:eastAsia="Arial" w:hAnsi="Arial"/>
          <w:color w:val="333333"/>
          <w:sz w:val="22"/>
          <w:szCs w:val="22"/>
        </w:rPr>
        <w:t xml:space="preserve">The site uses Yoast SEO Premium (confirmed via technology stack analysis), which automates structured data markup, XML sitemaps, and meta tag optimization.</w:t>
      </w:r>
    </w:p>
    <w:p>
      <w:pPr>
        <w:pStyle w:val="ListParagraph"/>
        <w:numPr>
          <w:ilvl w:val="0"/>
          <w:numId w:val="7"/>
        </w:numPr>
        <w:spacing w:after="80"/>
      </w:pPr>
      <w:r>
        <w:rPr>
          <w:rFonts w:ascii="Arial" w:cs="Arial" w:eastAsia="Arial" w:hAnsi="Arial"/>
          <w:b/>
          <w:bCs/>
          <w:color w:val="1A5276"/>
          <w:sz w:val="22"/>
          <w:szCs w:val="22"/>
        </w:rPr>
        <w:t xml:space="preserve">Fresh content publication: </w:t>
      </w:r>
      <w:r>
        <w:rPr>
          <w:rFonts w:ascii="Arial" w:cs="Arial" w:eastAsia="Arial" w:hAnsi="Arial"/>
          <w:color w:val="333333"/>
          <w:sz w:val="22"/>
          <w:szCs w:val="22"/>
        </w:rPr>
        <w:t xml:space="preserve">The resources section is actively updated with new articles, keeping the site fresh in Google’s index.</w:t>
      </w:r>
    </w:p>
    <w:p>
      <w:pPr>
        <w:pStyle w:val="Heading2"/>
        <w:spacing w:after="160" w:before="280"/>
      </w:pPr>
      <w:r>
        <w:rPr>
          <w:rFonts w:ascii="Arial" w:cs="Arial" w:eastAsia="Arial" w:hAnsi="Arial"/>
          <w:b/>
          <w:bCs/>
          <w:color w:val="1A5276"/>
          <w:sz w:val="26"/>
          <w:szCs w:val="26"/>
        </w:rPr>
        <w:t xml:space="preserve">4.2 Tier 2: seriouslyaddictivemaths.ca (Score: 18/25)</w:t>
      </w:r>
    </w:p>
    <w:p>
      <w:pPr>
        <w:spacing w:after="120"/>
      </w:pPr>
      <w:r>
        <w:rPr>
          <w:rFonts w:ascii="Arial" w:cs="Arial" w:eastAsia="Arial" w:hAnsi="Arial"/>
          <w:color w:val="333333"/>
          <w:sz w:val="22"/>
          <w:szCs w:val="22"/>
        </w:rPr>
        <w:t xml:space="preserve">Canada is the strongest standalone franchise site. What it does right:</w:t>
      </w:r>
    </w:p>
    <w:p>
      <w:pPr>
        <w:pStyle w:val="ListParagraph"/>
        <w:numPr>
          <w:ilvl w:val="0"/>
          <w:numId w:val="8"/>
        </w:numPr>
        <w:spacing w:after="80"/>
      </w:pPr>
      <w:r>
        <w:rPr>
          <w:rFonts w:ascii="Arial" w:cs="Arial" w:eastAsia="Arial" w:hAnsi="Arial"/>
          <w:b/>
          <w:bCs/>
          <w:color w:val="1A5276"/>
          <w:sz w:val="22"/>
          <w:szCs w:val="22"/>
        </w:rPr>
        <w:t xml:space="preserve">Program segmentation by grade: </w:t>
      </w:r>
      <w:r>
        <w:rPr>
          <w:rFonts w:ascii="Arial" w:cs="Arial" w:eastAsia="Arial" w:hAnsi="Arial"/>
          <w:color w:val="333333"/>
          <w:sz w:val="22"/>
          <w:szCs w:val="22"/>
        </w:rPr>
        <w:t xml:space="preserve">The Programs page is divided into Pre-K &amp; K, Grades 1–2, Grades 3–6, Grades 7–8, and Remedial/Tutoring. This creates 5 distinct landing pages that each target different search queries.</w:t>
      </w:r>
    </w:p>
    <w:p>
      <w:pPr>
        <w:pStyle w:val="ListParagraph"/>
        <w:numPr>
          <w:ilvl w:val="0"/>
          <w:numId w:val="8"/>
        </w:numPr>
        <w:spacing w:after="80"/>
      </w:pPr>
      <w:r>
        <w:rPr>
          <w:rFonts w:ascii="Arial" w:cs="Arial" w:eastAsia="Arial" w:hAnsi="Arial"/>
          <w:b/>
          <w:bCs/>
          <w:color w:val="1A5276"/>
          <w:sz w:val="22"/>
          <w:szCs w:val="22"/>
        </w:rPr>
        <w:t xml:space="preserve">Media and video content: </w:t>
      </w:r>
      <w:r>
        <w:rPr>
          <w:rFonts w:ascii="Arial" w:cs="Arial" w:eastAsia="Arial" w:hAnsi="Arial"/>
          <w:color w:val="333333"/>
          <w:sz w:val="22"/>
          <w:szCs w:val="22"/>
        </w:rPr>
        <w:t xml:space="preserve">A dedicated Media page with TV appearance clips (Breakfast Television on Global TV) and tutorial videos. This generates backlinks and increases time on site.</w:t>
      </w:r>
    </w:p>
    <w:p>
      <w:pPr>
        <w:pStyle w:val="ListParagraph"/>
        <w:numPr>
          <w:ilvl w:val="0"/>
          <w:numId w:val="8"/>
        </w:numPr>
        <w:spacing w:after="80"/>
      </w:pPr>
      <w:r>
        <w:rPr>
          <w:rFonts w:ascii="Arial" w:cs="Arial" w:eastAsia="Arial" w:hAnsi="Arial"/>
          <w:b/>
          <w:bCs/>
          <w:color w:val="1A5276"/>
          <w:sz w:val="22"/>
          <w:szCs w:val="22"/>
        </w:rPr>
        <w:t xml:space="preserve">Bilingual support (English/French): </w:t>
      </w:r>
      <w:r>
        <w:rPr>
          <w:rFonts w:ascii="Arial" w:cs="Arial" w:eastAsia="Arial" w:hAnsi="Arial"/>
          <w:color w:val="333333"/>
          <w:sz w:val="22"/>
          <w:szCs w:val="22"/>
        </w:rPr>
        <w:t xml:space="preserve">Serving both English and French-speaking Canadian families doubles the potential search audience.</w:t>
      </w:r>
    </w:p>
    <w:p>
      <w:pPr>
        <w:pStyle w:val="ListParagraph"/>
        <w:numPr>
          <w:ilvl w:val="0"/>
          <w:numId w:val="8"/>
        </w:numPr>
        <w:spacing w:after="80"/>
      </w:pPr>
      <w:r>
        <w:rPr>
          <w:rFonts w:ascii="Arial" w:cs="Arial" w:eastAsia="Arial" w:hAnsi="Arial"/>
          <w:b/>
          <w:bCs/>
          <w:color w:val="1A5276"/>
          <w:sz w:val="22"/>
          <w:szCs w:val="22"/>
        </w:rPr>
        <w:t xml:space="preserve">FAQ page: </w:t>
      </w:r>
      <w:r>
        <w:rPr>
          <w:rFonts w:ascii="Arial" w:cs="Arial" w:eastAsia="Arial" w:hAnsi="Arial"/>
          <w:color w:val="333333"/>
          <w:sz w:val="22"/>
          <w:szCs w:val="22"/>
        </w:rPr>
        <w:t xml:space="preserve">A dedicated FAQ section that directly answers the questions parents type into Google (“is SAM the same as tutoring,” “what if my child is already advanced”). FAQ pages are prime targets for Google’s featured snippets.</w:t>
      </w:r>
    </w:p>
    <w:p>
      <w:pPr>
        <w:pStyle w:val="ListParagraph"/>
        <w:numPr>
          <w:ilvl w:val="0"/>
          <w:numId w:val="8"/>
        </w:numPr>
        <w:spacing w:after="80"/>
      </w:pPr>
      <w:r>
        <w:rPr>
          <w:rFonts w:ascii="Arial" w:cs="Arial" w:eastAsia="Arial" w:hAnsi="Arial"/>
          <w:b/>
          <w:bCs/>
          <w:color w:val="1A5276"/>
          <w:sz w:val="22"/>
          <w:szCs w:val="22"/>
        </w:rPr>
        <w:t xml:space="preserve">Assessment booking form: </w:t>
      </w:r>
      <w:r>
        <w:rPr>
          <w:rFonts w:ascii="Arial" w:cs="Arial" w:eastAsia="Arial" w:hAnsi="Arial"/>
          <w:color w:val="333333"/>
          <w:sz w:val="22"/>
          <w:szCs w:val="22"/>
        </w:rPr>
        <w:t xml:space="preserve">A persistent “BOOK A DIAGNOSTIC ASSESSMENT” CTA appears at the bottom of every page, directly driving conversions.</w:t>
      </w:r>
    </w:p>
    <w:p>
      <w:pPr>
        <w:pStyle w:val="Heading2"/>
        <w:spacing w:after="160" w:before="280"/>
      </w:pPr>
      <w:r>
        <w:rPr>
          <w:rFonts w:ascii="Arial" w:cs="Arial" w:eastAsia="Arial" w:hAnsi="Arial"/>
          <w:b/>
          <w:bCs/>
          <w:color w:val="1A5276"/>
          <w:sz w:val="26"/>
          <w:szCs w:val="26"/>
        </w:rPr>
        <w:t xml:space="preserve">4.3 Tier 2: seriouslyaddictivemaths.ae (Score: 17/25)</w:t>
      </w:r>
    </w:p>
    <w:p>
      <w:pPr>
        <w:spacing w:after="120"/>
      </w:pPr>
      <w:r>
        <w:rPr>
          <w:rFonts w:ascii="Arial" w:cs="Arial" w:eastAsia="Arial" w:hAnsi="Arial"/>
          <w:color w:val="333333"/>
          <w:sz w:val="22"/>
          <w:szCs w:val="22"/>
        </w:rPr>
        <w:t xml:space="preserve">The UAE site ranks well for its market. Key differentiators:</w:t>
      </w:r>
    </w:p>
    <w:p>
      <w:pPr>
        <w:pStyle w:val="ListParagraph"/>
        <w:numPr>
          <w:ilvl w:val="0"/>
          <w:numId w:val="9"/>
        </w:numPr>
        <w:spacing w:after="80"/>
      </w:pPr>
      <w:r>
        <w:rPr>
          <w:rFonts w:ascii="Arial" w:cs="Arial" w:eastAsia="Arial" w:hAnsi="Arial"/>
          <w:b/>
          <w:bCs/>
          <w:color w:val="1A5276"/>
          <w:sz w:val="22"/>
          <w:szCs w:val="22"/>
        </w:rPr>
        <w:t xml:space="preserve">Direct booking via WooCommerce: </w:t>
      </w:r>
      <w:r>
        <w:rPr>
          <w:rFonts w:ascii="Arial" w:cs="Arial" w:eastAsia="Arial" w:hAnsi="Arial"/>
          <w:color w:val="333333"/>
          <w:sz w:val="22"/>
          <w:szCs w:val="22"/>
        </w:rPr>
        <w:t xml:space="preserve">Trial lessons can be purchased directly through the website using a product/shop integration. This is the only SAM site with e-commerce functionality.</w:t>
      </w:r>
    </w:p>
    <w:p>
      <w:pPr>
        <w:pStyle w:val="ListParagraph"/>
        <w:numPr>
          <w:ilvl w:val="0"/>
          <w:numId w:val="9"/>
        </w:numPr>
        <w:spacing w:after="80"/>
      </w:pPr>
      <w:r>
        <w:rPr>
          <w:rFonts w:ascii="Arial" w:cs="Arial" w:eastAsia="Arial" w:hAnsi="Arial"/>
          <w:b/>
          <w:bCs/>
          <w:color w:val="1A5276"/>
          <w:sz w:val="22"/>
          <w:szCs w:val="22"/>
        </w:rPr>
        <w:t xml:space="preserve">Ebook lead magnet: </w:t>
      </w:r>
      <w:r>
        <w:rPr>
          <w:rFonts w:ascii="Arial" w:cs="Arial" w:eastAsia="Arial" w:hAnsi="Arial"/>
          <w:color w:val="333333"/>
          <w:sz w:val="22"/>
          <w:szCs w:val="22"/>
        </w:rPr>
        <w:t xml:space="preserve">An ebook page serves as a content marketing tool to capture parent emails in exchange for educational content.</w:t>
      </w:r>
    </w:p>
    <w:p>
      <w:pPr>
        <w:pStyle w:val="ListParagraph"/>
        <w:numPr>
          <w:ilvl w:val="0"/>
          <w:numId w:val="9"/>
        </w:numPr>
        <w:spacing w:after="80"/>
      </w:pPr>
      <w:r>
        <w:rPr>
          <w:rFonts w:ascii="Arial" w:cs="Arial" w:eastAsia="Arial" w:hAnsi="Arial"/>
          <w:b/>
          <w:bCs/>
          <w:color w:val="1A5276"/>
          <w:sz w:val="22"/>
          <w:szCs w:val="22"/>
        </w:rPr>
        <w:t xml:space="preserve">Article library: </w:t>
      </w:r>
      <w:r>
        <w:rPr>
          <w:rFonts w:ascii="Arial" w:cs="Arial" w:eastAsia="Arial" w:hAnsi="Arial"/>
          <w:color w:val="333333"/>
          <w:sz w:val="22"/>
          <w:szCs w:val="22"/>
        </w:rPr>
        <w:t xml:space="preserve">A series of articles about Singapore Math heuristics that mirrors the HQ’s content strategy, creating search entry points for educational queries.</w:t>
      </w:r>
    </w:p>
    <w:p>
      <w:pPr>
        <w:pStyle w:val="ListParagraph"/>
        <w:numPr>
          <w:ilvl w:val="0"/>
          <w:numId w:val="9"/>
        </w:numPr>
        <w:spacing w:after="80"/>
      </w:pPr>
      <w:r>
        <w:rPr>
          <w:rFonts w:ascii="Arial" w:cs="Arial" w:eastAsia="Arial" w:hAnsi="Arial"/>
          <w:b/>
          <w:bCs/>
          <w:color w:val="1A5276"/>
          <w:sz w:val="22"/>
          <w:szCs w:val="22"/>
        </w:rPr>
        <w:t xml:space="preserve">Subdomain strategy: </w:t>
      </w:r>
      <w:r>
        <w:rPr>
          <w:rFonts w:ascii="Arial" w:cs="Arial" w:eastAsia="Arial" w:hAnsi="Arial"/>
          <w:color w:val="333333"/>
          <w:sz w:val="22"/>
          <w:szCs w:val="22"/>
        </w:rPr>
        <w:t xml:space="preserve">dkp.seriouslyaddictivemaths.ae (Dubai Knowledge Park) has its own indexed page, providing an additional search result for UAE queries.</w:t>
      </w:r>
    </w:p>
    <w:p>
      <w:pPr>
        <w:pStyle w:val="Heading2"/>
        <w:spacing w:after="160" w:before="280"/>
      </w:pPr>
      <w:r>
        <w:rPr>
          <w:rFonts w:ascii="Arial" w:cs="Arial" w:eastAsia="Arial" w:hAnsi="Arial"/>
          <w:b/>
          <w:bCs/>
          <w:color w:val="1A5276"/>
          <w:sz w:val="26"/>
          <w:szCs w:val="26"/>
        </w:rPr>
        <w:t xml:space="preserve">4.4 What the Underperformers Have in Common</w:t>
      </w:r>
    </w:p>
    <w:p>
      <w:pPr>
        <w:spacing w:after="120"/>
      </w:pPr>
      <w:r>
        <w:rPr>
          <w:rFonts w:ascii="Arial" w:cs="Arial" w:eastAsia="Arial" w:hAnsi="Arial"/>
          <w:color w:val="333333"/>
          <w:sz w:val="22"/>
          <w:szCs w:val="22"/>
        </w:rPr>
        <w:t xml:space="preserve">The bottom-tier sites (Hong Kong, Melbourne Australia, Pittsburgh) share these characteristics:</w:t>
      </w:r>
    </w:p>
    <w:p>
      <w:pPr>
        <w:pStyle w:val="ListParagraph"/>
        <w:numPr>
          <w:ilvl w:val="0"/>
          <w:numId w:val="10"/>
        </w:numPr>
        <w:spacing w:after="80"/>
      </w:pPr>
      <w:r>
        <w:rPr>
          <w:rFonts w:ascii="Arial" w:cs="Arial" w:eastAsia="Arial" w:hAnsi="Arial"/>
          <w:b/>
          <w:bCs/>
          <w:color w:val="1A5276"/>
          <w:sz w:val="22"/>
          <w:szCs w:val="22"/>
        </w:rPr>
        <w:t xml:space="preserve">No content marketing: </w:t>
      </w:r>
      <w:r>
        <w:rPr>
          <w:rFonts w:ascii="Arial" w:cs="Arial" w:eastAsia="Arial" w:hAnsi="Arial"/>
          <w:color w:val="333333"/>
          <w:sz w:val="22"/>
          <w:szCs w:val="22"/>
        </w:rPr>
        <w:t xml:space="preserve">Zero or placeholder blog content. These sites exist as static brochures with no ongoing content production.</w:t>
      </w:r>
    </w:p>
    <w:p>
      <w:pPr>
        <w:pStyle w:val="ListParagraph"/>
        <w:numPr>
          <w:ilvl w:val="0"/>
          <w:numId w:val="10"/>
        </w:numPr>
        <w:spacing w:after="80"/>
      </w:pPr>
      <w:r>
        <w:rPr>
          <w:rFonts w:ascii="Arial" w:cs="Arial" w:eastAsia="Arial" w:hAnsi="Arial"/>
          <w:b/>
          <w:bCs/>
          <w:color w:val="1A5276"/>
          <w:sz w:val="22"/>
          <w:szCs w:val="22"/>
        </w:rPr>
        <w:t xml:space="preserve">No local SEO optimization: </w:t>
      </w:r>
      <w:r>
        <w:rPr>
          <w:rFonts w:ascii="Arial" w:cs="Arial" w:eastAsia="Arial" w:hAnsi="Arial"/>
          <w:color w:val="333333"/>
          <w:sz w:val="22"/>
          <w:szCs w:val="22"/>
        </w:rPr>
        <w:t xml:space="preserve">Page titles are generic (“Seriously Addictive Maths – Hong Kong”) rather than keyword-targeted (“Singapore Math Enrichment in Hong Kong | Ages 4–12”).</w:t>
      </w:r>
    </w:p>
    <w:p>
      <w:pPr>
        <w:pStyle w:val="ListParagraph"/>
        <w:numPr>
          <w:ilvl w:val="0"/>
          <w:numId w:val="10"/>
        </w:numPr>
        <w:spacing w:after="80"/>
      </w:pPr>
      <w:r>
        <w:rPr>
          <w:rFonts w:ascii="Arial" w:cs="Arial" w:eastAsia="Arial" w:hAnsi="Arial"/>
          <w:b/>
          <w:bCs/>
          <w:color w:val="1A5276"/>
          <w:sz w:val="22"/>
          <w:szCs w:val="22"/>
        </w:rPr>
        <w:t xml:space="preserve">No structured data: </w:t>
      </w:r>
      <w:r>
        <w:rPr>
          <w:rFonts w:ascii="Arial" w:cs="Arial" w:eastAsia="Arial" w:hAnsi="Arial"/>
          <w:color w:val="333333"/>
          <w:sz w:val="22"/>
          <w:szCs w:val="22"/>
        </w:rPr>
        <w:t xml:space="preserve">Missing schema markup means Google cannot generate rich results (star ratings, FAQ dropdowns, business info) for these sites.</w:t>
      </w:r>
    </w:p>
    <w:p>
      <w:pPr>
        <w:pStyle w:val="ListParagraph"/>
        <w:numPr>
          <w:ilvl w:val="0"/>
          <w:numId w:val="10"/>
        </w:numPr>
        <w:spacing w:after="80"/>
      </w:pPr>
      <w:r>
        <w:rPr>
          <w:rFonts w:ascii="Arial" w:cs="Arial" w:eastAsia="Arial" w:hAnsi="Arial"/>
          <w:b/>
          <w:bCs/>
          <w:color w:val="1A5276"/>
          <w:sz w:val="22"/>
          <w:szCs w:val="22"/>
        </w:rPr>
        <w:t xml:space="preserve">Outdated technology: </w:t>
      </w:r>
      <w:r>
        <w:rPr>
          <w:rFonts w:ascii="Arial" w:cs="Arial" w:eastAsia="Arial" w:hAnsi="Arial"/>
          <w:color w:val="333333"/>
          <w:sz w:val="22"/>
          <w:szCs w:val="22"/>
        </w:rPr>
        <w:t xml:space="preserve">Hong Kong’s site still uses HTTP (not HTTPS) on several pages. Melbourne’s blog has lorem ipsum placeholder content. Both signal technical neglect.</w:t>
      </w:r>
    </w:p>
    <w:p>
      <w:pPr>
        <w:pStyle w:val="ListParagraph"/>
        <w:numPr>
          <w:ilvl w:val="0"/>
          <w:numId w:val="10"/>
        </w:numPr>
        <w:spacing w:after="80"/>
      </w:pPr>
      <w:r>
        <w:rPr>
          <w:rFonts w:ascii="Arial" w:cs="Arial" w:eastAsia="Arial" w:hAnsi="Arial"/>
          <w:b/>
          <w:bCs/>
          <w:color w:val="1A5276"/>
          <w:sz w:val="22"/>
          <w:szCs w:val="22"/>
        </w:rPr>
        <w:t xml:space="preserve">No Google Business Profile integration: </w:t>
      </w:r>
      <w:r>
        <w:rPr>
          <w:rFonts w:ascii="Arial" w:cs="Arial" w:eastAsia="Arial" w:hAnsi="Arial"/>
          <w:color w:val="333333"/>
          <w:sz w:val="22"/>
          <w:szCs w:val="22"/>
        </w:rPr>
        <w:t xml:space="preserve">These sites do not link to or display their Google Reviews, missing the most powerful trust signal for local education businesses.</w:t>
      </w:r>
    </w:p>
    <w:p>
      <w:r>
        <w:br w:type="page"/>
      </w:r>
    </w:p>
    <w:p>
      <w:pPr>
        <w:pStyle w:val="Heading1"/>
        <w:pBdr>
          <w:bottom w:val="single" w:color="E67E22" w:sz="3" w:space="4"/>
        </w:pBdr>
        <w:spacing w:after="200" w:before="360"/>
      </w:pPr>
      <w:r>
        <w:rPr>
          <w:rFonts w:ascii="Arial" w:cs="Arial" w:eastAsia="Arial" w:hAnsi="Arial"/>
          <w:b/>
          <w:bCs/>
          <w:color w:val="1A5276"/>
          <w:sz w:val="32"/>
          <w:szCs w:val="32"/>
        </w:rPr>
        <w:t xml:space="preserve">5. Revised Recommendations for SAM New York</w:t>
      </w:r>
    </w:p>
    <w:p>
      <w:pPr>
        <w:spacing w:after="120"/>
      </w:pPr>
      <w:r>
        <w:rPr>
          <w:rFonts w:ascii="Arial" w:cs="Arial" w:eastAsia="Arial" w:hAnsi="Arial"/>
          <w:color w:val="333333"/>
          <w:sz w:val="22"/>
          <w:szCs w:val="22"/>
        </w:rPr>
        <w:t xml:space="preserve">Based on this performance data, here are updated, data-backed recommendations for the SAM New York website strategy:</w:t>
      </w:r>
    </w:p>
    <w:p>
      <w:pPr>
        <w:pStyle w:val="Heading2"/>
        <w:spacing w:after="160" w:before="280"/>
      </w:pPr>
      <w:r>
        <w:rPr>
          <w:rFonts w:ascii="Arial" w:cs="Arial" w:eastAsia="Arial" w:hAnsi="Arial"/>
          <w:b/>
          <w:bCs/>
          <w:color w:val="1A5276"/>
          <w:sz w:val="26"/>
          <w:szCs w:val="26"/>
        </w:rPr>
        <w:t xml:space="preserve">5.1 Domain Strategy: Join the HQ or Go Solo?</w:t>
      </w:r>
    </w:p>
    <w:p>
      <w:pPr>
        <w:spacing w:after="120"/>
      </w:pPr>
      <w:r>
        <w:rPr>
          <w:rFonts w:ascii="Arial" w:cs="Arial" w:eastAsia="Arial" w:hAnsi="Arial"/>
          <w:color w:val="333333"/>
          <w:sz w:val="22"/>
          <w:szCs w:val="22"/>
        </w:rPr>
        <w:t xml:space="preserve">The data presents a clear strategic choice:</w:t>
      </w:r>
    </w:p>
    <w:p>
      <w:pPr>
        <w:pStyle w:val="ListParagraph"/>
        <w:numPr>
          <w:ilvl w:val="0"/>
          <w:numId w:val="11"/>
        </w:numPr>
        <w:spacing w:after="80"/>
      </w:pPr>
      <w:r>
        <w:rPr>
          <w:rFonts w:ascii="Arial" w:cs="Arial" w:eastAsia="Arial" w:hAnsi="Arial"/>
          <w:b/>
          <w:bCs/>
          <w:color w:val="1A5276"/>
          <w:sz w:val="22"/>
          <w:szCs w:val="22"/>
        </w:rPr>
        <w:t xml:space="preserve">Option A — Subdirectory of HQ (e.g., seriouslyaddictivemaths.com.sg/new-york/): </w:t>
      </w:r>
      <w:r>
        <w:rPr>
          <w:rFonts w:ascii="Arial" w:cs="Arial" w:eastAsia="Arial" w:hAnsi="Arial"/>
          <w:color w:val="333333"/>
          <w:sz w:val="22"/>
          <w:szCs w:val="22"/>
        </w:rPr>
        <w:t xml:space="preserve">This is what NJ and PA do, and NJ ranks #1 for “singapore math new jersey.” The HQ domain’s authority (70+ indexed pages, strong backlink profile) gives immediate SEO lift. This is the faster path to search visibility.</w:t>
      </w:r>
    </w:p>
    <w:p>
      <w:pPr>
        <w:pStyle w:val="ListParagraph"/>
        <w:numPr>
          <w:ilvl w:val="0"/>
          <w:numId w:val="11"/>
        </w:numPr>
        <w:spacing w:after="80"/>
      </w:pPr>
      <w:r>
        <w:rPr>
          <w:rFonts w:ascii="Arial" w:cs="Arial" w:eastAsia="Arial" w:hAnsi="Arial"/>
          <w:b/>
          <w:bCs/>
          <w:color w:val="1A5276"/>
          <w:sz w:val="22"/>
          <w:szCs w:val="22"/>
        </w:rPr>
        <w:t xml:space="preserve">Option B — Standalone domain (e.g., samnewyork.com): </w:t>
      </w:r>
      <w:r>
        <w:rPr>
          <w:rFonts w:ascii="Arial" w:cs="Arial" w:eastAsia="Arial" w:hAnsi="Arial"/>
          <w:color w:val="333333"/>
          <w:sz w:val="22"/>
          <w:szCs w:val="22"/>
        </w:rPr>
        <w:t xml:space="preserve">This is what Canada, UAE, and WA Australia do. It gives full control over branding, analytics, and local SEO, but requires building domain authority from zero. Canada proves this can work, but it takes longer.</w:t>
      </w:r>
    </w:p>
    <w:p>
      <w:pPr>
        <w:pStyle w:val="ListParagraph"/>
        <w:numPr>
          <w:ilvl w:val="0"/>
          <w:numId w:val="11"/>
        </w:numPr>
        <w:spacing w:after="80"/>
      </w:pPr>
      <w:r>
        <w:rPr>
          <w:rFonts w:ascii="Arial" w:cs="Arial" w:eastAsia="Arial" w:hAnsi="Arial"/>
          <w:b/>
          <w:bCs/>
          <w:color w:val="1A5276"/>
          <w:sz w:val="22"/>
          <w:szCs w:val="22"/>
        </w:rPr>
        <w:t xml:space="preserve">Recommendation: </w:t>
      </w:r>
      <w:r>
        <w:rPr>
          <w:rFonts w:ascii="Arial" w:cs="Arial" w:eastAsia="Arial" w:hAnsi="Arial"/>
          <w:color w:val="333333"/>
          <w:sz w:val="22"/>
          <w:szCs w:val="22"/>
        </w:rPr>
        <w:t xml:space="preserve">Start as a subdirectory of the HQ site (like NJ/PA) to inherit domain authority, while simultaneously registering a standalone domain and building it out for a Phase 2 launch. This gives you the best of both worlds.</w:t>
      </w:r>
    </w:p>
    <w:p>
      <w:pPr>
        <w:pStyle w:val="Heading2"/>
        <w:spacing w:after="160" w:before="280"/>
      </w:pPr>
      <w:r>
        <w:rPr>
          <w:rFonts w:ascii="Arial" w:cs="Arial" w:eastAsia="Arial" w:hAnsi="Arial"/>
          <w:b/>
          <w:bCs/>
          <w:color w:val="1A5276"/>
          <w:sz w:val="26"/>
          <w:szCs w:val="26"/>
        </w:rPr>
        <w:t xml:space="preserve">5.2 Content Strategy: The #1 Lever</w:t>
      </w:r>
    </w:p>
    <w:p>
      <w:pPr>
        <w:spacing w:after="120"/>
      </w:pPr>
      <w:r>
        <w:rPr>
          <w:rFonts w:ascii="Arial" w:cs="Arial" w:eastAsia="Arial" w:hAnsi="Arial"/>
          <w:color w:val="333333"/>
          <w:sz w:val="22"/>
          <w:szCs w:val="22"/>
        </w:rPr>
        <w:t xml:space="preserve">The clearest finding from this audit is that content volume directly correlates with search performance. The SG HQ site has 4–7x more indexed pages than any franchise, and it dominates accordingly.</w:t>
      </w:r>
    </w:p>
    <w:p>
      <w:pPr>
        <w:pStyle w:val="ListParagraph"/>
        <w:numPr>
          <w:ilvl w:val="0"/>
          <w:numId w:val="12"/>
        </w:numPr>
        <w:spacing w:after="80"/>
      </w:pPr>
      <w:r>
        <w:rPr>
          <w:rFonts w:ascii="Arial" w:cs="Arial" w:eastAsia="Arial" w:hAnsi="Arial"/>
          <w:b/>
          <w:bCs/>
          <w:color w:val="1A5276"/>
          <w:sz w:val="22"/>
          <w:szCs w:val="22"/>
        </w:rPr>
        <w:t xml:space="preserve">Launch with at least 15–20 pages of content </w:t>
      </w:r>
      <w:r>
        <w:rPr>
          <w:rFonts w:ascii="Arial" w:cs="Arial" w:eastAsia="Arial" w:hAnsi="Arial"/>
          <w:color w:val="333333"/>
          <w:sz w:val="22"/>
          <w:szCs w:val="22"/>
        </w:rPr>
        <w:t xml:space="preserve">(not just 8 navigation pages). Include: 5+ educational articles about Singapore Math, 3+ neighborhood-specific landing pages, a FAQ page with 15+ questions, a Programs page with grade-level subsections, and a Resources page.</w:t>
      </w:r>
    </w:p>
    <w:p>
      <w:pPr>
        <w:pStyle w:val="ListParagraph"/>
        <w:numPr>
          <w:ilvl w:val="0"/>
          <w:numId w:val="12"/>
        </w:numPr>
        <w:spacing w:after="80"/>
      </w:pPr>
      <w:r>
        <w:rPr>
          <w:rFonts w:ascii="Arial" w:cs="Arial" w:eastAsia="Arial" w:hAnsi="Arial"/>
          <w:b/>
          <w:bCs/>
          <w:color w:val="1A5276"/>
          <w:sz w:val="22"/>
          <w:szCs w:val="22"/>
        </w:rPr>
        <w:t xml:space="preserve">Publish 2–4 articles per month </w:t>
      </w:r>
      <w:r>
        <w:rPr>
          <w:rFonts w:ascii="Arial" w:cs="Arial" w:eastAsia="Arial" w:hAnsi="Arial"/>
          <w:color w:val="333333"/>
          <w:sz w:val="22"/>
          <w:szCs w:val="22"/>
        </w:rPr>
        <w:t xml:space="preserve">targeting search queries NYC parents actually type: “best math enrichment programs Upper West Side,” “how to help my child with math anxiety,” “Singapore math vs. Common Core,” “math tutoring vs. math enrichment.”</w:t>
      </w:r>
    </w:p>
    <w:p>
      <w:pPr>
        <w:pStyle w:val="ListParagraph"/>
        <w:numPr>
          <w:ilvl w:val="0"/>
          <w:numId w:val="12"/>
        </w:numPr>
        <w:spacing w:after="80"/>
      </w:pPr>
      <w:r>
        <w:rPr>
          <w:rFonts w:ascii="Arial" w:cs="Arial" w:eastAsia="Arial" w:hAnsi="Arial"/>
          <w:b/>
          <w:bCs/>
          <w:color w:val="1A5276"/>
          <w:sz w:val="22"/>
          <w:szCs w:val="22"/>
        </w:rPr>
        <w:t xml:space="preserve">Create neighborhood landing pages </w:t>
      </w:r>
      <w:r>
        <w:rPr>
          <w:rFonts w:ascii="Arial" w:cs="Arial" w:eastAsia="Arial" w:hAnsi="Arial"/>
          <w:color w:val="333333"/>
          <w:sz w:val="22"/>
          <w:szCs w:val="22"/>
        </w:rPr>
        <w:t xml:space="preserve">for every area you serve (Upper West Side, Upper East Side, Tribeca, Brooklyn Heights, etc.). Western Australia’s sam-wa.au proves this works — they rank #1–2 for their market largely because of location-specific pages.</w:t>
      </w:r>
    </w:p>
    <w:p>
      <w:pPr>
        <w:pStyle w:val="Heading2"/>
        <w:spacing w:after="160" w:before="280"/>
      </w:pPr>
      <w:r>
        <w:rPr>
          <w:rFonts w:ascii="Arial" w:cs="Arial" w:eastAsia="Arial" w:hAnsi="Arial"/>
          <w:b/>
          <w:bCs/>
          <w:color w:val="1A5276"/>
          <w:sz w:val="26"/>
          <w:szCs w:val="26"/>
        </w:rPr>
        <w:t xml:space="preserve">5.3 Google Business Profile: Non-Negotiable</w:t>
      </w:r>
    </w:p>
    <w:p>
      <w:pPr>
        <w:spacing w:after="120"/>
      </w:pPr>
      <w:r>
        <w:rPr>
          <w:rFonts w:ascii="Arial" w:cs="Arial" w:eastAsia="Arial" w:hAnsi="Arial"/>
          <w:color w:val="333333"/>
          <w:sz w:val="22"/>
          <w:szCs w:val="22"/>
        </w:rPr>
        <w:t xml:space="preserve">This is the single highest-ROI action item:</w:t>
      </w:r>
    </w:p>
    <w:p>
      <w:pPr>
        <w:pStyle w:val="ListParagraph"/>
        <w:numPr>
          <w:ilvl w:val="0"/>
          <w:numId w:val="13"/>
        </w:numPr>
        <w:spacing w:after="80"/>
      </w:pPr>
      <w:r>
        <w:rPr>
          <w:rFonts w:ascii="Arial" w:cs="Arial" w:eastAsia="Arial" w:hAnsi="Arial"/>
          <w:b/>
          <w:bCs/>
          <w:color w:val="1A5276"/>
          <w:sz w:val="22"/>
          <w:szCs w:val="22"/>
        </w:rPr>
        <w:t xml:space="preserve">Set up Google Business Profile on day one </w:t>
      </w:r>
      <w:r>
        <w:rPr>
          <w:rFonts w:ascii="Arial" w:cs="Arial" w:eastAsia="Arial" w:hAnsi="Arial"/>
          <w:color w:val="333333"/>
          <w:sz w:val="22"/>
          <w:szCs w:val="22"/>
        </w:rPr>
        <w:t xml:space="preserve">— before the website even launches. Include: center name, address, phone, hours, photos, and a booking link.</w:t>
      </w:r>
    </w:p>
    <w:p>
      <w:pPr>
        <w:pStyle w:val="ListParagraph"/>
        <w:numPr>
          <w:ilvl w:val="0"/>
          <w:numId w:val="13"/>
        </w:numPr>
        <w:spacing w:after="80"/>
      </w:pPr>
      <w:r>
        <w:rPr>
          <w:rFonts w:ascii="Arial" w:cs="Arial" w:eastAsia="Arial" w:hAnsi="Arial"/>
          <w:b/>
          <w:bCs/>
          <w:color w:val="1A5276"/>
          <w:sz w:val="22"/>
          <w:szCs w:val="22"/>
        </w:rPr>
        <w:t xml:space="preserve">Actively solicit Google Reviews from every assessment and enrollment. </w:t>
      </w:r>
      <w:r>
        <w:rPr>
          <w:rFonts w:ascii="Arial" w:cs="Arial" w:eastAsia="Arial" w:hAnsi="Arial"/>
          <w:color w:val="333333"/>
          <w:sz w:val="22"/>
          <w:szCs w:val="22"/>
        </w:rPr>
        <w:t xml:space="preserve">Target 50+ reviews within the first year. The entire SAM network has thin review coverage; a NYC location with 50+ reviews would immediately stand out.</w:t>
      </w:r>
    </w:p>
    <w:p>
      <w:pPr>
        <w:pStyle w:val="ListParagraph"/>
        <w:numPr>
          <w:ilvl w:val="0"/>
          <w:numId w:val="13"/>
        </w:numPr>
        <w:spacing w:after="80"/>
      </w:pPr>
      <w:r>
        <w:rPr>
          <w:rFonts w:ascii="Arial" w:cs="Arial" w:eastAsia="Arial" w:hAnsi="Arial"/>
          <w:b/>
          <w:bCs/>
          <w:color w:val="1A5276"/>
          <w:sz w:val="22"/>
          <w:szCs w:val="22"/>
        </w:rPr>
        <w:t xml:space="preserve">Embed Google Reviews on the website </w:t>
      </w:r>
      <w:r>
        <w:rPr>
          <w:rFonts w:ascii="Arial" w:cs="Arial" w:eastAsia="Arial" w:hAnsi="Arial"/>
          <w:color w:val="333333"/>
          <w:sz w:val="22"/>
          <w:szCs w:val="22"/>
        </w:rPr>
        <w:t xml:space="preserve">using a widget (Elfsight, Widget.io, or similar). No SAM site currently does this. It’s an easy competitive differentiator.</w:t>
      </w:r>
    </w:p>
    <w:p>
      <w:pPr>
        <w:pStyle w:val="Heading2"/>
        <w:spacing w:after="160" w:before="280"/>
      </w:pPr>
      <w:r>
        <w:rPr>
          <w:rFonts w:ascii="Arial" w:cs="Arial" w:eastAsia="Arial" w:hAnsi="Arial"/>
          <w:b/>
          <w:bCs/>
          <w:color w:val="1A5276"/>
          <w:sz w:val="26"/>
          <w:szCs w:val="26"/>
        </w:rPr>
        <w:t xml:space="preserve">5.4 Technical SEO: Learn from the Top Sites</w:t>
      </w:r>
    </w:p>
    <w:p>
      <w:pPr>
        <w:pStyle w:val="ListParagraph"/>
        <w:numPr>
          <w:ilvl w:val="0"/>
          <w:numId w:val="14"/>
        </w:numPr>
        <w:spacing w:after="80"/>
      </w:pPr>
      <w:r>
        <w:rPr>
          <w:rFonts w:ascii="Arial" w:cs="Arial" w:eastAsia="Arial" w:hAnsi="Arial"/>
          <w:b/>
          <w:bCs/>
          <w:color w:val="1A5276"/>
          <w:sz w:val="22"/>
          <w:szCs w:val="22"/>
        </w:rPr>
        <w:t xml:space="preserve">Use Yoast SEO Premium or Rank Math </w:t>
      </w:r>
      <w:r>
        <w:rPr>
          <w:rFonts w:ascii="Arial" w:cs="Arial" w:eastAsia="Arial" w:hAnsi="Arial"/>
          <w:color w:val="333333"/>
          <w:sz w:val="22"/>
          <w:szCs w:val="22"/>
        </w:rPr>
        <w:t xml:space="preserve">(the HQ site uses Yoast). This automates XML sitemaps, meta descriptions, Open Graph tags, and structured data.</w:t>
      </w:r>
    </w:p>
    <w:p>
      <w:pPr>
        <w:pStyle w:val="ListParagraph"/>
        <w:numPr>
          <w:ilvl w:val="0"/>
          <w:numId w:val="14"/>
        </w:numPr>
        <w:spacing w:after="80"/>
      </w:pPr>
      <w:r>
        <w:rPr>
          <w:rFonts w:ascii="Arial" w:cs="Arial" w:eastAsia="Arial" w:hAnsi="Arial"/>
          <w:b/>
          <w:bCs/>
          <w:color w:val="1A5276"/>
          <w:sz w:val="22"/>
          <w:szCs w:val="22"/>
        </w:rPr>
        <w:t xml:space="preserve">Implement LocalBusiness schema markup </w:t>
      </w:r>
      <w:r>
        <w:rPr>
          <w:rFonts w:ascii="Arial" w:cs="Arial" w:eastAsia="Arial" w:hAnsi="Arial"/>
          <w:color w:val="333333"/>
          <w:sz w:val="22"/>
          <w:szCs w:val="22"/>
        </w:rPr>
        <w:t xml:space="preserve">so Google can display your address, hours, phone number, and review rating directly in search results.</w:t>
      </w:r>
    </w:p>
    <w:p>
      <w:pPr>
        <w:pStyle w:val="ListParagraph"/>
        <w:numPr>
          <w:ilvl w:val="0"/>
          <w:numId w:val="14"/>
        </w:numPr>
        <w:spacing w:after="80"/>
      </w:pPr>
      <w:r>
        <w:rPr>
          <w:rFonts w:ascii="Arial" w:cs="Arial" w:eastAsia="Arial" w:hAnsi="Arial"/>
          <w:b/>
          <w:bCs/>
          <w:color w:val="1A5276"/>
          <w:sz w:val="22"/>
          <w:szCs w:val="22"/>
        </w:rPr>
        <w:t xml:space="preserve">Ensure HTTPS everywhere </w:t>
      </w:r>
      <w:r>
        <w:rPr>
          <w:rFonts w:ascii="Arial" w:cs="Arial" w:eastAsia="Arial" w:hAnsi="Arial"/>
          <w:color w:val="333333"/>
          <w:sz w:val="22"/>
          <w:szCs w:val="22"/>
        </w:rPr>
        <w:t xml:space="preserve">(Hong Kong’s HTTP pages are a cautionary tale — Google explicitly penalizes non-HTTPS sites).</w:t>
      </w:r>
    </w:p>
    <w:p>
      <w:pPr>
        <w:pStyle w:val="ListParagraph"/>
        <w:numPr>
          <w:ilvl w:val="0"/>
          <w:numId w:val="14"/>
        </w:numPr>
        <w:spacing w:after="80"/>
      </w:pPr>
      <w:r>
        <w:rPr>
          <w:rFonts w:ascii="Arial" w:cs="Arial" w:eastAsia="Arial" w:hAnsi="Arial"/>
          <w:b/>
          <w:bCs/>
          <w:color w:val="1A5276"/>
          <w:sz w:val="22"/>
          <w:szCs w:val="22"/>
        </w:rPr>
        <w:t xml:space="preserve">Submit sitemap to Google Search Console </w:t>
      </w:r>
      <w:r>
        <w:rPr>
          <w:rFonts w:ascii="Arial" w:cs="Arial" w:eastAsia="Arial" w:hAnsi="Arial"/>
          <w:color w:val="333333"/>
          <w:sz w:val="22"/>
          <w:szCs w:val="22"/>
        </w:rPr>
        <w:t xml:space="preserve">and monitor indexed page count, search queries, and click-through rates from day one.</w:t>
      </w:r>
    </w:p>
    <w:p>
      <w:pPr>
        <w:pStyle w:val="Heading2"/>
        <w:spacing w:after="160" w:before="280"/>
      </w:pPr>
      <w:r>
        <w:rPr>
          <w:rFonts w:ascii="Arial" w:cs="Arial" w:eastAsia="Arial" w:hAnsi="Arial"/>
          <w:b/>
          <w:bCs/>
          <w:color w:val="1A5276"/>
          <w:sz w:val="26"/>
          <w:szCs w:val="26"/>
        </w:rPr>
        <w:t xml:space="preserve">5.5 AI Search Optimization</w:t>
      </w:r>
    </w:p>
    <w:p>
      <w:pPr>
        <w:pStyle w:val="ListParagraph"/>
        <w:numPr>
          <w:ilvl w:val="0"/>
          <w:numId w:val="15"/>
        </w:numPr>
        <w:spacing w:after="80"/>
      </w:pPr>
      <w:r>
        <w:rPr>
          <w:rFonts w:ascii="Arial" w:cs="Arial" w:eastAsia="Arial" w:hAnsi="Arial"/>
          <w:b/>
          <w:bCs/>
          <w:color w:val="1A5276"/>
          <w:sz w:val="22"/>
          <w:szCs w:val="22"/>
        </w:rPr>
        <w:t xml:space="preserve">Write authoritative, factual content about Singapore Math. </w:t>
      </w:r>
      <w:r>
        <w:rPr>
          <w:rFonts w:ascii="Arial" w:cs="Arial" w:eastAsia="Arial" w:hAnsi="Arial"/>
          <w:color w:val="333333"/>
          <w:sz w:val="22"/>
          <w:szCs w:val="22"/>
        </w:rPr>
        <w:t xml:space="preserve">AI models surface content that reads as educational and trustworthy. The HQ site’s heuristics articles are exactly the kind of content AI tools cite.</w:t>
      </w:r>
    </w:p>
    <w:p>
      <w:pPr>
        <w:pStyle w:val="ListParagraph"/>
        <w:numPr>
          <w:ilvl w:val="0"/>
          <w:numId w:val="15"/>
        </w:numPr>
        <w:spacing w:after="80"/>
      </w:pPr>
      <w:r>
        <w:rPr>
          <w:rFonts w:ascii="Arial" w:cs="Arial" w:eastAsia="Arial" w:hAnsi="Arial"/>
          <w:b/>
          <w:bCs/>
          <w:color w:val="1A5276"/>
          <w:sz w:val="22"/>
          <w:szCs w:val="22"/>
        </w:rPr>
        <w:t xml:space="preserve">Include clear entity information. </w:t>
      </w:r>
      <w:r>
        <w:rPr>
          <w:rFonts w:ascii="Arial" w:cs="Arial" w:eastAsia="Arial" w:hAnsi="Arial"/>
          <w:color w:val="333333"/>
          <w:sz w:val="22"/>
          <w:szCs w:val="22"/>
        </w:rPr>
        <w:t xml:space="preserve">Ensure every page mentions “S.A.M Singapore Math New York” with address, phone, and program details. AI tools extract structured entity data.</w:t>
      </w:r>
    </w:p>
    <w:p>
      <w:pPr>
        <w:pStyle w:val="ListParagraph"/>
        <w:numPr>
          <w:ilvl w:val="0"/>
          <w:numId w:val="15"/>
        </w:numPr>
        <w:spacing w:after="80"/>
      </w:pPr>
      <w:r>
        <w:rPr>
          <w:rFonts w:ascii="Arial" w:cs="Arial" w:eastAsia="Arial" w:hAnsi="Arial"/>
          <w:b/>
          <w:bCs/>
          <w:color w:val="1A5276"/>
          <w:sz w:val="22"/>
          <w:szCs w:val="22"/>
        </w:rPr>
        <w:t xml:space="preserve">Register with AI brand monitoring tools </w:t>
      </w:r>
      <w:r>
        <w:rPr>
          <w:rFonts w:ascii="Arial" w:cs="Arial" w:eastAsia="Arial" w:hAnsi="Arial"/>
          <w:color w:val="333333"/>
          <w:sz w:val="22"/>
          <w:szCs w:val="22"/>
        </w:rPr>
        <w:t xml:space="preserve">(Ahrefs Brand Radar, Semrush Brand Monitoring) to track when and how AI tools reference SAM New York.</w:t>
      </w:r>
    </w:p>
    <w:p>
      <w:pPr>
        <w:pStyle w:val="Heading1"/>
        <w:pBdr>
          <w:bottom w:val="single" w:color="E67E22" w:sz="3" w:space="4"/>
        </w:pBdr>
        <w:spacing w:after="200" w:before="360"/>
      </w:pPr>
      <w:r>
        <w:rPr>
          <w:rFonts w:ascii="Arial" w:cs="Arial" w:eastAsia="Arial" w:hAnsi="Arial"/>
          <w:b/>
          <w:bCs/>
          <w:color w:val="1A5276"/>
          <w:sz w:val="32"/>
          <w:szCs w:val="32"/>
        </w:rPr>
        <w:t xml:space="preserve">6. Corrected “Most Successful” Criteria</w:t>
      </w:r>
    </w:p>
    <w:p>
      <w:pPr>
        <w:spacing w:after="120"/>
      </w:pPr>
      <w:r>
        <w:rPr>
          <w:rFonts w:ascii="Arial" w:cs="Arial" w:eastAsia="Arial" w:hAnsi="Arial"/>
          <w:color w:val="333333"/>
          <w:sz w:val="22"/>
          <w:szCs w:val="22"/>
        </w:rPr>
        <w:t xml:space="preserve">The original Website Plan (v1) identified “most successful features” based on UX pattern frequency. This audit corrects that approach with data. The revised criteria for “most successful” is:</w:t>
      </w:r>
    </w:p>
    <w:p>
      <w:pPr>
        <w:pStyle w:val="ListParagraph"/>
        <w:numPr>
          <w:ilvl w:val="0"/>
          <w:numId w:val="16"/>
        </w:numPr>
        <w:spacing w:after="80"/>
      </w:pPr>
      <w:r>
        <w:rPr>
          <w:rFonts w:ascii="Arial" w:cs="Arial" w:eastAsia="Arial" w:hAnsi="Arial"/>
          <w:b/>
          <w:bCs/>
          <w:color w:val="1A5276"/>
          <w:sz w:val="22"/>
          <w:szCs w:val="22"/>
        </w:rPr>
        <w:t xml:space="preserve">Search visibility: </w:t>
      </w:r>
      <w:r>
        <w:rPr>
          <w:rFonts w:ascii="Arial" w:cs="Arial" w:eastAsia="Arial" w:hAnsi="Arial"/>
          <w:color w:val="333333"/>
          <w:sz w:val="22"/>
          <w:szCs w:val="22"/>
        </w:rPr>
        <w:t xml:space="preserve">Does the site rank on page 1 of Google for relevant parent-intent queries in its local market?</w:t>
      </w:r>
    </w:p>
    <w:p>
      <w:pPr>
        <w:pStyle w:val="ListParagraph"/>
        <w:numPr>
          <w:ilvl w:val="0"/>
          <w:numId w:val="16"/>
        </w:numPr>
        <w:spacing w:after="80"/>
      </w:pPr>
      <w:r>
        <w:rPr>
          <w:rFonts w:ascii="Arial" w:cs="Arial" w:eastAsia="Arial" w:hAnsi="Arial"/>
          <w:b/>
          <w:bCs/>
          <w:color w:val="1A5276"/>
          <w:sz w:val="22"/>
          <w:szCs w:val="22"/>
        </w:rPr>
        <w:t xml:space="preserve">Content depth: </w:t>
      </w:r>
      <w:r>
        <w:rPr>
          <w:rFonts w:ascii="Arial" w:cs="Arial" w:eastAsia="Arial" w:hAnsi="Arial"/>
          <w:color w:val="333333"/>
          <w:sz w:val="22"/>
          <w:szCs w:val="22"/>
        </w:rPr>
        <w:t xml:space="preserve">How many pages does Google index? More indexed pages = more search entry points.</w:t>
      </w:r>
    </w:p>
    <w:p>
      <w:pPr>
        <w:pStyle w:val="ListParagraph"/>
        <w:numPr>
          <w:ilvl w:val="0"/>
          <w:numId w:val="16"/>
        </w:numPr>
        <w:spacing w:after="80"/>
      </w:pPr>
      <w:r>
        <w:rPr>
          <w:rFonts w:ascii="Arial" w:cs="Arial" w:eastAsia="Arial" w:hAnsi="Arial"/>
          <w:b/>
          <w:bCs/>
          <w:color w:val="1A5276"/>
          <w:sz w:val="22"/>
          <w:szCs w:val="22"/>
        </w:rPr>
        <w:t xml:space="preserve">Local SEO presence: </w:t>
      </w:r>
      <w:r>
        <w:rPr>
          <w:rFonts w:ascii="Arial" w:cs="Arial" w:eastAsia="Arial" w:hAnsi="Arial"/>
          <w:color w:val="333333"/>
          <w:sz w:val="22"/>
          <w:szCs w:val="22"/>
        </w:rPr>
        <w:t xml:space="preserve">Does the site have a Google Business Profile with reviews? Does it appear in the local map pack?</w:t>
      </w:r>
    </w:p>
    <w:p>
      <w:pPr>
        <w:pStyle w:val="ListParagraph"/>
        <w:numPr>
          <w:ilvl w:val="0"/>
          <w:numId w:val="16"/>
        </w:numPr>
        <w:spacing w:after="80"/>
      </w:pPr>
      <w:r>
        <w:rPr>
          <w:rFonts w:ascii="Arial" w:cs="Arial" w:eastAsia="Arial" w:hAnsi="Arial"/>
          <w:b/>
          <w:bCs/>
          <w:color w:val="1A5276"/>
          <w:sz w:val="22"/>
          <w:szCs w:val="22"/>
        </w:rPr>
        <w:t xml:space="preserve">AI discoverability: </w:t>
      </w:r>
      <w:r>
        <w:rPr>
          <w:rFonts w:ascii="Arial" w:cs="Arial" w:eastAsia="Arial" w:hAnsi="Arial"/>
          <w:color w:val="333333"/>
          <w:sz w:val="22"/>
          <w:szCs w:val="22"/>
        </w:rPr>
        <w:t xml:space="preserve">Does the site appear in AI-generated search results when parents ask about Singapore Math?</w:t>
      </w:r>
    </w:p>
    <w:p>
      <w:pPr>
        <w:pStyle w:val="ListParagraph"/>
        <w:numPr>
          <w:ilvl w:val="0"/>
          <w:numId w:val="16"/>
        </w:numPr>
        <w:spacing w:after="80"/>
      </w:pPr>
      <w:r>
        <w:rPr>
          <w:rFonts w:ascii="Arial" w:cs="Arial" w:eastAsia="Arial" w:hAnsi="Arial"/>
          <w:b/>
          <w:bCs/>
          <w:color w:val="1A5276"/>
          <w:sz w:val="22"/>
          <w:szCs w:val="22"/>
        </w:rPr>
        <w:t xml:space="preserve">Conversion infrastructure: </w:t>
      </w:r>
      <w:r>
        <w:rPr>
          <w:rFonts w:ascii="Arial" w:cs="Arial" w:eastAsia="Arial" w:hAnsi="Arial"/>
          <w:color w:val="333333"/>
          <w:sz w:val="22"/>
          <w:szCs w:val="22"/>
        </w:rPr>
        <w:t xml:space="preserve">Does the site make it easy to book an assessment (calendar integration, embedded forms, prominent CTAs)?</w:t>
      </w:r>
    </w:p>
    <w:p>
      <w:pPr>
        <w:spacing w:before="200"/>
      </w:pPr>
    </w:p>
    <w:p>
      <w:pPr>
        <w:spacing w:after="120"/>
      </w:pPr>
      <w:r>
        <w:rPr>
          <w:rFonts w:ascii="Arial" w:cs="Arial" w:eastAsia="Arial" w:hAnsi="Arial"/>
          <w:b/>
          <w:bCs/>
          <w:color w:val="333333"/>
          <w:sz w:val="22"/>
          <w:szCs w:val="22"/>
        </w:rPr>
        <w:t xml:space="preserve">By these criteria, the ranking is: SG HQ &gt; Canada &gt; UAE &gt; Western Australia &gt; South Africa &gt; NJ (via HQ) &gt; California &gt; Hong Kong &gt; Melbourne &gt; Pittsburgh. The SAM New York website should emulate the top 3 sites while avoiding the mistakes of the bottom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7F8C8D"/>
        <w:sz w:val="18"/>
        <w:szCs w:val="18"/>
      </w:rPr>
      <w:t xml:space="preserve">SAM Franchise — SEO &amp; Performance Audit</w:t>
    </w:r>
    <w:r>
      <w:rPr>
        <w:rFonts w:ascii="Arial" w:cs="Arial" w:eastAsia="Arial" w:hAnsi="Arial"/>
        <w:color w:val="7F8C8D"/>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2026-03-22T02:11:41.779Z</dcterms:created>
  <dcterms:modified xsi:type="dcterms:W3CDTF">2026-03-22T02:11:41.784Z</dcterms:modified>
</cp:coreProperties>
</file>

<file path=docProps/custom.xml><?xml version="1.0" encoding="utf-8"?>
<Properties xmlns="http://schemas.openxmlformats.org/officeDocument/2006/custom-properties" xmlns:vt="http://schemas.openxmlformats.org/officeDocument/2006/docPropsVTypes"/>
</file>