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D1CF4" w14:textId="77777777" w:rsidR="000F5C54" w:rsidRDefault="008855A5" w:rsidP="008855A5">
      <w:r>
        <w:rPr>
          <w:b/>
          <w:i/>
          <w:u w:val="single"/>
        </w:rPr>
        <w:t>Technical Indicators</w:t>
      </w:r>
    </w:p>
    <w:p w14:paraId="3DECB6B3" w14:textId="77777777" w:rsidR="008855A5" w:rsidRPr="008855A5" w:rsidRDefault="008855A5" w:rsidP="008855A5">
      <w:pPr>
        <w:rPr>
          <w:u w:val="single"/>
        </w:rPr>
      </w:pPr>
    </w:p>
    <w:p w14:paraId="3D29C6D2" w14:textId="77777777" w:rsidR="008855A5" w:rsidRPr="008855A5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Accumulation/Distribution Line</w:t>
      </w:r>
      <w:r>
        <w:t>: attempt to gauge supply and demand by determining whether investors are “accumulating” (buying) or “distributing” (selling) by identifying divergences in stock price and volume flow over a period of tim</w:t>
      </w:r>
      <w:r w:rsidR="001942E3">
        <w:t>e</w:t>
      </w:r>
    </w:p>
    <w:p w14:paraId="06BD3F4F" w14:textId="77777777" w:rsidR="008855A5" w:rsidRPr="008855A5" w:rsidRDefault="008855A5" w:rsidP="008855A5">
      <w:pPr>
        <w:pStyle w:val="ListParagraph"/>
        <w:numPr>
          <w:ilvl w:val="1"/>
          <w:numId w:val="1"/>
        </w:numPr>
        <w:rPr>
          <w:u w:val="single"/>
        </w:rPr>
      </w:pPr>
      <w:r>
        <w:rPr>
          <w:b/>
        </w:rPr>
        <w:t>Calculated by:</w:t>
      </w:r>
      <w:r>
        <w:t xml:space="preserve"> </w:t>
      </w:r>
    </w:p>
    <w:p w14:paraId="25326516" w14:textId="77777777" w:rsidR="008855A5" w:rsidRPr="0082756D" w:rsidRDefault="008855A5" w:rsidP="008855A5">
      <w:pPr>
        <w:pStyle w:val="ListParagraph"/>
        <w:numPr>
          <w:ilvl w:val="2"/>
          <w:numId w:val="1"/>
        </w:numPr>
        <w:rPr>
          <w:u w:val="single"/>
        </w:rPr>
      </w:pPr>
      <w:r>
        <w:t>Money Flow Multiplier (MFM) = [(Close – Low) – (High – Close)]</w:t>
      </w:r>
      <w:r w:rsidR="0082756D">
        <w:t xml:space="preserve"> / (High – Low)</w:t>
      </w:r>
    </w:p>
    <w:p w14:paraId="195CB6FD" w14:textId="77777777" w:rsidR="0082756D" w:rsidRPr="0082756D" w:rsidRDefault="0082756D" w:rsidP="0082756D">
      <w:pPr>
        <w:pStyle w:val="ListParagraph"/>
        <w:numPr>
          <w:ilvl w:val="3"/>
          <w:numId w:val="1"/>
        </w:numPr>
        <w:rPr>
          <w:u w:val="single"/>
        </w:rPr>
      </w:pPr>
      <w:r>
        <w:t>This number should fluctuate between -1 and 1.</w:t>
      </w:r>
    </w:p>
    <w:p w14:paraId="14E4D204" w14:textId="77777777" w:rsidR="0082756D" w:rsidRPr="0082756D" w:rsidRDefault="0082756D" w:rsidP="008855A5">
      <w:pPr>
        <w:pStyle w:val="ListParagraph"/>
        <w:numPr>
          <w:ilvl w:val="2"/>
          <w:numId w:val="1"/>
        </w:numPr>
        <w:rPr>
          <w:u w:val="single"/>
        </w:rPr>
      </w:pPr>
      <w:r>
        <w:t>Money Flow Volume (MFV) = MFM * (</w:t>
      </w:r>
      <w:r w:rsidR="00017618">
        <w:t xml:space="preserve">Average </w:t>
      </w:r>
      <w:r>
        <w:t>Volume for Period)</w:t>
      </w:r>
    </w:p>
    <w:p w14:paraId="2959AF95" w14:textId="77777777" w:rsidR="0082756D" w:rsidRPr="008855A5" w:rsidRDefault="0082756D" w:rsidP="008855A5">
      <w:pPr>
        <w:pStyle w:val="ListParagraph"/>
        <w:numPr>
          <w:ilvl w:val="2"/>
          <w:numId w:val="1"/>
        </w:numPr>
        <w:rPr>
          <w:u w:val="single"/>
        </w:rPr>
      </w:pPr>
      <w:r>
        <w:t>A/D = (Previous A/D) + MFV</w:t>
      </w:r>
    </w:p>
    <w:p w14:paraId="70B1AF95" w14:textId="77777777" w:rsidR="008855A5" w:rsidRPr="008855A5" w:rsidRDefault="008855A5" w:rsidP="008855A5">
      <w:pPr>
        <w:pStyle w:val="ListParagraph"/>
        <w:numPr>
          <w:ilvl w:val="1"/>
          <w:numId w:val="1"/>
        </w:numPr>
        <w:rPr>
          <w:u w:val="single"/>
        </w:rPr>
      </w:pPr>
      <w:r>
        <w:t>This is used to indicate if a stock is trending (the general direction that stock is going)</w:t>
      </w:r>
    </w:p>
    <w:p w14:paraId="6BA9D9C4" w14:textId="77777777" w:rsidR="008855A5" w:rsidRPr="008855A5" w:rsidRDefault="008855A5" w:rsidP="008855A5">
      <w:pPr>
        <w:pStyle w:val="ListParagraph"/>
        <w:numPr>
          <w:ilvl w:val="1"/>
          <w:numId w:val="1"/>
        </w:numPr>
        <w:rPr>
          <w:u w:val="single"/>
        </w:rPr>
      </w:pPr>
      <w:r>
        <w:t>It is used to find situations where the A/D line is heading in the opposite direction as the price.  When this happens, the trader should confirm the reversal, look at other trusted indicators, and then make their decision.</w:t>
      </w:r>
    </w:p>
    <w:p w14:paraId="6E14311B" w14:textId="77777777" w:rsidR="008855A5" w:rsidRPr="00CE4D74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Aroon</w:t>
      </w:r>
      <w:proofErr w:type="spellEnd"/>
      <w:r>
        <w:rPr>
          <w:u w:val="single"/>
        </w:rPr>
        <w:t xml:space="preserve"> Indicator</w:t>
      </w:r>
      <w:r w:rsidRPr="008855A5">
        <w:t>:</w:t>
      </w:r>
      <w:r>
        <w:t xml:space="preserve"> measures if a security is in a trend, the magnitude of that trend</w:t>
      </w:r>
      <w:r w:rsidR="00E153C8">
        <w:t>, and whether that trend is likely to reverse (or not)</w:t>
      </w:r>
    </w:p>
    <w:p w14:paraId="387AFB6C" w14:textId="64AB000D" w:rsidR="00CE4D74" w:rsidRPr="00CE4D74" w:rsidRDefault="00CE4D74" w:rsidP="00CE4D74">
      <w:pPr>
        <w:pStyle w:val="ListParagraph"/>
        <w:numPr>
          <w:ilvl w:val="1"/>
          <w:numId w:val="1"/>
        </w:numPr>
        <w:rPr>
          <w:u w:val="single"/>
        </w:rPr>
      </w:pPr>
      <w:r>
        <w:rPr>
          <w:b/>
        </w:rPr>
        <w:t>Calculated by</w:t>
      </w:r>
      <w:r>
        <w:t>:</w:t>
      </w:r>
    </w:p>
    <w:p w14:paraId="2BA7EFE5" w14:textId="04C21437" w:rsidR="00CE4D74" w:rsidRPr="00CE4D74" w:rsidRDefault="00CE4D74" w:rsidP="00CE4D74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Aroon</w:t>
      </w:r>
      <w:proofErr w:type="spellEnd"/>
      <w:r>
        <w:t xml:space="preserve"> Up: </w:t>
      </w:r>
      <w:proofErr w:type="gramStart"/>
      <w:r>
        <w:t>( (</w:t>
      </w:r>
      <w:proofErr w:type="gramEnd"/>
      <w:r>
        <w:t>25 – Days Since 25 Day High) / 25 ) * 100</w:t>
      </w:r>
      <w:r w:rsidR="00DF64FA">
        <w:tab/>
      </w:r>
      <w:r w:rsidR="00DF64FA">
        <w:tab/>
        <w:t>Strength of an uptrend</w:t>
      </w:r>
    </w:p>
    <w:p w14:paraId="0F2DE717" w14:textId="248E481E" w:rsidR="00CE4D74" w:rsidRPr="00E153C8" w:rsidRDefault="00CE4D74" w:rsidP="00CE4D74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Aroon</w:t>
      </w:r>
      <w:proofErr w:type="spellEnd"/>
      <w:r>
        <w:t xml:space="preserve"> Down: </w:t>
      </w:r>
      <w:proofErr w:type="gramStart"/>
      <w:r>
        <w:t>( (</w:t>
      </w:r>
      <w:proofErr w:type="gramEnd"/>
      <w:r>
        <w:t xml:space="preserve">25 – Days Since 25 Day </w:t>
      </w:r>
      <w:r>
        <w:t>Low</w:t>
      </w:r>
      <w:r>
        <w:t>) / 25 ) * 100</w:t>
      </w:r>
      <w:r w:rsidR="00DF64FA">
        <w:tab/>
        <w:t>Strength of a downtrend</w:t>
      </w:r>
    </w:p>
    <w:p w14:paraId="6ED6A576" w14:textId="76A60DB9" w:rsidR="00E153C8" w:rsidRPr="00DF64FA" w:rsidRDefault="00E153C8" w:rsidP="00DF64FA">
      <w:pPr>
        <w:pStyle w:val="ListParagraph"/>
        <w:numPr>
          <w:ilvl w:val="1"/>
          <w:numId w:val="1"/>
        </w:numPr>
        <w:rPr>
          <w:u w:val="single"/>
        </w:rPr>
      </w:pPr>
      <w:r>
        <w:t>It fluctuates between zero and 100, with zero indicating a weak trend and 100 indicating a strong trend</w:t>
      </w:r>
      <w:bookmarkStart w:id="0" w:name="_GoBack"/>
      <w:bookmarkEnd w:id="0"/>
    </w:p>
    <w:p w14:paraId="3B9680FA" w14:textId="77777777" w:rsidR="008855A5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Average Directional Index</w:t>
      </w:r>
      <w:r>
        <w:t>: measures the strength and movement of an existing trend</w:t>
      </w:r>
      <w:r w:rsidRPr="008855A5">
        <w:rPr>
          <w:u w:val="single"/>
        </w:rPr>
        <w:t xml:space="preserve"> </w:t>
      </w:r>
    </w:p>
    <w:p w14:paraId="33866654" w14:textId="63546A32" w:rsidR="00CE4D74" w:rsidRPr="008855A5" w:rsidRDefault="00CE4D74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Directional Movement Index</w:t>
      </w:r>
      <w:r>
        <w:t>:</w:t>
      </w:r>
    </w:p>
    <w:p w14:paraId="17DEB9E2" w14:textId="77777777" w:rsidR="008855A5" w:rsidRPr="008855A5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Moving Average Convergence/Divergence (MACD)</w:t>
      </w:r>
      <w:r w:rsidRPr="008855A5">
        <w:t>:</w:t>
      </w:r>
      <w:r>
        <w:t xml:space="preserve"> signals both the trend and momentum of a security</w:t>
      </w:r>
    </w:p>
    <w:p w14:paraId="568DDC61" w14:textId="77777777" w:rsidR="008855A5" w:rsidRPr="008855A5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On-Balance Volume</w:t>
      </w:r>
      <w:r>
        <w:t>: measures the positive and negative flow of the volume of a security relative to its price over time.  A rising OBV should indicate a rising price</w:t>
      </w:r>
    </w:p>
    <w:p w14:paraId="1B4C67CE" w14:textId="77777777" w:rsidR="008855A5" w:rsidRPr="00F21247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Relative Strength Index</w:t>
      </w:r>
      <w:r w:rsidRPr="008855A5">
        <w:t>:</w:t>
      </w:r>
      <w:r>
        <w:t xml:space="preserve"> signals overbought and oversold conditions in a security</w:t>
      </w:r>
    </w:p>
    <w:p w14:paraId="5D371942" w14:textId="77777777" w:rsidR="00F21247" w:rsidRPr="008855A5" w:rsidRDefault="00F21247" w:rsidP="00F21247">
      <w:pPr>
        <w:pStyle w:val="ListParagraph"/>
        <w:numPr>
          <w:ilvl w:val="1"/>
          <w:numId w:val="1"/>
        </w:numPr>
        <w:rPr>
          <w:u w:val="single"/>
        </w:rPr>
      </w:pPr>
      <w:r>
        <w:rPr>
          <w:u w:val="single"/>
        </w:rPr>
        <w:t>Money Flow Index</w:t>
      </w:r>
      <w:r>
        <w:t>: also known as “Volume Weighted RSI”</w:t>
      </w:r>
    </w:p>
    <w:p w14:paraId="25D0E77F" w14:textId="77777777" w:rsidR="008855A5" w:rsidRPr="008855A5" w:rsidRDefault="008855A5" w:rsidP="008855A5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Stochastic Oscillator</w:t>
      </w:r>
      <w:r w:rsidRPr="008855A5">
        <w:t>:</w:t>
      </w:r>
      <w:r>
        <w:t xml:space="preserve"> </w:t>
      </w:r>
    </w:p>
    <w:sectPr w:rsidR="008855A5" w:rsidRPr="008855A5" w:rsidSect="008855A5">
      <w:pgSz w:w="12240" w:h="15840"/>
      <w:pgMar w:top="27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45D62"/>
    <w:multiLevelType w:val="hybridMultilevel"/>
    <w:tmpl w:val="6764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5A5"/>
    <w:rsid w:val="00017618"/>
    <w:rsid w:val="000F5C54"/>
    <w:rsid w:val="001942E3"/>
    <w:rsid w:val="0082756D"/>
    <w:rsid w:val="008855A5"/>
    <w:rsid w:val="00CE4D74"/>
    <w:rsid w:val="00DF64FA"/>
    <w:rsid w:val="00E153C8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478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261</Words>
  <Characters>1489</Characters>
  <Application>Microsoft Macintosh Word</Application>
  <DocSecurity>0</DocSecurity>
  <Lines>12</Lines>
  <Paragraphs>3</Paragraphs>
  <ScaleCrop>false</ScaleCrop>
  <Company>Merandex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Sokoler</dc:creator>
  <cp:keywords/>
  <dc:description/>
  <cp:lastModifiedBy>David Sokoler</cp:lastModifiedBy>
  <cp:revision>4</cp:revision>
  <dcterms:created xsi:type="dcterms:W3CDTF">2016-12-23T02:02:00Z</dcterms:created>
  <dcterms:modified xsi:type="dcterms:W3CDTF">2016-12-23T18:34:00Z</dcterms:modified>
</cp:coreProperties>
</file>