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D6EA2" w14:textId="77777777" w:rsidR="0002468B" w:rsidRDefault="0002468B" w:rsidP="0002468B">
      <w:r>
        <w:t>C</w:t>
      </w:r>
      <w:r w:rsidRPr="003F764A">
        <w:t>ompile the contract code and then deploy and</w:t>
      </w:r>
      <w:r>
        <w:t xml:space="preserve"> </w:t>
      </w:r>
      <w:r w:rsidRPr="003F764A">
        <w:t>run the contract on a sample blockchain</w:t>
      </w:r>
      <w:r>
        <w:t xml:space="preserve"> </w:t>
      </w:r>
      <w:r w:rsidRPr="003F764A">
        <w:t>inside the Remix environment. Before moving on, ensure</w:t>
      </w:r>
      <w:r>
        <w:t xml:space="preserve"> </w:t>
      </w:r>
      <w:r w:rsidRPr="003F764A">
        <w:t>you have the following plugins</w:t>
      </w:r>
      <w:r>
        <w:t xml:space="preserve"> </w:t>
      </w:r>
      <w:r w:rsidRPr="003F764A">
        <w:t>activated in the Remix IDE:</w:t>
      </w:r>
    </w:p>
    <w:p w14:paraId="3DBA3124" w14:textId="77777777" w:rsidR="0002468B" w:rsidRDefault="0002468B" w:rsidP="0002468B">
      <w:r w:rsidRPr="003F764A">
        <w:t>●Solidity compiler</w:t>
      </w:r>
    </w:p>
    <w:p w14:paraId="2AFC0852" w14:textId="77777777" w:rsidR="0002468B" w:rsidRDefault="0002468B" w:rsidP="0002468B">
      <w:r w:rsidRPr="003F764A">
        <w:t>●Deploy and run transactions</w:t>
      </w:r>
    </w:p>
    <w:p w14:paraId="21D80E41" w14:textId="77777777" w:rsidR="0002468B" w:rsidRDefault="0002468B" w:rsidP="0002468B"/>
    <w:p w14:paraId="78A78CA1" w14:textId="77777777" w:rsidR="0002468B" w:rsidRPr="00417D35" w:rsidRDefault="0002468B" w:rsidP="0002468B">
      <w:r w:rsidRPr="00417D35">
        <w:t>In Remix, select the ‘Compile’ tab in the top righthand side of the screen, and start the</w:t>
      </w:r>
      <w:r>
        <w:t xml:space="preserve"> </w:t>
      </w:r>
      <w:r w:rsidRPr="00417D35">
        <w:t>compiler by selecting the ‘Start to Compile’ option.</w:t>
      </w:r>
      <w:r>
        <w:t xml:space="preserve"> </w:t>
      </w:r>
      <w:r w:rsidRPr="00417D35">
        <w:t xml:space="preserve">You can also select ‘Auto </w:t>
      </w:r>
      <w:r>
        <w:t>compile’</w:t>
      </w:r>
    </w:p>
    <w:p w14:paraId="4ECB0575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5D9D34D7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7301060D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  <w:r w:rsidRPr="003F764A">
        <w:rPr>
          <w:rFonts w:ascii="Arial" w:hAnsi="Arial" w:cs="Arial"/>
          <w:sz w:val="35"/>
          <w:szCs w:val="35"/>
        </w:rPr>
        <w:drawing>
          <wp:inline distT="0" distB="0" distL="0" distR="0" wp14:anchorId="52276C93" wp14:editId="4D7D2F99">
            <wp:extent cx="5731510" cy="520890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64A">
        <w:rPr>
          <w:rFonts w:ascii="Arial" w:hAnsi="Arial" w:cs="Arial"/>
          <w:sz w:val="35"/>
          <w:szCs w:val="35"/>
        </w:rPr>
        <w:t xml:space="preserve"> </w:t>
      </w:r>
    </w:p>
    <w:p w14:paraId="09521AC9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2DDA4073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28E754CB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  <w:r w:rsidRPr="003F764A">
        <w:rPr>
          <w:rFonts w:ascii="Arial" w:hAnsi="Arial" w:cs="Arial"/>
          <w:sz w:val="35"/>
          <w:szCs w:val="35"/>
        </w:rPr>
        <w:lastRenderedPageBreak/>
        <w:drawing>
          <wp:inline distT="0" distB="0" distL="0" distR="0" wp14:anchorId="5697E582" wp14:editId="1C4C9FC5">
            <wp:extent cx="5731510" cy="6412865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64A">
        <w:rPr>
          <w:rFonts w:ascii="Arial" w:hAnsi="Arial" w:cs="Arial"/>
          <w:sz w:val="35"/>
          <w:szCs w:val="35"/>
        </w:rPr>
        <w:t xml:space="preserve"> </w:t>
      </w:r>
    </w:p>
    <w:p w14:paraId="4DACC17E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7787DF21" w14:textId="77777777" w:rsidR="0002468B" w:rsidRDefault="0002468B" w:rsidP="0002468B">
      <w:r w:rsidRPr="00417D35">
        <w:t>The ‘JavaScript VM’ option runs a JavaScript VM blockchain</w:t>
      </w:r>
      <w:r>
        <w:t xml:space="preserve"> </w:t>
      </w:r>
      <w:r w:rsidRPr="00417D35">
        <w:t>within the browser. This allows you</w:t>
      </w:r>
      <w:r>
        <w:t xml:space="preserve"> </w:t>
      </w:r>
      <w:r w:rsidRPr="00417D35">
        <w:t>to deploy and send transactions to a blockchain within</w:t>
      </w:r>
      <w:r>
        <w:t xml:space="preserve"> </w:t>
      </w:r>
      <w:r w:rsidRPr="00417D35">
        <w:t>the Remix IDE in the browser.</w:t>
      </w:r>
      <w:r>
        <w:t xml:space="preserve"> </w:t>
      </w:r>
      <w:r w:rsidRPr="00417D35">
        <w:t>With the</w:t>
      </w:r>
      <w:r>
        <w:t xml:space="preserve"> </w:t>
      </w:r>
      <w:r w:rsidRPr="00417D35">
        <w:t>JavaScript VM</w:t>
      </w:r>
      <w:r>
        <w:t xml:space="preserve"> </w:t>
      </w:r>
      <w:r w:rsidRPr="00417D35">
        <w:t>environment option selected,</w:t>
      </w:r>
      <w:r>
        <w:t xml:space="preserve"> </w:t>
      </w:r>
      <w:r w:rsidRPr="00417D35">
        <w:t>click the</w:t>
      </w:r>
      <w:r>
        <w:t xml:space="preserve"> </w:t>
      </w:r>
      <w:r w:rsidRPr="00417D35">
        <w:t>’Deploy’</w:t>
      </w:r>
      <w:r>
        <w:t xml:space="preserve"> </w:t>
      </w:r>
      <w:r w:rsidRPr="00417D35">
        <w:t>button.</w:t>
      </w:r>
      <w:r>
        <w:t xml:space="preserve"> </w:t>
      </w:r>
      <w:r w:rsidRPr="00417D35">
        <w:t>This button executes a transaction to deploy the contract</w:t>
      </w:r>
      <w:r>
        <w:t xml:space="preserve"> </w:t>
      </w:r>
      <w:r w:rsidRPr="00417D35">
        <w:t>to the local blockchain environment</w:t>
      </w:r>
      <w:r>
        <w:t xml:space="preserve"> </w:t>
      </w:r>
      <w:r w:rsidRPr="00417D35">
        <w:t xml:space="preserve">running in the browser. </w:t>
      </w:r>
    </w:p>
    <w:p w14:paraId="3287E575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227A85B5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5168402D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  <w:r w:rsidRPr="003F764A">
        <w:rPr>
          <w:rFonts w:ascii="Arial" w:hAnsi="Arial" w:cs="Arial"/>
          <w:sz w:val="35"/>
          <w:szCs w:val="35"/>
        </w:rPr>
        <w:lastRenderedPageBreak/>
        <w:drawing>
          <wp:inline distT="0" distB="0" distL="0" distR="0" wp14:anchorId="4299FF7D" wp14:editId="28EB3DB8">
            <wp:extent cx="5731510" cy="26593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CDE" w14:textId="77777777" w:rsidR="0002468B" w:rsidRDefault="0002468B" w:rsidP="0002468B">
      <w:pPr>
        <w:rPr>
          <w:rFonts w:ascii="Arial" w:hAnsi="Arial" w:cs="Arial"/>
          <w:sz w:val="35"/>
          <w:szCs w:val="35"/>
        </w:rPr>
      </w:pPr>
    </w:p>
    <w:p w14:paraId="7EF5D769" w14:textId="77777777" w:rsidR="0002468B" w:rsidRDefault="0002468B" w:rsidP="0002468B">
      <w:r w:rsidRPr="003F764A">
        <w:rPr>
          <w:rFonts w:ascii="Arial" w:hAnsi="Arial" w:cs="Arial"/>
          <w:sz w:val="35"/>
          <w:szCs w:val="35"/>
        </w:rPr>
        <w:lastRenderedPageBreak/>
        <w:drawing>
          <wp:inline distT="0" distB="0" distL="0" distR="0" wp14:anchorId="63AB977B" wp14:editId="48DF2924">
            <wp:extent cx="5731510" cy="6412865"/>
            <wp:effectExtent l="0" t="0" r="0" b="63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64A">
        <w:rPr>
          <w:rFonts w:ascii="Arial" w:hAnsi="Arial" w:cs="Arial"/>
          <w:sz w:val="35"/>
          <w:szCs w:val="35"/>
        </w:rPr>
        <w:t xml:space="preserve"> </w:t>
      </w:r>
    </w:p>
    <w:p w14:paraId="3855E463" w14:textId="77777777" w:rsidR="0002468B" w:rsidRPr="003F764A" w:rsidRDefault="0002468B" w:rsidP="0002468B"/>
    <w:p w14:paraId="1358C412" w14:textId="77777777" w:rsidR="00625A3F" w:rsidRDefault="0002468B"/>
    <w:sectPr w:rsidR="0062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B"/>
    <w:rsid w:val="0002468B"/>
    <w:rsid w:val="0057659E"/>
    <w:rsid w:val="00752249"/>
    <w:rsid w:val="00A2658E"/>
    <w:rsid w:val="00E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AF08"/>
  <w15:chartTrackingRefBased/>
  <w15:docId w15:val="{64BA7C2E-6A70-D342-ACBD-A14D02FF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8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Solanki</dc:creator>
  <cp:keywords/>
  <dc:description/>
  <cp:lastModifiedBy>Deepika Solanki</cp:lastModifiedBy>
  <cp:revision>1</cp:revision>
  <dcterms:created xsi:type="dcterms:W3CDTF">2021-06-10T11:36:00Z</dcterms:created>
  <dcterms:modified xsi:type="dcterms:W3CDTF">2021-06-10T11:38:00Z</dcterms:modified>
</cp:coreProperties>
</file>