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708379" w14:textId="5CAF2DF0" w:rsidR="00486888" w:rsidRPr="007D640D" w:rsidRDefault="007D640D" w:rsidP="007D640D">
      <w:r>
        <w:t>&lt;</w:t>
      </w:r>
      <w:r>
        <w:rPr>
          <w:rStyle w:val="start-tag"/>
        </w:rPr>
        <w:t>li</w:t>
      </w:r>
      <w:r>
        <w:t>&gt;activism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&gt;activists&lt;/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&gt;advocacy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&gt;advocate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&gt;barrier&lt;/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&gt;barriers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&gt;biased&lt;/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&gt;bias&lt;/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&gt;BIPOC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&gt;Black and Latinx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&gt;community diversity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&gt;community equity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&gt;cultural differences&lt;/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&gt;cultural heritage&lt;/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&gt;culturally responsive&lt;/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&gt;disabilities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&gt;discrimination&lt;/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&gt;discriminatory&lt;/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&gt;backgrounds&lt;/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&gt;groups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&gt;diversified&lt;/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&gt;diversify&lt;/</w:t>
      </w:r>
      <w:r>
        <w:rPr>
          <w:rStyle w:val="end-tag"/>
        </w:rPr>
        <w:t>li</w:t>
      </w:r>
      <w:r>
        <w:t>&gt; &lt;/</w:t>
      </w:r>
      <w:r>
        <w:rPr>
          <w:rStyle w:val="end-tag"/>
        </w:rPr>
        <w:t>ul</w:t>
      </w:r>
      <w:r>
        <w:t>&gt; &lt;/</w:t>
      </w:r>
      <w:r>
        <w:rPr>
          <w:rStyle w:val="end-tag"/>
        </w:rPr>
        <w:t>div</w:t>
      </w:r>
      <w:r>
        <w:t>&gt; &lt;</w:t>
      </w:r>
      <w:r>
        <w:rPr>
          <w:rStyle w:val="start-tag"/>
        </w:rPr>
        <w:t>div</w:t>
      </w:r>
      <w:r>
        <w:t xml:space="preserve"> </w:t>
      </w:r>
      <w:r>
        <w:rPr>
          <w:rStyle w:val="attribute-name"/>
        </w:rPr>
        <w:t>class</w:t>
      </w:r>
      <w:r>
        <w:t>="wp-block-column is-layout-flow wp-block-column-is-layout-flow"&gt; &lt;</w:t>
      </w:r>
      <w:r>
        <w:rPr>
          <w:rStyle w:val="start-tag"/>
        </w:rPr>
        <w:t>ul</w:t>
      </w:r>
      <w:r>
        <w:t xml:space="preserve"> </w:t>
      </w:r>
      <w:r>
        <w:rPr>
          <w:rStyle w:val="attribute-name"/>
        </w:rPr>
        <w:t>class</w:t>
      </w:r>
      <w:r>
        <w:t>="wp-block-list"&gt; &lt;</w:t>
      </w:r>
      <w:r>
        <w:rPr>
          <w:rStyle w:val="start-tag"/>
        </w:rPr>
        <w:t>li</w:t>
      </w:r>
      <w:r>
        <w:t>&gt;enhancing&lt;/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&gt;equal opportunity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&gt;equality&lt;/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&gt;equitable&lt;/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&gt;ethnicity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&gt;excluded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&gt;female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&gt;fostering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&gt;gender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&gt;hate speech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&gt;Hispanic minority&lt;/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&gt;historically&lt;/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&gt;implicit bias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&gt;inclusion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&gt;inclusive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&gt;increase&lt;/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&gt;indigenous community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&gt;inequalities&lt;/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&gt;inequities&lt;/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&gt;institutional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&gt;LGBTQ&lt;/</w:t>
      </w:r>
      <w:r>
        <w:rPr>
          <w:rStyle w:val="end-tag"/>
        </w:rPr>
        <w:t>li</w:t>
      </w:r>
      <w:r>
        <w:t>&gt; &lt;/</w:t>
      </w:r>
      <w:r>
        <w:rPr>
          <w:rStyle w:val="end-tag"/>
        </w:rPr>
        <w:t>ul</w:t>
      </w:r>
      <w:r>
        <w:t>&gt; &lt;/</w:t>
      </w:r>
      <w:r>
        <w:rPr>
          <w:rStyle w:val="end-tag"/>
        </w:rPr>
        <w:t>div</w:t>
      </w:r>
      <w:r>
        <w:t>&gt; &lt;</w:t>
      </w:r>
      <w:r>
        <w:rPr>
          <w:rStyle w:val="start-tag"/>
        </w:rPr>
        <w:t>div</w:t>
      </w:r>
      <w:r>
        <w:t xml:space="preserve"> </w:t>
      </w:r>
      <w:r>
        <w:rPr>
          <w:rStyle w:val="attribute-name"/>
        </w:rPr>
        <w:t>class</w:t>
      </w:r>
      <w:r>
        <w:t>="wp-block-column is-layout-flow wp-block-column-is-layout-flow"&gt; &lt;</w:t>
      </w:r>
      <w:r>
        <w:rPr>
          <w:rStyle w:val="start-tag"/>
        </w:rPr>
        <w:t>div</w:t>
      </w:r>
      <w:r>
        <w:t xml:space="preserve"> </w:t>
      </w:r>
      <w:r>
        <w:rPr>
          <w:rStyle w:val="attribute-name"/>
        </w:rPr>
        <w:t>class</w:t>
      </w:r>
      <w:r>
        <w:t>="wp-block-group"&gt;&lt;</w:t>
      </w:r>
      <w:r>
        <w:rPr>
          <w:rStyle w:val="start-tag"/>
        </w:rPr>
        <w:t>div</w:t>
      </w:r>
      <w:r>
        <w:t xml:space="preserve"> </w:t>
      </w:r>
      <w:r>
        <w:rPr>
          <w:rStyle w:val="attribute-name"/>
        </w:rPr>
        <w:t>class</w:t>
      </w:r>
      <w:r>
        <w:t>="wp-block-group__inner-container is-layout-constrained wp-block-group-is-layout-constrained"&gt; &lt;</w:t>
      </w:r>
      <w:r>
        <w:rPr>
          <w:rStyle w:val="start-tag"/>
        </w:rPr>
        <w:t>div</w:t>
      </w:r>
      <w:r>
        <w:t xml:space="preserve"> </w:t>
      </w:r>
      <w:r>
        <w:rPr>
          <w:rStyle w:val="attribute-name"/>
        </w:rPr>
        <w:t>class</w:t>
      </w:r>
      <w:r>
        <w:t>="wp-block-group is-vertical is-layout-flex wp-container-core-group-is-layout-8cf370e7 wp-block-group-is-layout-flex"&gt; &lt;</w:t>
      </w:r>
      <w:r>
        <w:rPr>
          <w:rStyle w:val="start-tag"/>
        </w:rPr>
        <w:t>ul</w:t>
      </w:r>
      <w:r>
        <w:t xml:space="preserve"> </w:t>
      </w:r>
      <w:r>
        <w:rPr>
          <w:rStyle w:val="attribute-name"/>
        </w:rPr>
        <w:t>class</w:t>
      </w:r>
      <w:r>
        <w:t>="wp-block-list"&gt; &lt;</w:t>
      </w:r>
      <w:r>
        <w:rPr>
          <w:rStyle w:val="start-tag"/>
        </w:rPr>
        <w:t>li</w:t>
      </w:r>
      <w:r>
        <w:t>&gt;marginalize&lt;/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&gt;minorities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&gt;multicultural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&gt;polarization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&gt;political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&gt;prejudice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&gt;privileges&lt;/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&gt;promoting&lt;/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&gt;race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&gt;racial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&gt;justice&lt;/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&gt;sense of belonging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&gt;sexual preferences&lt;/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&gt;social justice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&gt;sociocultural&lt;/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&gt;socioeconomic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&gt;status&lt;/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&gt;stereotypes&lt;/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&gt;systemic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&gt;trauma&lt;/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&gt;underappreciated 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&gt;underrepresented&lt;/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&gt;underserved&lt;/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&gt;victim&lt;/</w:t>
      </w:r>
      <w:r>
        <w:rPr>
          <w:rStyle w:val="end-tag"/>
        </w:rPr>
        <w:t>li</w:t>
      </w:r>
      <w:r>
        <w:t>&gt; &lt;</w:t>
      </w:r>
      <w:r>
        <w:rPr>
          <w:rStyle w:val="start-tag"/>
        </w:rPr>
        <w:t>li</w:t>
      </w:r>
      <w:r>
        <w:t>&gt;women &lt;/</w:t>
      </w:r>
      <w:r>
        <w:rPr>
          <w:rStyle w:val="end-tag"/>
        </w:rPr>
        <w:t>li</w:t>
      </w:r>
      <w:r>
        <w:t>&gt;</w:t>
      </w:r>
    </w:p>
    <w:sectPr w:rsidR="00486888" w:rsidRPr="007D640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D53862"/>
    <w:multiLevelType w:val="multilevel"/>
    <w:tmpl w:val="9D123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55723B"/>
    <w:multiLevelType w:val="multilevel"/>
    <w:tmpl w:val="03DA40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BFE1DD4"/>
    <w:multiLevelType w:val="multilevel"/>
    <w:tmpl w:val="1AEAE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1D163AF"/>
    <w:multiLevelType w:val="multilevel"/>
    <w:tmpl w:val="5FB659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5332A3"/>
    <w:multiLevelType w:val="multilevel"/>
    <w:tmpl w:val="B6E899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6CB6358"/>
    <w:multiLevelType w:val="multilevel"/>
    <w:tmpl w:val="DE6A3E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96657856">
    <w:abstractNumId w:val="3"/>
  </w:num>
  <w:num w:numId="2" w16cid:durableId="1454788818">
    <w:abstractNumId w:val="4"/>
  </w:num>
  <w:num w:numId="3" w16cid:durableId="1671712966">
    <w:abstractNumId w:val="5"/>
  </w:num>
  <w:num w:numId="4" w16cid:durableId="207911887">
    <w:abstractNumId w:val="2"/>
  </w:num>
  <w:num w:numId="5" w16cid:durableId="17241679">
    <w:abstractNumId w:val="1"/>
  </w:num>
  <w:num w:numId="6" w16cid:durableId="9586882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F73FB"/>
    <w:rsid w:val="00486888"/>
    <w:rsid w:val="005A12C6"/>
    <w:rsid w:val="006F73FB"/>
    <w:rsid w:val="007D640D"/>
    <w:rsid w:val="00E829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68B090"/>
  <w15:chartTrackingRefBased/>
  <w15:docId w15:val="{9C41020F-0F43-446F-97DD-058779AE0A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F73F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F73F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F73F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F73F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F73F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F73F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F73F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F73F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F73F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F73F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F73F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F73F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F73F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F73F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F73F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F73F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F73F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F73F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F73F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F73F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F73F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F73F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F73F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F73F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F73F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F73F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F73F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F73F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F73FB"/>
    <w:rPr>
      <w:b/>
      <w:bCs/>
      <w:smallCaps/>
      <w:color w:val="0F4761" w:themeColor="accent1" w:themeShade="BF"/>
      <w:spacing w:val="5"/>
    </w:rPr>
  </w:style>
  <w:style w:type="character" w:customStyle="1" w:styleId="start-tag">
    <w:name w:val="start-tag"/>
    <w:basedOn w:val="DefaultParagraphFont"/>
    <w:rsid w:val="007D640D"/>
  </w:style>
  <w:style w:type="character" w:customStyle="1" w:styleId="end-tag">
    <w:name w:val="end-tag"/>
    <w:basedOn w:val="DefaultParagraphFont"/>
    <w:rsid w:val="007D640D"/>
  </w:style>
  <w:style w:type="character" w:customStyle="1" w:styleId="attribute-name">
    <w:name w:val="attribute-name"/>
    <w:basedOn w:val="DefaultParagraphFont"/>
    <w:rsid w:val="007D640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204</Words>
  <Characters>1735</Characters>
  <Application>Microsoft Office Word</Application>
  <DocSecurity>0</DocSecurity>
  <Lines>192</Lines>
  <Paragraphs>176</Paragraphs>
  <ScaleCrop>false</ScaleCrop>
  <Company/>
  <LinksUpToDate>false</LinksUpToDate>
  <CharactersWithSpaces>1763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Derek E. Sollberger</dc:creator>
  <cp:keywords/>
  <dc:description/>
  <cp:lastModifiedBy>Derek E. Sollberger</cp:lastModifiedBy>
  <cp:revision>3</cp:revision>
  <dcterms:created xsi:type="dcterms:W3CDTF">2026-01-17T02:55:00Z</dcterms:created>
  <dcterms:modified xsi:type="dcterms:W3CDTF">2026-01-17T02:57:00Z</dcterms:modified>
</cp:coreProperties>
</file>