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C238" w14:textId="6989941E" w:rsidR="00486888" w:rsidRPr="00796DD4" w:rsidRDefault="00796DD4" w:rsidP="00796DD4">
      <w:pPr>
        <w:pStyle w:val="Heading1"/>
        <w:rPr>
          <w:rFonts w:ascii="Georgia Pro Cond Semibold" w:hAnsi="Georgia Pro Cond Semibold"/>
          <w:color w:val="000000" w:themeColor="text1"/>
          <w:sz w:val="44"/>
          <w:szCs w:val="44"/>
        </w:rPr>
      </w:pPr>
      <w:r w:rsidRPr="00796DD4">
        <w:rPr>
          <w:rFonts w:ascii="Georgia Pro Cond Semibold" w:hAnsi="Georgia Pro Cond Semibold"/>
          <w:color w:val="000000" w:themeColor="text1"/>
          <w:sz w:val="44"/>
          <w:szCs w:val="44"/>
        </w:rPr>
        <w:t>Interest</w:t>
      </w:r>
    </w:p>
    <w:p w14:paraId="75982FE3" w14:textId="77777777" w:rsidR="00796DD4" w:rsidRPr="009352BE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Using </w:t>
      </w:r>
      <w:r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to understand biology </w:t>
      </w:r>
      <w:r w:rsidRPr="009352BE">
        <w:rPr>
          <w:rFonts w:ascii="Georgia Pro Cond Semibold" w:hAnsi="Georgia Pro Cond Semibold"/>
          <w:b/>
          <w:bCs/>
          <w:color w:val="003057"/>
          <w:sz w:val="36"/>
          <w:szCs w:val="36"/>
        </w:rPr>
        <w:t>intrigues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>/would intrigue me</w:t>
      </w:r>
    </w:p>
    <w:p w14:paraId="19C4868E" w14:textId="2ADC5851" w:rsidR="00796DD4" w:rsidRPr="009352BE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It is/would be </w:t>
      </w:r>
      <w:r w:rsidRPr="009352BE">
        <w:rPr>
          <w:rFonts w:ascii="Georgia Pro Cond Semibold" w:hAnsi="Georgia Pro Cond Semibold"/>
          <w:color w:val="003057"/>
          <w:sz w:val="36"/>
          <w:szCs w:val="36"/>
        </w:rPr>
        <w:t>fun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to use </w:t>
      </w:r>
      <w:r w:rsidR="007E2629"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to understand biology</w:t>
      </w:r>
    </w:p>
    <w:p w14:paraId="7C122F5B" w14:textId="22FD1709" w:rsidR="00796DD4" w:rsidRPr="009352BE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Using </w:t>
      </w:r>
      <w:r w:rsidR="007E2629"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to understand biology </w:t>
      </w:r>
      <w:r w:rsidRPr="009352BE">
        <w:rPr>
          <w:rFonts w:ascii="Georgia Pro Cond Semibold" w:hAnsi="Georgia Pro Cond Semibold"/>
          <w:color w:val="003057"/>
          <w:sz w:val="36"/>
          <w:szCs w:val="36"/>
        </w:rPr>
        <w:t>appeals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>/would appeal to me</w:t>
      </w:r>
    </w:p>
    <w:p w14:paraId="167252E1" w14:textId="028F871D" w:rsidR="00796DD4" w:rsidRPr="009352BE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Using </w:t>
      </w:r>
      <w:r w:rsidR="007E2629"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to understand biology is/would be </w:t>
      </w:r>
      <w:r w:rsidRPr="009352BE">
        <w:rPr>
          <w:rFonts w:ascii="Georgia Pro Cond Semibold" w:hAnsi="Georgia Pro Cond Semibold"/>
          <w:color w:val="003057"/>
          <w:sz w:val="36"/>
          <w:szCs w:val="36"/>
        </w:rPr>
        <w:t>interesting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to me</w:t>
      </w:r>
    </w:p>
    <w:p w14:paraId="3C8E5F0F" w14:textId="77777777" w:rsidR="00796DD4" w:rsidRPr="00796DD4" w:rsidRDefault="00796DD4" w:rsidP="00796DD4">
      <w:pPr>
        <w:rPr>
          <w:rFonts w:ascii="Georgia Pro Cond Semibold" w:hAnsi="Georgia Pro Cond Semibold"/>
          <w:color w:val="000000" w:themeColor="text1"/>
          <w:sz w:val="52"/>
          <w:szCs w:val="52"/>
        </w:rPr>
      </w:pPr>
    </w:p>
    <w:p w14:paraId="3B3908B3" w14:textId="0C83B52F" w:rsidR="00796DD4" w:rsidRPr="00796DD4" w:rsidRDefault="00796DD4" w:rsidP="00796DD4">
      <w:pPr>
        <w:pStyle w:val="Heading1"/>
        <w:rPr>
          <w:rFonts w:ascii="Georgia Pro Cond Semibold" w:hAnsi="Georgia Pro Cond Semibold"/>
          <w:color w:val="000000" w:themeColor="text1"/>
          <w:sz w:val="44"/>
          <w:szCs w:val="44"/>
        </w:rPr>
      </w:pPr>
      <w:r w:rsidRPr="00796DD4">
        <w:rPr>
          <w:rFonts w:ascii="Georgia Pro Cond Semibold" w:hAnsi="Georgia Pro Cond Semibold"/>
          <w:color w:val="000000" w:themeColor="text1"/>
          <w:sz w:val="44"/>
          <w:szCs w:val="44"/>
        </w:rPr>
        <w:t>Utility Value</w:t>
      </w:r>
    </w:p>
    <w:p w14:paraId="080F312D" w14:textId="329A136D" w:rsidR="00796DD4" w:rsidRPr="009352BE" w:rsidRDefault="007E2629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>
        <w:rPr>
          <w:rFonts w:ascii="Georgia Pro Cond Semibold" w:hAnsi="Georgia Pro Cond Semibold"/>
          <w:color w:val="B3A369"/>
          <w:sz w:val="36"/>
          <w:szCs w:val="36"/>
        </w:rPr>
        <w:t>M</w:t>
      </w:r>
      <w:r w:rsidRPr="009352BE">
        <w:rPr>
          <w:rFonts w:ascii="Georgia Pro Cond Semibold" w:hAnsi="Georgia Pro Cond Semibold"/>
          <w:color w:val="B3A369"/>
          <w:sz w:val="36"/>
          <w:szCs w:val="36"/>
        </w:rPr>
        <w:t>ath</w:t>
      </w:r>
      <w:r w:rsidR="00796DD4"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is </w:t>
      </w:r>
      <w:r w:rsidR="00796DD4" w:rsidRPr="009352BE">
        <w:rPr>
          <w:rFonts w:ascii="Georgia Pro Cond Semibold" w:hAnsi="Georgia Pro Cond Semibold"/>
          <w:color w:val="003057"/>
          <w:sz w:val="36"/>
          <w:szCs w:val="36"/>
        </w:rPr>
        <w:t>valuable</w:t>
      </w:r>
      <w:r w:rsidR="00796DD4"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for me for my life science career</w:t>
      </w:r>
    </w:p>
    <w:p w14:paraId="3997AC10" w14:textId="381C13F8" w:rsidR="00796DD4" w:rsidRPr="009352BE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It is </w:t>
      </w:r>
      <w:r w:rsidRPr="009352BE">
        <w:rPr>
          <w:rFonts w:ascii="Georgia Pro Cond Semibold" w:hAnsi="Georgia Pro Cond Semibold"/>
          <w:color w:val="003057"/>
          <w:sz w:val="36"/>
          <w:szCs w:val="36"/>
        </w:rPr>
        <w:t>important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for me to be able to do </w:t>
      </w:r>
      <w:r w:rsidR="007E2629"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for my career in the life sciences</w:t>
      </w:r>
    </w:p>
    <w:p w14:paraId="122071D5" w14:textId="6F6A129C" w:rsidR="00796DD4" w:rsidRPr="009352BE" w:rsidRDefault="007E2629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>
        <w:rPr>
          <w:rFonts w:ascii="Georgia Pro Cond Semibold" w:hAnsi="Georgia Pro Cond Semibold"/>
          <w:color w:val="B3A369"/>
          <w:sz w:val="36"/>
          <w:szCs w:val="36"/>
        </w:rPr>
        <w:t>M</w:t>
      </w:r>
      <w:r w:rsidRPr="009352BE">
        <w:rPr>
          <w:rFonts w:ascii="Georgia Pro Cond Semibold" w:hAnsi="Georgia Pro Cond Semibold"/>
          <w:color w:val="B3A369"/>
          <w:sz w:val="36"/>
          <w:szCs w:val="36"/>
        </w:rPr>
        <w:t>ath</w:t>
      </w:r>
      <w:r w:rsidR="00796DD4"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will be </w:t>
      </w:r>
      <w:r w:rsidR="00796DD4" w:rsidRPr="009352BE">
        <w:rPr>
          <w:rFonts w:ascii="Georgia Pro Cond Semibold" w:hAnsi="Georgia Pro Cond Semibold"/>
          <w:color w:val="003057"/>
          <w:sz w:val="36"/>
          <w:szCs w:val="36"/>
        </w:rPr>
        <w:t>useful</w:t>
      </w:r>
      <w:r w:rsidR="00796DD4"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to me in my life science career</w:t>
      </w:r>
    </w:p>
    <w:p w14:paraId="20284706" w14:textId="77777777" w:rsidR="00796DD4" w:rsidRPr="00796DD4" w:rsidRDefault="00796DD4" w:rsidP="00796DD4">
      <w:pPr>
        <w:rPr>
          <w:rFonts w:ascii="Georgia Pro Cond Semibold" w:hAnsi="Georgia Pro Cond Semibold"/>
          <w:color w:val="000000" w:themeColor="text1"/>
          <w:sz w:val="52"/>
          <w:szCs w:val="52"/>
        </w:rPr>
      </w:pPr>
    </w:p>
    <w:p w14:paraId="7B160FAF" w14:textId="6F6A6752" w:rsidR="00796DD4" w:rsidRPr="00796DD4" w:rsidRDefault="00796DD4" w:rsidP="00796DD4">
      <w:pPr>
        <w:pStyle w:val="Heading1"/>
        <w:rPr>
          <w:rFonts w:ascii="Georgia Pro Cond Semibold" w:hAnsi="Georgia Pro Cond Semibold"/>
          <w:color w:val="000000" w:themeColor="text1"/>
          <w:sz w:val="44"/>
          <w:szCs w:val="44"/>
        </w:rPr>
      </w:pPr>
      <w:r w:rsidRPr="00796DD4">
        <w:rPr>
          <w:rFonts w:ascii="Georgia Pro Cond Semibold" w:hAnsi="Georgia Pro Cond Semibold"/>
          <w:color w:val="000000" w:themeColor="text1"/>
          <w:sz w:val="44"/>
          <w:szCs w:val="44"/>
        </w:rPr>
        <w:t>Perceived Cost</w:t>
      </w:r>
    </w:p>
    <w:p w14:paraId="02429CC7" w14:textId="205E063C" w:rsidR="00796DD4" w:rsidRPr="009352BE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I have/would have to </w:t>
      </w:r>
      <w:r w:rsidRPr="009352BE">
        <w:rPr>
          <w:rFonts w:ascii="Georgia Pro Cond Semibold" w:hAnsi="Georgia Pro Cond Semibold"/>
          <w:color w:val="003057"/>
          <w:sz w:val="36"/>
          <w:szCs w:val="36"/>
        </w:rPr>
        <w:t xml:space="preserve">work harder 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for a biology course that incorporates </w:t>
      </w:r>
      <w:r w:rsidR="007E2629"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than for one that does not</w:t>
      </w:r>
    </w:p>
    <w:p w14:paraId="1023943B" w14:textId="79BE63BE" w:rsidR="00796DD4" w:rsidRPr="009352BE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I worry/would </w:t>
      </w:r>
      <w:r w:rsidRPr="009352BE">
        <w:rPr>
          <w:rFonts w:ascii="Georgia Pro Cond Semibold" w:hAnsi="Georgia Pro Cond Semibold"/>
          <w:color w:val="003057"/>
          <w:sz w:val="36"/>
          <w:szCs w:val="36"/>
        </w:rPr>
        <w:t>worry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about getting worse grades in a biology course that incorporates </w:t>
      </w:r>
      <w:r w:rsidR="007E2629"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than one that does not</w:t>
      </w:r>
    </w:p>
    <w:p w14:paraId="73F91181" w14:textId="240E0E7A" w:rsidR="00796DD4" w:rsidRDefault="00796DD4" w:rsidP="00796DD4">
      <w:pPr>
        <w:pStyle w:val="Heading2"/>
        <w:rPr>
          <w:rFonts w:ascii="Georgia Pro Cond Semibold" w:hAnsi="Georgia Pro Cond Semibold"/>
          <w:color w:val="A6A6A6" w:themeColor="background1" w:themeShade="A6"/>
          <w:sz w:val="36"/>
          <w:szCs w:val="36"/>
        </w:rPr>
      </w:pP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Taking a biology course that incorporates </w:t>
      </w:r>
      <w:r w:rsidR="007E2629" w:rsidRPr="009352BE">
        <w:rPr>
          <w:rFonts w:ascii="Georgia Pro Cond Semibold" w:hAnsi="Georgia Pro Cond Semibold"/>
          <w:color w:val="B3A369"/>
          <w:sz w:val="36"/>
          <w:szCs w:val="36"/>
        </w:rPr>
        <w:t>math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 xml:space="preserve"> </w:t>
      </w:r>
      <w:r w:rsidRPr="009352BE">
        <w:rPr>
          <w:rFonts w:ascii="Georgia Pro Cond Semibold" w:hAnsi="Georgia Pro Cond Semibold"/>
          <w:color w:val="003057"/>
          <w:sz w:val="36"/>
          <w:szCs w:val="36"/>
        </w:rPr>
        <w:t>intimidates</w:t>
      </w:r>
      <w:r w:rsidRPr="009352BE">
        <w:rPr>
          <w:rFonts w:ascii="Georgia Pro Cond Semibold" w:hAnsi="Georgia Pro Cond Semibold"/>
          <w:color w:val="A6A6A6" w:themeColor="background1" w:themeShade="A6"/>
          <w:sz w:val="36"/>
          <w:szCs w:val="36"/>
        </w:rPr>
        <w:t>/would intimidate me</w:t>
      </w:r>
    </w:p>
    <w:p w14:paraId="55DD96F3" w14:textId="77777777" w:rsidR="00BD7B0C" w:rsidRDefault="00BD7B0C" w:rsidP="00BD7B0C"/>
    <w:p w14:paraId="38BC4B17" w14:textId="77777777" w:rsidR="00BD7B0C" w:rsidRPr="00BD7B0C" w:rsidRDefault="00BD7B0C" w:rsidP="00BD7B0C"/>
    <w:sectPr w:rsidR="00BD7B0C" w:rsidRPr="00BD7B0C" w:rsidSect="00796D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 Cond Semibold">
    <w:altName w:val="Cambria"/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67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64B709C"/>
    <w:multiLevelType w:val="hybridMultilevel"/>
    <w:tmpl w:val="4C6050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82958">
    <w:abstractNumId w:val="1"/>
  </w:num>
  <w:num w:numId="2" w16cid:durableId="86910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B7"/>
    <w:rsid w:val="00011D71"/>
    <w:rsid w:val="004635B7"/>
    <w:rsid w:val="00486888"/>
    <w:rsid w:val="005D0CE9"/>
    <w:rsid w:val="00796DD4"/>
    <w:rsid w:val="007E2629"/>
    <w:rsid w:val="009352BE"/>
    <w:rsid w:val="00AB0815"/>
    <w:rsid w:val="00AD37AA"/>
    <w:rsid w:val="00B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7B89"/>
  <w15:chartTrackingRefBased/>
  <w15:docId w15:val="{90C52AA7-A786-4C64-80C9-65B5965A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D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DD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D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D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D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D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D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D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D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D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D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D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D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D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7</cp:revision>
  <dcterms:created xsi:type="dcterms:W3CDTF">2023-04-01T04:44:00Z</dcterms:created>
  <dcterms:modified xsi:type="dcterms:W3CDTF">2023-04-01T07:39:00Z</dcterms:modified>
</cp:coreProperties>
</file>