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b w:val="1"/>
          <w:bCs w:val="1"/>
          <w:sz w:val="24"/>
          <w:szCs w:val="24"/>
          <w:rtl w:val="0"/>
        </w:rPr>
        <w:t xml:space="preserve">ПРОТОКОЛЬНЕ РІШЕННЯ № </w:t>
      </w:r>
      <w:r w:rsidDel="00000000" w:rsidR="00000000" w:rsidRPr="00000000">
        <w:rPr>
          <w:rFonts w:ascii="Times New Roman" w:cs="Times New Roman" w:eastAsia="Times New Roman" w:hAnsi="Times New Roman"/>
          <w:b w:val="1"/>
          <w:bCs w:val="1"/>
          <w:sz w:val="24"/>
          <w:szCs w:val="24"/>
          <w:shd w:fill="ff9900" w:val="clear"/>
          <w:rtl w:val="0"/>
        </w:rPr>
        <w:t xml:space="preserve">{{ протокол УО номер }}</w:t>
      </w: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Уповноваженої особи Державної установи «Професійні закупівлі»</w:t>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 результатами розгляду звернення № {{№ рядка джерела}}</w:t>
      </w:r>
    </w:p>
    <w:p w:rsidR="00000000" w:rsidDel="00000000" w:rsidP="00000000" w:rsidRDefault="00000000" w:rsidRPr="00000000" w14:paraId="00000004">
      <w:pPr>
        <w:spacing w:after="0" w:line="240" w:lineRule="auto"/>
        <w:jc w:val="cente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rtl w:val="0"/>
        </w:rPr>
        <w:t xml:space="preserve">(закупівля {{ Номер закупівлі }})</w:t>
      </w:r>
      <w:r w:rsidDel="00000000" w:rsidR="00000000" w:rsidRPr="00000000">
        <w:rPr>
          <w:rtl w:val="0"/>
        </w:rPr>
      </w:r>
    </w:p>
    <w:tbl>
      <w:tblPr>
        <w:tblStyle w:val="Table1"/>
        <w:tblW w:w="9922.0" w:type="dxa"/>
        <w:jc w:val="center"/>
        <w:tblLayout w:type="fixed"/>
        <w:tblLook w:val="0600"/>
      </w:tblPr>
      <w:tblGrid>
        <w:gridCol w:w="4961"/>
        <w:gridCol w:w="4961"/>
        <w:tblGridChange w:id="0">
          <w:tblGrid>
            <w:gridCol w:w="4961"/>
            <w:gridCol w:w="496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spacing w:after="0" w:line="240" w:lineRule="auto"/>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sz w:val="24"/>
                <w:szCs w:val="24"/>
                <w:shd w:fill="ff9900" w:val="clear"/>
                <w:rtl w:val="0"/>
              </w:rPr>
              <w:t xml:space="preserve">{{Дата_сьогодні}}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spacing w:after="0" w:line="240" w:lineRule="auto"/>
              <w:jc w:val="righ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Київ</w:t>
            </w:r>
            <w:r w:rsidDel="00000000" w:rsidR="00000000" w:rsidRPr="00000000">
              <w:rPr>
                <w:rtl w:val="0"/>
              </w:rPr>
            </w:r>
          </w:p>
        </w:tc>
      </w:tr>
    </w:tbl>
    <w:p w:rsidR="00000000" w:rsidDel="00000000" w:rsidP="00000000" w:rsidRDefault="00000000" w:rsidRPr="00000000" w14:paraId="00000007">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ПОРЯДОК ДЕННИЙ:</w:t>
      </w:r>
    </w:p>
    <w:p w:rsidR="00000000" w:rsidDel="00000000" w:rsidP="00000000" w:rsidRDefault="00000000" w:rsidRPr="00000000" w14:paraId="00000008">
      <w:pPr>
        <w:spacing w:after="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Розгляд звернення {{№ рядка джерела}} від Замовника – {{ Замовник в Р.В. }} (код ЄДРПОУ: {{ </w:t>
      </w:r>
      <w:r w:rsidDel="00000000" w:rsidR="00000000" w:rsidRPr="00000000">
        <w:rPr>
          <w:rFonts w:ascii="Times New Roman" w:cs="Times New Roman" w:eastAsia="Times New Roman" w:hAnsi="Times New Roman"/>
          <w:b w:val="1"/>
          <w:bCs w:val="1"/>
          <w:sz w:val="24"/>
          <w:szCs w:val="24"/>
          <w:rtl w:val="0"/>
        </w:rPr>
        <w:t xml:space="preserve">ЄДРПОУ замовника</w:t>
      </w:r>
      <w:r w:rsidDel="00000000" w:rsidR="00000000" w:rsidRPr="00000000">
        <w:rPr>
          <w:rFonts w:ascii="Times New Roman" w:cs="Times New Roman" w:eastAsia="Times New Roman" w:hAnsi="Times New Roman"/>
          <w:sz w:val="24"/>
          <w:szCs w:val="24"/>
          <w:rtl w:val="0"/>
        </w:rPr>
        <w:t xml:space="preserve"> }}), стосовно закупівлі {{</w:t>
      </w:r>
      <w:r w:rsidDel="00000000" w:rsidR="00000000" w:rsidRPr="00000000">
        <w:rPr>
          <w:rFonts w:ascii="Times New Roman" w:cs="Times New Roman" w:eastAsia="Times New Roman" w:hAnsi="Times New Roman"/>
          <w:sz w:val="24"/>
          <w:szCs w:val="24"/>
          <w:rtl w:val="0"/>
        </w:rPr>
        <w:t xml:space="preserve">Номер закупівлі}} (</w:t>
      </w:r>
      <w:r w:rsidDel="00000000" w:rsidR="00000000" w:rsidRPr="00000000">
        <w:rPr>
          <w:rFonts w:ascii="Times New Roman" w:cs="Times New Roman" w:eastAsia="Times New Roman" w:hAnsi="Times New Roman"/>
          <w:sz w:val="24"/>
          <w:szCs w:val="24"/>
          <w:rtl w:val="0"/>
        </w:rPr>
        <w:t xml:space="preserve">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 {{ Код ДК }}).</w:t>
      </w:r>
      <w:r w:rsidDel="00000000" w:rsidR="00000000" w:rsidRPr="00000000">
        <w:rPr>
          <w:rtl w:val="0"/>
        </w:rPr>
      </w:r>
    </w:p>
    <w:p w:rsidR="00000000" w:rsidDel="00000000" w:rsidP="00000000" w:rsidRDefault="00000000" w:rsidRPr="00000000" w14:paraId="00000009">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ВСТАНОВЛЕНО НАСТУПНЕ:</w:t>
      </w:r>
    </w:p>
    <w:p w:rsidR="00000000" w:rsidDel="00000000" w:rsidP="00000000" w:rsidRDefault="00000000" w:rsidRPr="00000000" w14:paraId="0000000A">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закупівлі {{</w:t>
      </w:r>
      <w:r w:rsidDel="00000000" w:rsidR="00000000" w:rsidRPr="00000000">
        <w:rPr>
          <w:rFonts w:ascii="Times New Roman" w:cs="Times New Roman" w:eastAsia="Times New Roman" w:hAnsi="Times New Roman"/>
          <w:sz w:val="24"/>
          <w:szCs w:val="24"/>
          <w:rtl w:val="0"/>
        </w:rPr>
        <w:t xml:space="preserve"> Номер закупівлі }} (далі – Закупівля) – {{ Замовник }} (код ЄДРПОУ: {{ ЄДРПОУ замовника }}, далі – Замовник) </w:t>
      </w:r>
      <w:r w:rsidDel="00000000" w:rsidR="00000000" w:rsidRPr="00000000">
        <w:rPr>
          <w:rFonts w:ascii="Times New Roman" w:cs="Times New Roman" w:eastAsia="Times New Roman" w:hAnsi="Times New Roman"/>
          <w:sz w:val="24"/>
          <w:szCs w:val="24"/>
          <w:rtl w:val="0"/>
        </w:rPr>
        <w:t xml:space="preserve">{{ Дата оголошення }} </w:t>
      </w:r>
      <w:r w:rsidDel="00000000" w:rsidR="00000000" w:rsidRPr="00000000">
        <w:rPr>
          <w:rFonts w:ascii="Times New Roman" w:cs="Times New Roman" w:eastAsia="Times New Roman" w:hAnsi="Times New Roman"/>
          <w:sz w:val="24"/>
          <w:szCs w:val="24"/>
          <w:rtl w:val="0"/>
        </w:rPr>
        <w:t xml:space="preserve">оголосив запит (ціни) пропозицій на 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w:t>
      </w:r>
      <w:r w:rsidDel="00000000" w:rsidR="00000000" w:rsidRPr="00000000">
        <w:rPr>
          <w:rFonts w:ascii="Times New Roman" w:cs="Times New Roman" w:eastAsia="Times New Roman" w:hAnsi="Times New Roman"/>
          <w:sz w:val="24"/>
          <w:szCs w:val="24"/>
          <w:rtl w:val="0"/>
        </w:rPr>
        <w:t xml:space="preserve"> Код ДК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стверджує, що учасник Закупівлі – {{ Постачальник }} ({{ Код ЄДРПОУ/РНОКПП }}: {{ ЄДРПОУ постачальника }}, далі – Постачальник), допустив наступне порушення:</w:t>
      </w:r>
    </w:p>
    <w:p w:rsidR="00000000" w:rsidDel="00000000" w:rsidP="00000000" w:rsidRDefault="00000000" w:rsidRPr="00000000" w14:paraId="0000000C">
      <w:pPr>
        <w:spacing w:after="0" w:line="240" w:lineRule="auto"/>
        <w:ind w:left="0" w:firstLine="0"/>
        <w:jc w:val="both"/>
        <w:rPr>
          <w:rFonts w:ascii="Times New Roman" w:cs="Times New Roman" w:eastAsia="Times New Roman" w:hAnsi="Times New Roman"/>
          <w:sz w:val="24"/>
          <w:szCs w:val="24"/>
        </w:rPr>
      </w:pPr>
      <w:r w:rsidDel="00000000" w:rsidR="00000000" w:rsidRPr="00000000">
        <w:rPr>
          <w:rtl w:val="0"/>
        </w:rPr>
      </w:r>
    </w:p>
    <w:tbl>
      <w:tblPr>
        <w:tblStyle w:val="Table2"/>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7575"/>
        <w:tblGridChange w:id="0">
          <w:tblGrid>
            <w:gridCol w:w="2355"/>
            <w:gridCol w:w="7575"/>
          </w:tblGrid>
        </w:tblGridChange>
      </w:tblGrid>
      <w:tr>
        <w:trPr>
          <w:cantSplit w:val="0"/>
          <w:tblHeader w:val="0"/>
        </w:trPr>
        <w:tc>
          <w:tcPr>
            <w:tcBorders>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D">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Причина звернення: </w:t>
            </w:r>
          </w:p>
        </w:tc>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w:t>
            </w:r>
            <w:r w:rsidDel="00000000" w:rsidR="00000000" w:rsidRPr="00000000">
              <w:rPr>
                <w:rFonts w:ascii="Times New Roman" w:cs="Times New Roman" w:eastAsia="Times New Roman" w:hAnsi="Times New Roman"/>
                <w:sz w:val="20"/>
                <w:szCs w:val="20"/>
                <w:rtl w:val="0"/>
              </w:rPr>
              <w:t xml:space="preserve">Тип порушення</w:t>
            </w:r>
            <w:r w:rsidDel="00000000" w:rsidR="00000000" w:rsidRPr="00000000">
              <w:rPr>
                <w:rFonts w:ascii="Times New Roman" w:cs="Times New Roman" w:eastAsia="Times New Roman" w:hAnsi="Times New Roman"/>
                <w:i w:val="1"/>
                <w:iCs w:val="1"/>
                <w:sz w:val="20"/>
                <w:szCs w:val="20"/>
                <w:rtl w:val="0"/>
              </w:rPr>
              <w:t xml:space="preserve">}}</w:t>
            </w:r>
            <w:r w:rsidDel="00000000" w:rsidR="00000000" w:rsidRPr="00000000">
              <w:rPr>
                <w:rtl w:val="0"/>
              </w:rPr>
            </w:r>
          </w:p>
        </w:tc>
      </w:tr>
      <w:tr>
        <w:trPr>
          <w:cantSplit w:val="0"/>
          <w:trHeight w:val="440" w:hRule="atLeast"/>
          <w:tblHeader w:val="0"/>
        </w:trPr>
        <w:tc>
          <w:tcPr>
            <w:gridSpan w:val="2"/>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F">
            <w:pPr>
              <w:spacing w:after="0" w:line="240"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Суть порушення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Файли звернення</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додано файл, який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 та має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його змістом:</w:t>
            </w:r>
          </w:p>
          <w:p w:rsidR="00000000" w:rsidDel="00000000" w:rsidP="00000000" w:rsidRDefault="00000000" w:rsidRPr="00000000" w14:paraId="00000013">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tl w:val="0"/>
              </w:rPr>
            </w:r>
          </w:p>
          <w:p w:rsidR="00000000" w:rsidDel="00000000" w:rsidP="00000000" w:rsidRDefault="00000000" w:rsidRPr="00000000" w14:paraId="00000014">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додані файли, які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пошкодженими та мають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їх змістом:</w:t>
            </w:r>
          </w:p>
          <w:p w:rsidR="00000000" w:rsidDel="00000000" w:rsidP="00000000" w:rsidRDefault="00000000" w:rsidRPr="00000000" w14:paraId="00000015">
            <w:pPr>
              <w:spacing w:after="0" w:before="0" w:line="240" w:lineRule="auto"/>
              <w:ind w:left="0" w:firstLine="0"/>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lef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{{Докази порушення_1}}</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Строк для надання документів постачальником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0" w:line="2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{{Строк надання пояснень постачальником}}</w:t>
            </w:r>
          </w:p>
        </w:tc>
      </w:tr>
    </w:tbl>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before="20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не підписав договір</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та/або не надав забезпечення виконання</w:t>
      </w:r>
      <w:r w:rsidDel="00000000" w:rsidR="00000000" w:rsidRPr="00000000">
        <w:rPr>
          <w:rFonts w:ascii="Times New Roman" w:cs="Times New Roman" w:eastAsia="Times New Roman" w:hAnsi="Times New Roman"/>
          <w:sz w:val="24"/>
          <w:szCs w:val="24"/>
          <w:rtl w:val="0"/>
        </w:rPr>
        <w:t xml:space="preserve"> договору</w:t>
      </w:r>
      <w:r w:rsidDel="00000000" w:rsidR="00000000" w:rsidRPr="00000000">
        <w:rPr>
          <w:rFonts w:ascii="Times New Roman" w:cs="Times New Roman" w:eastAsia="Times New Roman" w:hAnsi="Times New Roman"/>
          <w:b w:val="1"/>
          <w:bCs w:val="1"/>
          <w:sz w:val="24"/>
          <w:szCs w:val="24"/>
          <w:rtl w:val="0"/>
        </w:rPr>
        <w:t xml:space="preserve"> у строк, передбачений пунктом 66 цього Порядку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письмово відмовився від укладення договору</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після закінчення трьох календарних днів</w:t>
      </w:r>
      <w:r w:rsidDel="00000000" w:rsidR="00000000" w:rsidRPr="00000000">
        <w:rPr>
          <w:rFonts w:ascii="Times New Roman" w:cs="Times New Roman" w:eastAsia="Times New Roman" w:hAnsi="Times New Roman"/>
          <w:sz w:val="24"/>
          <w:szCs w:val="24"/>
          <w:rtl w:val="0"/>
        </w:rPr>
        <w:t xml:space="preserve"> з дня оприлюднення в електронній системі закупівель повідомлення про намір укласти договір;</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та/або відшкодування збитків протягом трьох років з дати дострокового розірвання такого договору, що підтверджується рішенням суду, що набрало законної сили.</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Постачальник має право подати</w:t>
      </w:r>
      <w:r w:rsidDel="00000000" w:rsidR="00000000" w:rsidRPr="00000000">
        <w:rPr>
          <w:rFonts w:ascii="Times New Roman" w:cs="Times New Roman" w:eastAsia="Times New Roman" w:hAnsi="Times New Roman"/>
          <w:sz w:val="24"/>
          <w:szCs w:val="24"/>
          <w:rtl w:val="0"/>
        </w:rPr>
        <w:t xml:space="preserve"> через електронну систему закупівель документи, що спростовують інформацію щодо наявності порушення, </w:t>
      </w:r>
      <w:r w:rsidDel="00000000" w:rsidR="00000000" w:rsidRPr="00000000">
        <w:rPr>
          <w:rFonts w:ascii="Times New Roman" w:cs="Times New Roman" w:eastAsia="Times New Roman" w:hAnsi="Times New Roman"/>
          <w:b w:val="1"/>
          <w:bCs w:val="1"/>
          <w:sz w:val="24"/>
          <w:szCs w:val="24"/>
          <w:rtl w:val="0"/>
        </w:rPr>
        <w:t xml:space="preserve">протягом трьох робочих днів</w:t>
      </w:r>
      <w:r w:rsidDel="00000000" w:rsidR="00000000" w:rsidRPr="00000000">
        <w:rPr>
          <w:rFonts w:ascii="Times New Roman" w:cs="Times New Roman" w:eastAsia="Times New Roman" w:hAnsi="Times New Roman"/>
          <w:sz w:val="24"/>
          <w:szCs w:val="24"/>
          <w:rtl w:val="0"/>
        </w:rPr>
        <w:t xml:space="preserve"> з дня отримання в електронній системі закупівель повідомлення про подання щодо такого постачальника звернення про порушення.</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Пунктом 66 Порядку № 822 встановлено строк на укладення договору з переможцем відбору – </w:t>
      </w:r>
      <w:r w:rsidDel="00000000" w:rsidR="00000000" w:rsidRPr="00000000">
        <w:rPr>
          <w:rFonts w:ascii="Times New Roman" w:cs="Times New Roman" w:eastAsia="Times New Roman" w:hAnsi="Times New Roman"/>
          <w:sz w:val="24"/>
          <w:szCs w:val="24"/>
          <w:u w:val="single"/>
          <w:rtl w:val="0"/>
        </w:rPr>
        <w:t xml:space="preserve">не пізніше ніж через п’ять календарних днів з дня оприлюднення повідомлення про намір укласти договір</w:t>
      </w:r>
      <w:r w:rsidDel="00000000" w:rsidR="00000000" w:rsidRPr="00000000">
        <w:rPr>
          <w:rFonts w:ascii="Times New Roman" w:cs="Times New Roman" w:eastAsia="Times New Roman" w:hAnsi="Times New Roman"/>
          <w:sz w:val="24"/>
          <w:szCs w:val="24"/>
          <w:rtl w:val="0"/>
        </w:rPr>
        <w:t xml:space="preserve">.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проекті договору. Договір може містити вимоги щодо забезпечення його виконання.</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За нормами п. 64 Порядку № 822 замовник відхиляє пропозицію переможця відбору, якщо постачальник:</w:t>
      </w:r>
      <w:r w:rsidDel="00000000" w:rsidR="00000000" w:rsidRPr="00000000">
        <w:rPr>
          <w:rFonts w:ascii="Times New Roman" w:cs="Times New Roman" w:eastAsia="Times New Roman" w:hAnsi="Times New Roman"/>
          <w:sz w:val="24"/>
          <w:szCs w:val="24"/>
          <w:rtl w:val="0"/>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w:t>
      </w:r>
    </w:p>
    <w:p w:rsidR="00000000" w:rsidDel="00000000" w:rsidP="00000000" w:rsidRDefault="00000000" w:rsidRPr="00000000" w14:paraId="00000021">
      <w:pPr>
        <w:spacing w:after="20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результатами розгляду встановлено:</w:t>
      </w:r>
    </w:p>
    <w:tbl>
      <w:tblPr>
        <w:tblStyle w:val="Table3"/>
        <w:tblW w:w="99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3915"/>
        <w:gridCol w:w="3645"/>
        <w:tblGridChange w:id="0">
          <w:tblGrid>
            <w:gridCol w:w="2370"/>
            <w:gridCol w:w="3915"/>
            <w:gridCol w:w="3645"/>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Дата визначення Постачальника переможцем/оприлюднення повідомлення про намір укласти договір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after="0" w:line="240" w:lineRule="auto"/>
              <w:ind w:left="425.1968503937013"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Дата визначення переможцем }}</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Дата відхилення пропозиції переможця</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after="0" w:line="240" w:lineRule="auto"/>
              <w:ind w:left="425.1968503937013"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Дата відхилення }}</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Підстави відхилення: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9">
            <w:pPr>
              <w:spacing w:after="0" w:line="240" w:lineRule="auto"/>
              <w:ind w:left="141.7322834645671" w:right="121.65354330708624"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Підстава відхилення }}</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Підтвердження письмової відмови від підписання договору (у разі наявності)</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C">
            <w:pPr>
              <w:spacing w:after="0" w:line="240" w:lineRule="auto"/>
              <w:ind w:left="141.7322834645671" w:right="121.65354330708624" w:firstLine="0"/>
              <w:jc w:val="both"/>
              <w:rPr>
                <w:rFonts w:ascii="Times New Roman" w:cs="Times New Roman" w:eastAsia="Times New Roman" w:hAnsi="Times New Roman"/>
                <w:i w:val="1"/>
                <w:iCs w:val="1"/>
                <w:highlight w:val="cyan"/>
              </w:rPr>
            </w:pPr>
            <w:r w:rsidDel="00000000" w:rsidR="00000000" w:rsidRPr="00000000">
              <w:rPr>
                <w:rFonts w:ascii="Times New Roman" w:cs="Times New Roman" w:eastAsia="Times New Roman" w:hAnsi="Times New Roman"/>
                <w:highlight w:val="cyan"/>
                <w:rtl w:val="0"/>
              </w:rPr>
              <w:t xml:space="preserve">лист </w:t>
            </w:r>
            <w:r w:rsidDel="00000000" w:rsidR="00000000" w:rsidRPr="00000000">
              <w:rPr>
                <w:rFonts w:ascii="Times New Roman" w:cs="Times New Roman" w:eastAsia="Times New Roman" w:hAnsi="Times New Roman"/>
                <w:shd w:fill="ff9900" w:val="clear"/>
                <w:rtl w:val="0"/>
              </w:rPr>
              <w:t xml:space="preserve">{{ Постачальник скорочено }}</w:t>
            </w:r>
            <w:r w:rsidDel="00000000" w:rsidR="00000000" w:rsidRPr="00000000">
              <w:rPr>
                <w:rFonts w:ascii="Times New Roman" w:cs="Times New Roman" w:eastAsia="Times New Roman" w:hAnsi="Times New Roman"/>
                <w:highlight w:val="cyan"/>
                <w:rtl w:val="0"/>
              </w:rPr>
              <w:t xml:space="preserve"> від {{ Дата письмової відмови }} Вих. № {{ Вих. №}} </w:t>
            </w:r>
            <w:r w:rsidDel="00000000" w:rsidR="00000000" w:rsidRPr="00000000">
              <w:rPr>
                <w:rFonts w:ascii="Times New Roman" w:cs="Times New Roman" w:eastAsia="Times New Roman" w:hAnsi="Times New Roman"/>
                <w:i w:val="1"/>
                <w:iCs w:val="1"/>
                <w:highlight w:val="cyan"/>
                <w:rtl w:val="0"/>
              </w:rPr>
              <w:t xml:space="preserve">(стор.</w:t>
            </w: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i w:val="1"/>
                <w:iCs w:val="1"/>
                <w:highlight w:val="cyan"/>
                <w:rtl w:val="0"/>
              </w:rPr>
              <w:t xml:space="preserve">3, {{ Письмова відмова }}</w:t>
            </w:r>
            <w:r w:rsidDel="00000000" w:rsidR="00000000" w:rsidRPr="00000000">
              <w:rPr>
                <w:rFonts w:ascii="Times New Roman" w:cs="Times New Roman" w:eastAsia="Times New Roman" w:hAnsi="Times New Roman"/>
                <w:highlight w:val="cyan"/>
                <w:rtl w:val="0"/>
              </w:rPr>
              <w:t xml:space="preserve">)</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Відповідь постачальника на звернення: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F">
            <w:pPr>
              <w:spacing w:after="200" w:line="256.7994545454545" w:lineRule="auto"/>
              <w:ind w:left="141.7322834645671" w:right="121.65354330708624"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не надано</w:t>
            </w:r>
            <w:r w:rsidDel="00000000" w:rsidR="00000000" w:rsidRPr="00000000">
              <w:rPr>
                <w:rtl w:val="0"/>
              </w:rPr>
            </w:r>
          </w:p>
          <w:p w:rsidR="00000000" w:rsidDel="00000000" w:rsidP="00000000" w:rsidRDefault="00000000" w:rsidRPr="00000000" w14:paraId="00000030">
            <w:pPr>
              <w:spacing w:after="0" w:line="240" w:lineRule="auto"/>
              <w:ind w:left="141.7322834645671" w:right="121.65354330708624"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«{{Відповідь постачальника на звернення}}».</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Документи подані постачальником:</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3">
            <w:pPr>
              <w:spacing w:after="200" w:line="256.7994545454545" w:lineRule="auto"/>
              <w:ind w:left="141.7322834645671" w:right="121.6535433070862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не надано</w:t>
            </w:r>
          </w:p>
          <w:p w:rsidR="00000000" w:rsidDel="00000000" w:rsidP="00000000" w:rsidRDefault="00000000" w:rsidRPr="00000000" w14:paraId="00000034">
            <w:pPr>
              <w:spacing w:after="0" w:line="240" w:lineRule="auto"/>
              <w:ind w:left="141.7322834645671" w:right="121.65354330708624"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0"/>
                <w:szCs w:val="20"/>
                <w:rtl w:val="0"/>
              </w:rPr>
              <w:t xml:space="preserve">{{Документи постачальника}}</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Обґрунтування рішення: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7">
            <w:pPr>
              <w:spacing w:after="8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Адміністратор розглядає інформацію, викладену у зверненні Замовника, та приймає рішення про наявність або відсутність порушення виключно в межах переліку підстав, передбачених п. 49 Порядку № 822.</w:t>
            </w:r>
            <w:r w:rsidDel="00000000" w:rsidR="00000000" w:rsidRPr="00000000">
              <w:rPr>
                <w:rtl w:val="0"/>
              </w:rPr>
            </w:r>
          </w:p>
          <w:p w:rsidR="00000000" w:rsidDel="00000000" w:rsidP="00000000" w:rsidRDefault="00000000" w:rsidRPr="00000000" w14:paraId="00000038">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39">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1    пп.1 (без забезпечення)</w:t>
            </w:r>
          </w:p>
          <w:p w:rsidR="00000000" w:rsidDel="00000000" w:rsidP="00000000" w:rsidRDefault="00000000" w:rsidRPr="00000000" w14:paraId="0000003A">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3C">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w:t>
            </w:r>
            <w:r w:rsidDel="00000000" w:rsidR="00000000" w:rsidRPr="00000000">
              <w:rPr>
                <w:rFonts w:ascii="Times New Roman" w:cs="Times New Roman" w:eastAsia="Times New Roman" w:hAnsi="Times New Roman"/>
                <w:b w:val="1"/>
                <w:bCs w:val="1"/>
                <w:rtl w:val="0"/>
              </w:rPr>
              <w:t xml:space="preserve">{{Дата визначення переможцем}}</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D">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66 Порядку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граничний строк для укладення договору –</w:t>
            </w:r>
            <w:r w:rsidDel="00000000" w:rsidR="00000000" w:rsidRPr="00000000">
              <w:rPr>
                <w:rFonts w:ascii="Times New Roman" w:cs="Times New Roman" w:eastAsia="Times New Roman" w:hAnsi="Times New Roman"/>
                <w:b w:val="1"/>
                <w:bCs w:val="1"/>
                <w:rtl w:val="0"/>
              </w:rPr>
              <w:t xml:space="preserve"> {{Граничний строк укладення договору}}</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Станом на дату відхилення замовником пропозиції (</w:t>
            </w:r>
            <w:r w:rsidDel="00000000" w:rsidR="00000000" w:rsidRPr="00000000">
              <w:rPr>
                <w:rFonts w:ascii="Times New Roman" w:cs="Times New Roman" w:eastAsia="Times New Roman" w:hAnsi="Times New Roman"/>
                <w:b w:val="1"/>
                <w:bCs w:val="1"/>
                <w:rtl w:val="0"/>
              </w:rPr>
              <w:t xml:space="preserve">{{ Дата відхилення }}</w:t>
            </w:r>
            <w:r w:rsidDel="00000000" w:rsidR="00000000" w:rsidRPr="00000000">
              <w:rPr>
                <w:rFonts w:ascii="Times New Roman" w:cs="Times New Roman" w:eastAsia="Times New Roman" w:hAnsi="Times New Roman"/>
                <w:rtl w:val="0"/>
              </w:rPr>
              <w:t xml:space="preserve">) договір Постачальником не підписано, що підтверджується даними електронної системи закупівель. </w:t>
            </w:r>
          </w:p>
          <w:p w:rsidR="00000000" w:rsidDel="00000000" w:rsidP="00000000" w:rsidRDefault="00000000" w:rsidRPr="00000000" w14:paraId="0000003F">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 боку Постачальника не надано жодних доказів або пояснень, які б спростували інформацію Замовника про вказане порушення. </w:t>
            </w:r>
          </w:p>
          <w:p w:rsidR="00000000" w:rsidDel="00000000" w:rsidP="00000000" w:rsidRDefault="00000000" w:rsidRPr="00000000" w14:paraId="00000040">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 огляду на відсутність підстав для відмови в задоволенні звернення, Адміністратор, керуючись 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51 Порядку</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приймає рішення про </w:t>
            </w:r>
            <w:r w:rsidDel="00000000" w:rsidR="00000000" w:rsidRPr="00000000">
              <w:rPr>
                <w:rFonts w:ascii="Times New Roman" w:cs="Times New Roman" w:eastAsia="Times New Roman" w:hAnsi="Times New Roman"/>
                <w:b w:val="1"/>
                <w:bCs w:val="1"/>
                <w:rtl w:val="0"/>
              </w:rPr>
              <w:t xml:space="preserve">наявність порушення</w:t>
            </w:r>
            <w:r w:rsidDel="00000000" w:rsidR="00000000" w:rsidRPr="00000000">
              <w:rPr>
                <w:rFonts w:ascii="Times New Roman" w:cs="Times New Roman" w:eastAsia="Times New Roman" w:hAnsi="Times New Roman"/>
                <w:rtl w:val="0"/>
              </w:rPr>
              <w:t xml:space="preserve"> постачальника, що передбачене </w:t>
            </w:r>
            <w:r w:rsidDel="00000000" w:rsidR="00000000" w:rsidRPr="00000000">
              <w:rPr>
                <w:rFonts w:ascii="Times New Roman" w:cs="Times New Roman" w:eastAsia="Times New Roman" w:hAnsi="Times New Roman"/>
                <w:b w:val="1"/>
                <w:bCs w:val="1"/>
                <w:rtl w:val="0"/>
              </w:rPr>
              <w:t xml:space="preserve">пп. 1 п. 49 Порядку № 822.</w:t>
            </w:r>
            <w:r w:rsidDel="00000000" w:rsidR="00000000" w:rsidRPr="00000000">
              <w:rPr>
                <w:rtl w:val="0"/>
              </w:rPr>
            </w:r>
          </w:p>
          <w:p w:rsidR="00000000" w:rsidDel="00000000" w:rsidP="00000000" w:rsidRDefault="00000000" w:rsidRPr="00000000" w14:paraId="00000041">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42">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2    пп.1 (із забезпеченням)</w:t>
            </w:r>
          </w:p>
          <w:p w:rsidR="00000000" w:rsidDel="00000000" w:rsidP="00000000" w:rsidRDefault="00000000" w:rsidRPr="00000000" w14:paraId="00000043">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45">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w:t>
            </w:r>
            <w:r w:rsidDel="00000000" w:rsidR="00000000" w:rsidRPr="00000000">
              <w:rPr>
                <w:rFonts w:ascii="Times New Roman" w:cs="Times New Roman" w:eastAsia="Times New Roman" w:hAnsi="Times New Roman"/>
                <w:b w:val="1"/>
                <w:bCs w:val="1"/>
                <w:rtl w:val="0"/>
              </w:rPr>
              <w:t xml:space="preserve">{{Дата визначення переможцем}}</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6">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п. 66 Порядку № 822, граничний строк для укладення договору –</w:t>
            </w:r>
            <w:r w:rsidDel="00000000" w:rsidR="00000000" w:rsidRPr="00000000">
              <w:rPr>
                <w:rFonts w:ascii="Times New Roman" w:cs="Times New Roman" w:eastAsia="Times New Roman" w:hAnsi="Times New Roman"/>
                <w:b w:val="1"/>
                <w:bCs w:val="1"/>
                <w:rtl w:val="0"/>
              </w:rPr>
              <w:t xml:space="preserve"> {{Граничний строк укладення договору}}</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Станом на дату відхилення замовником пропозиції ({{ Дата відхилення }}) договір Постачальником не підписано, що підтверджується даними електронної системи закупівель. </w:t>
            </w:r>
          </w:p>
          <w:p w:rsidR="00000000" w:rsidDel="00000000" w:rsidP="00000000" w:rsidRDefault="00000000" w:rsidRPr="00000000" w14:paraId="00000048">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Крім того, в електронній системі закупівель відсутні документи/відомості, що підтверджують надання Постачальником забезпечення виконання договору.</w:t>
            </w:r>
          </w:p>
          <w:p w:rsidR="00000000" w:rsidDel="00000000" w:rsidP="00000000" w:rsidRDefault="00000000" w:rsidRPr="00000000" w14:paraId="00000049">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 боку Постачальника не надано жодних доказів або пояснень, які б спростували інформацію Замовника про вказане порушення. </w:t>
            </w:r>
          </w:p>
          <w:p w:rsidR="00000000" w:rsidDel="00000000" w:rsidP="00000000" w:rsidRDefault="00000000" w:rsidRPr="00000000" w14:paraId="0000004A">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 огляду на відсутність підстав для відмови в задоволенні звернення, Адміністратор, керуючись 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51 Порядку</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приймає рішення про </w:t>
            </w:r>
            <w:r w:rsidDel="00000000" w:rsidR="00000000" w:rsidRPr="00000000">
              <w:rPr>
                <w:rFonts w:ascii="Times New Roman" w:cs="Times New Roman" w:eastAsia="Times New Roman" w:hAnsi="Times New Roman"/>
                <w:b w:val="1"/>
                <w:bCs w:val="1"/>
                <w:rtl w:val="0"/>
              </w:rPr>
              <w:t xml:space="preserve">наявність порушення</w:t>
            </w:r>
            <w:r w:rsidDel="00000000" w:rsidR="00000000" w:rsidRPr="00000000">
              <w:rPr>
                <w:rFonts w:ascii="Times New Roman" w:cs="Times New Roman" w:eastAsia="Times New Roman" w:hAnsi="Times New Roman"/>
                <w:rtl w:val="0"/>
              </w:rPr>
              <w:t xml:space="preserve"> постачальника, що передбачене </w:t>
            </w:r>
            <w:r w:rsidDel="00000000" w:rsidR="00000000" w:rsidRPr="00000000">
              <w:rPr>
                <w:rFonts w:ascii="Times New Roman" w:cs="Times New Roman" w:eastAsia="Times New Roman" w:hAnsi="Times New Roman"/>
                <w:b w:val="1"/>
                <w:bCs w:val="1"/>
                <w:rtl w:val="0"/>
              </w:rPr>
              <w:t xml:space="preserve">пп. 1 п. 49 Порядку № 822.</w:t>
            </w:r>
            <w:r w:rsidDel="00000000" w:rsidR="00000000" w:rsidRPr="00000000">
              <w:rPr>
                <w:rtl w:val="0"/>
              </w:rPr>
            </w:r>
          </w:p>
          <w:p w:rsidR="00000000" w:rsidDel="00000000" w:rsidP="00000000" w:rsidRDefault="00000000" w:rsidRPr="00000000" w14:paraId="0000004B">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3    пп.1 (з поясненнями постачальника)</w:t>
            </w:r>
          </w:p>
          <w:p w:rsidR="00000000" w:rsidDel="00000000" w:rsidP="00000000" w:rsidRDefault="00000000" w:rsidRPr="00000000" w14:paraId="0000004E">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spacing w:after="80" w:before="8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50">
            <w:pPr>
              <w:spacing w:after="80" w:before="8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w:t>
            </w:r>
            <w:r w:rsidDel="00000000" w:rsidR="00000000" w:rsidRPr="00000000">
              <w:rPr>
                <w:rFonts w:ascii="Times New Roman" w:cs="Times New Roman" w:eastAsia="Times New Roman" w:hAnsi="Times New Roman"/>
                <w:b w:val="1"/>
                <w:bCs w:val="1"/>
                <w:rtl w:val="0"/>
              </w:rPr>
              <w:t xml:space="preserve">{{Дата визначення переможцем}}</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1">
            <w:pPr>
              <w:spacing w:after="80" w:before="8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66 Порядку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822, граничний строк для укладення договору у цій закупівлі – </w:t>
            </w:r>
            <w:r w:rsidDel="00000000" w:rsidR="00000000" w:rsidRPr="00000000">
              <w:rPr>
                <w:rFonts w:ascii="Times New Roman" w:cs="Times New Roman" w:eastAsia="Times New Roman" w:hAnsi="Times New Roman"/>
                <w:b w:val="1"/>
                <w:bCs w:val="1"/>
                <w:rtl w:val="0"/>
              </w:rPr>
              <w:t xml:space="preserve">{{Граничний строк укладення договору}}</w:t>
            </w:r>
            <w:r w:rsidDel="00000000" w:rsidR="00000000" w:rsidRPr="00000000">
              <w:rPr>
                <w:rFonts w:ascii="Times New Roman" w:cs="Times New Roman" w:eastAsia="Times New Roman" w:hAnsi="Times New Roman"/>
                <w:rtl w:val="0"/>
              </w:rPr>
              <w:t xml:space="preserve">. Станом на дату відхилення Замовником пропозиції (</w:t>
            </w:r>
            <w:r w:rsidDel="00000000" w:rsidR="00000000" w:rsidRPr="00000000">
              <w:rPr>
                <w:rFonts w:ascii="Times New Roman" w:cs="Times New Roman" w:eastAsia="Times New Roman" w:hAnsi="Times New Roman"/>
                <w:b w:val="1"/>
                <w:bCs w:val="1"/>
                <w:rtl w:val="0"/>
              </w:rPr>
              <w:t xml:space="preserve">{{ Дата відхилення }}</w:t>
            </w:r>
            <w:r w:rsidDel="00000000" w:rsidR="00000000" w:rsidRPr="00000000">
              <w:rPr>
                <w:rFonts w:ascii="Times New Roman" w:cs="Times New Roman" w:eastAsia="Times New Roman" w:hAnsi="Times New Roman"/>
                <w:rtl w:val="0"/>
              </w:rPr>
              <w:t xml:space="preserve">) договір Постачальником підписано не було.</w:t>
            </w:r>
          </w:p>
          <w:p w:rsidR="00000000" w:rsidDel="00000000" w:rsidP="00000000" w:rsidRDefault="00000000" w:rsidRPr="00000000" w14:paraId="00000052">
            <w:pPr>
              <w:spacing w:after="80" w:before="8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Надані Постачальником пояснення не спростовують факт непідписання ним договору у встановлений строк та не містять обґрунтувань щодо відсутності вчиненого порушення. У разі неможливості підписання Постачальник мав можливість надати вчасно (протягом трьох календарних днів з дня оприлюднення повідомлення про намір укласти договір) письмову відмову від його підписання, проте зазначеним правом не скористався.</w:t>
            </w:r>
          </w:p>
          <w:p w:rsidR="00000000" w:rsidDel="00000000" w:rsidP="00000000" w:rsidRDefault="00000000" w:rsidRPr="00000000" w14:paraId="00000053">
            <w:pPr>
              <w:spacing w:after="80" w:before="8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Оскільки наведені факти підтверджують непідписання договору Постачальником у встановлений строк, Адміністратор, керуючись </w:t>
            </w:r>
            <w:r w:rsidDel="00000000" w:rsidR="00000000" w:rsidRPr="00000000">
              <w:rPr>
                <w:rFonts w:ascii="Times New Roman" w:cs="Times New Roman" w:eastAsia="Times New Roman" w:hAnsi="Times New Roman"/>
                <w:b w:val="1"/>
                <w:bCs w:val="1"/>
                <w:rtl w:val="0"/>
              </w:rPr>
              <w:t xml:space="preserve">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rtl w:val="0"/>
              </w:rPr>
              <w:t xml:space="preserve">51 Порядку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rtl w:val="0"/>
              </w:rPr>
              <w:t xml:space="preserve">822</w:t>
            </w:r>
            <w:r w:rsidDel="00000000" w:rsidR="00000000" w:rsidRPr="00000000">
              <w:rPr>
                <w:rFonts w:ascii="Times New Roman" w:cs="Times New Roman" w:eastAsia="Times New Roman" w:hAnsi="Times New Roman"/>
                <w:rtl w:val="0"/>
              </w:rPr>
              <w:t xml:space="preserve">, приймає рішення про </w:t>
            </w:r>
            <w:r w:rsidDel="00000000" w:rsidR="00000000" w:rsidRPr="00000000">
              <w:rPr>
                <w:rFonts w:ascii="Times New Roman" w:cs="Times New Roman" w:eastAsia="Times New Roman" w:hAnsi="Times New Roman"/>
                <w:b w:val="1"/>
                <w:bCs w:val="1"/>
                <w:rtl w:val="0"/>
              </w:rPr>
              <w:t xml:space="preserve">наявність порушення</w:t>
            </w:r>
            <w:r w:rsidDel="00000000" w:rsidR="00000000" w:rsidRPr="00000000">
              <w:rPr>
                <w:rFonts w:ascii="Times New Roman" w:cs="Times New Roman" w:eastAsia="Times New Roman" w:hAnsi="Times New Roman"/>
                <w:rtl w:val="0"/>
              </w:rPr>
              <w:t xml:space="preserve">, передбаченого </w:t>
            </w:r>
            <w:r w:rsidDel="00000000" w:rsidR="00000000" w:rsidRPr="00000000">
              <w:rPr>
                <w:rFonts w:ascii="Times New Roman" w:cs="Times New Roman" w:eastAsia="Times New Roman" w:hAnsi="Times New Roman"/>
                <w:b w:val="1"/>
                <w:bCs w:val="1"/>
                <w:rtl w:val="0"/>
              </w:rPr>
              <w:t xml:space="preserve">пп.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rtl w:val="0"/>
              </w:rPr>
              <w:t xml:space="preserve">1 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rtl w:val="0"/>
              </w:rPr>
              <w:t xml:space="preserve">49 Порядку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rtl w:val="0"/>
              </w:rPr>
              <w:t xml:space="preserve">822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4">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after="0" w:line="240" w:lineRule="auto"/>
              <w:ind w:left="141.7322834645671" w:right="121.65354330708624" w:firstLine="425.19685039370046"/>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4 пп.2</w:t>
            </w:r>
          </w:p>
          <w:p w:rsidR="00000000" w:rsidDel="00000000" w:rsidP="00000000" w:rsidRDefault="00000000" w:rsidRPr="00000000" w14:paraId="00000058">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5A">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w:t>
            </w:r>
            <w:r w:rsidDel="00000000" w:rsidR="00000000" w:rsidRPr="00000000">
              <w:rPr>
                <w:rFonts w:ascii="Times New Roman" w:cs="Times New Roman" w:eastAsia="Times New Roman" w:hAnsi="Times New Roman"/>
                <w:b w:val="1"/>
                <w:bCs w:val="1"/>
                <w:rtl w:val="0"/>
              </w:rPr>
              <w:t xml:space="preserve">{{Дата визначення переможцем}}</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B">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з Порядком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постачальник може надати письмову відмову протягом трьох календарних днів з дня оприлюднення повідомлення про намір укласти договір </w:t>
            </w:r>
            <w:r w:rsidDel="00000000" w:rsidR="00000000" w:rsidRPr="00000000">
              <w:rPr>
                <w:rFonts w:ascii="Times New Roman" w:cs="Times New Roman" w:eastAsia="Times New Roman" w:hAnsi="Times New Roman"/>
                <w:b w:val="1"/>
                <w:bCs w:val="1"/>
                <w:rtl w:val="0"/>
              </w:rPr>
              <w:t xml:space="preserve">без виникнення підстав для фіксації порушення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передбаченого </w:t>
            </w:r>
            <w:r w:rsidDel="00000000" w:rsidR="00000000" w:rsidRPr="00000000">
              <w:rPr>
                <w:rFonts w:ascii="Times New Roman" w:cs="Times New Roman" w:eastAsia="Times New Roman" w:hAnsi="Times New Roman"/>
                <w:b w:val="1"/>
                <w:bCs w:val="1"/>
                <w:shd w:fill="ff9900" w:val="clear"/>
                <w:rtl w:val="0"/>
              </w:rPr>
              <w:t xml:space="preserve">пп. 2 п. 49</w:t>
            </w:r>
            <w:r w:rsidDel="00000000" w:rsidR="00000000" w:rsidRPr="00000000">
              <w:rPr>
                <w:rFonts w:ascii="Times New Roman" w:cs="Times New Roman" w:eastAsia="Times New Roman" w:hAnsi="Times New Roman"/>
                <w:rtl w:val="0"/>
              </w:rPr>
              <w:t xml:space="preserve">. Відповідно, граничний строк надання письмової відмови, яка не вважатиметься порушенням, сплив</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{{Граничний строк надання письмової відмови}}</w:t>
            </w:r>
            <w:r w:rsidDel="00000000" w:rsidR="00000000" w:rsidRPr="00000000">
              <w:rPr>
                <w:rFonts w:ascii="Times New Roman" w:cs="Times New Roman" w:eastAsia="Times New Roman" w:hAnsi="Times New Roman"/>
                <w:shd w:fill="ff9900" w:val="clear"/>
                <w:rtl w:val="0"/>
              </w:rPr>
              <w:t xml:space="preserv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C">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Постачальником надано письмову відмову (лист </w:t>
            </w:r>
            <w:r w:rsidDel="00000000" w:rsidR="00000000" w:rsidRPr="00000000">
              <w:rPr>
                <w:rFonts w:ascii="Times New Roman" w:cs="Times New Roman" w:eastAsia="Times New Roman" w:hAnsi="Times New Roman"/>
                <w:highlight w:val="cyan"/>
                <w:rtl w:val="0"/>
              </w:rPr>
              <w:t xml:space="preserve">від {{ Дата письмової відмови }} Вих. № {{ Вих. №}}) лише {{ Дата письмової відмови }}</w:t>
            </w:r>
            <w:r w:rsidDel="00000000" w:rsidR="00000000" w:rsidRPr="00000000">
              <w:rPr>
                <w:rFonts w:ascii="Times New Roman" w:cs="Times New Roman" w:eastAsia="Times New Roman" w:hAnsi="Times New Roman"/>
                <w:rtl w:val="0"/>
              </w:rPr>
              <w:t xml:space="preserve">, тобто після закінчення встановленого триденного строку для надання такої відмови (</w:t>
            </w:r>
            <w:r w:rsidDel="00000000" w:rsidR="00000000" w:rsidRPr="00000000">
              <w:rPr>
                <w:rFonts w:ascii="Times New Roman" w:cs="Times New Roman" w:eastAsia="Times New Roman" w:hAnsi="Times New Roman"/>
                <w:highlight w:val="cyan"/>
                <w:rtl w:val="0"/>
              </w:rPr>
              <w:t xml:space="preserve">{{Граничний строк надання письмової відмови}})</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D">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spacing w:after="0" w:line="240" w:lineRule="auto"/>
              <w:ind w:left="141.7322834645671" w:right="121.65354330708624" w:firstLine="425.19685039370046"/>
              <w:jc w:val="both"/>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Пояснення або документи, що спростовують факт порушення, від Постачальника не надходили. </w:t>
            </w:r>
          </w:p>
          <w:p w:rsidR="00000000" w:rsidDel="00000000" w:rsidP="00000000" w:rsidRDefault="00000000" w:rsidRPr="00000000" w14:paraId="0000005F">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yellow"/>
                <w:rtl w:val="0"/>
              </w:rPr>
              <w:t xml:space="preserve">або</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0">
            <w:pPr>
              <w:spacing w:after="0" w:line="240" w:lineRule="auto"/>
              <w:ind w:left="141.7322834645671" w:right="121.65354330708624" w:firstLine="425.19685039370046"/>
              <w:jc w:val="both"/>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Надані Постачальником пояснення не спростовують факт порушення, передбаченого пп. 2 п. 49 Порядку № 822.</w:t>
            </w:r>
          </w:p>
          <w:p w:rsidR="00000000" w:rsidDel="00000000" w:rsidP="00000000" w:rsidRDefault="00000000" w:rsidRPr="00000000" w14:paraId="00000061">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spacing w:after="0" w:line="240" w:lineRule="auto"/>
              <w:ind w:left="141.7322834645671" w:right="121.65354330708624"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 огляду на відсутність підстав для відмови в задоволенні звернення, Адміністратор, керуючись </w:t>
            </w:r>
            <w:r w:rsidDel="00000000" w:rsidR="00000000" w:rsidRPr="00000000">
              <w:rPr>
                <w:rFonts w:ascii="Times New Roman" w:cs="Times New Roman" w:eastAsia="Times New Roman" w:hAnsi="Times New Roman"/>
                <w:b w:val="1"/>
                <w:bCs w:val="1"/>
                <w:rtl w:val="0"/>
              </w:rPr>
              <w:t xml:space="preserve">п.</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51 Порядку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822</w:t>
            </w:r>
            <w:r w:rsidDel="00000000" w:rsidR="00000000" w:rsidRPr="00000000">
              <w:rPr>
                <w:rFonts w:ascii="Times New Roman" w:cs="Times New Roman" w:eastAsia="Times New Roman" w:hAnsi="Times New Roman"/>
                <w:rtl w:val="0"/>
              </w:rPr>
              <w:t xml:space="preserve">, приймає рішення про наявність порушення постачальника, що передбачене </w:t>
            </w:r>
            <w:r w:rsidDel="00000000" w:rsidR="00000000" w:rsidRPr="00000000">
              <w:rPr>
                <w:rFonts w:ascii="Times New Roman" w:cs="Times New Roman" w:eastAsia="Times New Roman" w:hAnsi="Times New Roman"/>
                <w:b w:val="1"/>
                <w:bCs w:val="1"/>
                <w:rtl w:val="0"/>
              </w:rPr>
              <w:t xml:space="preserve">пп.</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2 п.</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49 Порядку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822</w:t>
            </w: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064">
      <w:pP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огляду на викладене вище, </w:t>
      </w:r>
    </w:p>
    <w:p w:rsidR="00000000" w:rsidDel="00000000" w:rsidP="00000000" w:rsidRDefault="00000000" w:rsidRPr="00000000" w14:paraId="00000065">
      <w:pPr>
        <w:spacing w:after="0" w:before="20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ВИРІШИЛА:</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результатом розгляду звернення {{№ рядка джерела}} {{ Замовник в Р.В. }} (код ЄДРПОУ: {{ ЄДРПОУ замовника }}) стосовно закупівлі {{ Номер закупівлі }} </w:t>
      </w:r>
      <w:r w:rsidDel="00000000" w:rsidR="00000000" w:rsidRPr="00000000">
        <w:rPr>
          <w:rFonts w:ascii="Times New Roman" w:cs="Times New Roman" w:eastAsia="Times New Roman" w:hAnsi="Times New Roman"/>
          <w:b w:val="1"/>
          <w:bCs w:val="1"/>
          <w:sz w:val="24"/>
          <w:szCs w:val="24"/>
          <w:rtl w:val="0"/>
        </w:rPr>
        <w:t xml:space="preserve">прийняти рішення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про наявність порушення</w:t>
      </w:r>
      <w:r w:rsidDel="00000000" w:rsidR="00000000" w:rsidRPr="00000000">
        <w:rPr>
          <w:rFonts w:ascii="Times New Roman" w:cs="Times New Roman" w:eastAsia="Times New Roman" w:hAnsi="Times New Roman"/>
          <w:sz w:val="24"/>
          <w:szCs w:val="24"/>
          <w:rtl w:val="0"/>
        </w:rPr>
        <w:t xml:space="preserve">, передбаченого</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b w:val="1"/>
          <w:bCs w:val="1"/>
          <w:sz w:val="24"/>
          <w:szCs w:val="24"/>
          <w:shd w:fill="ff9900" w:val="clear"/>
          <w:rtl w:val="0"/>
        </w:rPr>
        <w:t xml:space="preserve">{{пп. п. 49}}</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sz w:val="24"/>
          <w:szCs w:val="24"/>
          <w:rtl w:val="0"/>
        </w:rPr>
        <w:t xml:space="preserve">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з боку Постачальника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 Постачальник_Р }} (</w:t>
      </w:r>
      <w:r w:rsidDel="00000000" w:rsidR="00000000" w:rsidRPr="00000000">
        <w:rPr>
          <w:rFonts w:ascii="Times New Roman" w:cs="Times New Roman" w:eastAsia="Times New Roman" w:hAnsi="Times New Roman"/>
          <w:sz w:val="24"/>
          <w:szCs w:val="24"/>
          <w:rtl w:val="0"/>
        </w:rPr>
        <w:t xml:space="preserve">{{ Код ЄДРПОУ/РНОКПП }}: {{ ЄДРПОУ постачальника }}).</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Керуючись нормами Порядку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w:t>
      </w:r>
      <w:r w:rsidDel="00000000" w:rsidR="00000000" w:rsidRPr="00000000">
        <w:rPr>
          <w:rFonts w:ascii="Times New Roman" w:cs="Times New Roman" w:eastAsia="Times New Roman" w:hAnsi="Times New Roman"/>
          <w:b w:val="1"/>
          <w:bCs w:val="1"/>
          <w:sz w:val="24"/>
          <w:szCs w:val="24"/>
          <w:rtl w:val="0"/>
        </w:rPr>
        <w:t xml:space="preserve">оголосити «Попередження»</w:t>
      </w:r>
      <w:r w:rsidDel="00000000" w:rsidR="00000000" w:rsidRPr="00000000">
        <w:rPr>
          <w:rFonts w:ascii="Times New Roman" w:cs="Times New Roman" w:eastAsia="Times New Roman" w:hAnsi="Times New Roman"/>
          <w:sz w:val="24"/>
          <w:szCs w:val="24"/>
          <w:rtl w:val="0"/>
        </w:rPr>
        <w:t xml:space="preserve"> Постачальнику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 Постачальник_Д }} (</w:t>
      </w:r>
      <w:r w:rsidDel="00000000" w:rsidR="00000000" w:rsidRPr="00000000">
        <w:rPr>
          <w:rFonts w:ascii="Times New Roman" w:cs="Times New Roman" w:eastAsia="Times New Roman" w:hAnsi="Times New Roman"/>
          <w:sz w:val="24"/>
          <w:szCs w:val="24"/>
          <w:rtl w:val="0"/>
        </w:rPr>
        <w:t xml:space="preserve">{{ Код ЄДРПОУ/РНОКПП }}: {{ ЄДРПОУ постачальника }}).</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вимог 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51 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повідомити Замовника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shd w:fill="ff9900" w:val="clear"/>
          <w:rtl w:val="0"/>
        </w:rPr>
        <w:t xml:space="preserve"> {{ Замовник }}</w:t>
      </w:r>
      <w:r w:rsidDel="00000000" w:rsidR="00000000" w:rsidRPr="00000000">
        <w:rPr>
          <w:rFonts w:ascii="Times New Roman" w:cs="Times New Roman" w:eastAsia="Times New Roman" w:hAnsi="Times New Roman"/>
          <w:sz w:val="24"/>
          <w:szCs w:val="24"/>
          <w:rtl w:val="0"/>
        </w:rPr>
        <w:t xml:space="preserve"> (код ЄДРПОУ: {{ ЄДРПОУ замовника }}) та Постачальника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 Постачальник_З }} ({{ Код ЄДРПОУ/РНОКПП }}: {{ ЄДРПОУ постачальника }}) про результати розгляду звернення шляхом оприлюднення відповідного рішення на вебпорталі Уповноваженого органу.</w:t>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left" w:leader="none" w:pos="993"/>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Уповноважена особа</w:t>
        <w:tab/>
        <w:tab/>
        <w:tab/>
        <w:tab/>
        <w:tab/>
      </w:r>
      <w:r w:rsidDel="00000000" w:rsidR="00000000" w:rsidRPr="00000000">
        <w:rPr>
          <w:rFonts w:ascii="Times New Roman" w:cs="Times New Roman" w:eastAsia="Times New Roman" w:hAnsi="Times New Roman"/>
          <w:b w:val="1"/>
          <w:bCs w:val="1"/>
          <w:sz w:val="24"/>
          <w:szCs w:val="24"/>
          <w:shd w:fill="ff9900" w:val="clear"/>
          <w:rtl w:val="0"/>
        </w:rPr>
        <w:t xml:space="preserve">{{УО}}</w:t>
      </w:r>
      <w:r w:rsidDel="00000000" w:rsidR="00000000" w:rsidRPr="00000000">
        <w:rPr>
          <w:rtl w:val="0"/>
        </w:rPr>
      </w:r>
    </w:p>
    <w:sectPr>
      <w:pgSz w:h="15840" w:w="12240" w:orient="portrait"/>
      <w:pgMar w:bottom="670.0393700787413" w:top="851" w:left="1560" w:right="75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U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