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E4BEC" w14:textId="77777777" w:rsidR="00216EAD" w:rsidRPr="00216EAD" w:rsidRDefault="00216EAD" w:rsidP="00216EAD">
      <w:pPr>
        <w:shd w:val="clear" w:color="auto" w:fill="F4F4F4"/>
        <w:spacing w:before="100" w:beforeAutospacing="1" w:after="100" w:afterAutospacing="1" w:line="240" w:lineRule="auto"/>
        <w:jc w:val="center"/>
        <w:outlineLvl w:val="0"/>
        <w:rPr>
          <w:rFonts w:ascii="Helvetica" w:eastAsia="Times New Roman" w:hAnsi="Helvetica" w:cs="Helvetica"/>
          <w:b/>
          <w:bCs/>
          <w:color w:val="333333"/>
          <w:kern w:val="36"/>
          <w:sz w:val="81"/>
          <w:szCs w:val="81"/>
        </w:rPr>
      </w:pPr>
      <w:bookmarkStart w:id="0" w:name="_GoBack"/>
      <w:bookmarkEnd w:id="0"/>
      <w:r w:rsidRPr="00216EAD">
        <w:rPr>
          <w:rFonts w:ascii="Helvetica" w:eastAsia="Times New Roman" w:hAnsi="Helvetica" w:cs="Helvetica"/>
          <w:b/>
          <w:bCs/>
          <w:color w:val="333333"/>
          <w:kern w:val="36"/>
          <w:sz w:val="81"/>
          <w:szCs w:val="81"/>
        </w:rPr>
        <w:t>5 positive effects music has on your mental health</w:t>
      </w:r>
    </w:p>
    <w:p w14:paraId="53A38110" w14:textId="1B17CCCB" w:rsidR="00216EAD" w:rsidRPr="00216EAD" w:rsidRDefault="00216EAD" w:rsidP="00216EAD">
      <w:pPr>
        <w:shd w:val="clear" w:color="auto" w:fill="F4F4F4"/>
        <w:spacing w:after="0" w:line="240" w:lineRule="auto"/>
        <w:jc w:val="center"/>
        <w:rPr>
          <w:rFonts w:ascii="Helvetica" w:eastAsia="Times New Roman" w:hAnsi="Helvetica" w:cs="Helvetica"/>
          <w:color w:val="333333"/>
          <w:sz w:val="21"/>
          <w:szCs w:val="21"/>
        </w:rPr>
      </w:pPr>
      <w:r w:rsidRPr="00216EAD">
        <w:rPr>
          <w:rFonts w:ascii="Helvetica" w:eastAsia="Times New Roman" w:hAnsi="Helvetica" w:cs="Helvetica"/>
          <w:noProof/>
          <w:color w:val="333333"/>
          <w:sz w:val="21"/>
          <w:szCs w:val="21"/>
        </w:rPr>
        <w:drawing>
          <wp:inline distT="0" distB="0" distL="0" distR="0" wp14:anchorId="343EA78B" wp14:editId="0C9DC193">
            <wp:extent cx="5943600" cy="2795905"/>
            <wp:effectExtent l="0" t="0" r="0" b="4445"/>
            <wp:docPr id="1" name="Picture 1" descr="5 positive effects music has on your mental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positive effects music has on your mental heal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429B24F8"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Music is a powerful thing. Aside from its entertainment value, listening to music is known to have incredible positive effects to our brain. More specifically, music can change the way we act, feel and think. So, how does this factor into managing our mental health?</w:t>
      </w:r>
    </w:p>
    <w:p w14:paraId="54E615FC"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 xml:space="preserve">Music </w:t>
      </w:r>
      <w:proofErr w:type="gramStart"/>
      <w:r w:rsidRPr="00216EAD">
        <w:rPr>
          <w:rFonts w:ascii="Verdana" w:eastAsia="Times New Roman" w:hAnsi="Verdana" w:cs="Helvetica"/>
          <w:color w:val="333333"/>
          <w:sz w:val="21"/>
          <w:szCs w:val="21"/>
        </w:rPr>
        <w:t>has the ability to</w:t>
      </w:r>
      <w:proofErr w:type="gramEnd"/>
      <w:r w:rsidRPr="00216EAD">
        <w:rPr>
          <w:rFonts w:ascii="Verdana" w:eastAsia="Times New Roman" w:hAnsi="Verdana" w:cs="Helvetica"/>
          <w:color w:val="333333"/>
          <w:sz w:val="21"/>
          <w:szCs w:val="21"/>
        </w:rPr>
        <w:t xml:space="preserve"> make us dance like no one is watching, sing until your throat is sore and uncontrollably tap your feet.</w:t>
      </w:r>
    </w:p>
    <w:p w14:paraId="19E640DC"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Because there is so much music out there, different music affects everybody uniquely.</w:t>
      </w:r>
    </w:p>
    <w:p w14:paraId="3153095F"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From rock and folk to electronic and pop and everything in between, there’s endless variety of music to listen to and finding the songs that speak to you is important.</w:t>
      </w:r>
    </w:p>
    <w:p w14:paraId="599B45FF"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Researchers from the </w:t>
      </w:r>
      <w:hyperlink r:id="rId5" w:history="1">
        <w:r w:rsidRPr="00216EAD">
          <w:rPr>
            <w:rFonts w:ascii="Verdana" w:eastAsia="Times New Roman" w:hAnsi="Verdana" w:cs="Helvetica"/>
            <w:b/>
            <w:bCs/>
            <w:color w:val="3EC0F2"/>
            <w:sz w:val="21"/>
            <w:szCs w:val="21"/>
            <w:u w:val="single"/>
          </w:rPr>
          <w:t xml:space="preserve">MARCS Institute for Brain, </w:t>
        </w:r>
        <w:proofErr w:type="spellStart"/>
        <w:r w:rsidRPr="00216EAD">
          <w:rPr>
            <w:rFonts w:ascii="Verdana" w:eastAsia="Times New Roman" w:hAnsi="Verdana" w:cs="Helvetica"/>
            <w:b/>
            <w:bCs/>
            <w:color w:val="3EC0F2"/>
            <w:sz w:val="21"/>
            <w:szCs w:val="21"/>
            <w:u w:val="single"/>
          </w:rPr>
          <w:t>Behaviour</w:t>
        </w:r>
        <w:proofErr w:type="spellEnd"/>
        <w:r w:rsidRPr="00216EAD">
          <w:rPr>
            <w:rFonts w:ascii="Verdana" w:eastAsia="Times New Roman" w:hAnsi="Verdana" w:cs="Helvetica"/>
            <w:b/>
            <w:bCs/>
            <w:color w:val="3EC0F2"/>
            <w:sz w:val="21"/>
            <w:szCs w:val="21"/>
            <w:u w:val="single"/>
          </w:rPr>
          <w:t xml:space="preserve"> and Development</w:t>
        </w:r>
      </w:hyperlink>
      <w:r w:rsidRPr="00216EAD">
        <w:rPr>
          <w:rFonts w:ascii="Verdana" w:eastAsia="Times New Roman" w:hAnsi="Verdana" w:cs="Helvetica"/>
          <w:color w:val="333333"/>
          <w:sz w:val="21"/>
          <w:szCs w:val="21"/>
        </w:rPr>
        <w:t xml:space="preserve"> have found that music increases memory and retention as well as </w:t>
      </w:r>
      <w:proofErr w:type="spellStart"/>
      <w:r w:rsidRPr="00216EAD">
        <w:rPr>
          <w:rFonts w:ascii="Verdana" w:eastAsia="Times New Roman" w:hAnsi="Verdana" w:cs="Helvetica"/>
          <w:color w:val="333333"/>
          <w:sz w:val="21"/>
          <w:szCs w:val="21"/>
        </w:rPr>
        <w:t>maximises</w:t>
      </w:r>
      <w:proofErr w:type="spellEnd"/>
      <w:r w:rsidRPr="00216EAD">
        <w:rPr>
          <w:rFonts w:ascii="Verdana" w:eastAsia="Times New Roman" w:hAnsi="Verdana" w:cs="Helvetica"/>
          <w:color w:val="333333"/>
          <w:sz w:val="21"/>
          <w:szCs w:val="21"/>
        </w:rPr>
        <w:t xml:space="preserve"> learning capabilities.</w:t>
      </w:r>
    </w:p>
    <w:p w14:paraId="34D9223A"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 xml:space="preserve">Our brains trigger </w:t>
      </w:r>
      <w:proofErr w:type="gramStart"/>
      <w:r w:rsidRPr="00216EAD">
        <w:rPr>
          <w:rFonts w:ascii="Verdana" w:eastAsia="Times New Roman" w:hAnsi="Verdana" w:cs="Helvetica"/>
          <w:color w:val="333333"/>
          <w:sz w:val="21"/>
          <w:szCs w:val="21"/>
        </w:rPr>
        <w:t>particular emotions</w:t>
      </w:r>
      <w:proofErr w:type="gramEnd"/>
      <w:r w:rsidRPr="00216EAD">
        <w:rPr>
          <w:rFonts w:ascii="Verdana" w:eastAsia="Times New Roman" w:hAnsi="Verdana" w:cs="Helvetica"/>
          <w:color w:val="333333"/>
          <w:sz w:val="21"/>
          <w:szCs w:val="21"/>
        </w:rPr>
        <w:t>, memories and thoughts, which often leads to more positive effects toward mental health.</w:t>
      </w:r>
    </w:p>
    <w:p w14:paraId="0902D5B4"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lastRenderedPageBreak/>
        <w:t>Here are five potential benefits music is said to have on our brains:</w:t>
      </w:r>
    </w:p>
    <w:p w14:paraId="4CCD0A92"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Elevate your mood and motivation</w:t>
      </w:r>
    </w:p>
    <w:p w14:paraId="711B5502"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A strong mental wellbeing is closely aligned with optimistic and positive feelings. </w:t>
      </w:r>
    </w:p>
    <w:p w14:paraId="409922FD"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So, when you’re having a bad day, there’s nothing better than playing an uplifting and joyous song as loud as you can.</w:t>
      </w:r>
    </w:p>
    <w:p w14:paraId="4DE02817"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The bright musical tones and lyrics will change or elevate your mood and empower you for the day ahead.</w:t>
      </w:r>
    </w:p>
    <w:p w14:paraId="2B6ECE94"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 xml:space="preserve">Slow start to the morning? Need to get through a long day of week? No motivation to go for a </w:t>
      </w:r>
      <w:proofErr w:type="gramStart"/>
      <w:r w:rsidRPr="00216EAD">
        <w:rPr>
          <w:rFonts w:ascii="Verdana" w:eastAsia="Times New Roman" w:hAnsi="Verdana" w:cs="Helvetica"/>
          <w:color w:val="333333"/>
          <w:sz w:val="21"/>
          <w:szCs w:val="21"/>
        </w:rPr>
        <w:t>run?</w:t>
      </w:r>
      <w:proofErr w:type="gramEnd"/>
    </w:p>
    <w:p w14:paraId="54F7BD89"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Up-tempo, fast-paced music gets your brain and body moving, making you amped up and motivated to enjoy what’s ahead.</w:t>
      </w:r>
    </w:p>
    <w:p w14:paraId="3F2F0C55"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In fact, researchers have claimed classical and ambient music have the best mood-boosting benefits, while metal and hard electronic music were considered to have the opposite effect.</w:t>
      </w:r>
    </w:p>
    <w:p w14:paraId="0AF8F15F"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Reduce stress</w:t>
      </w:r>
    </w:p>
    <w:p w14:paraId="0B5090D9"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Music’s ability to be a stress reliever should not be downplayed.</w:t>
      </w:r>
    </w:p>
    <w:p w14:paraId="2CD18550"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Whether playing in the background or you’re giving it your full attention, certain genres of music have the innate ability to reduce stress.</w:t>
      </w:r>
    </w:p>
    <w:p w14:paraId="7CF4158A"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Soft, ambient music provides calming stimulation for the mind. In this case, best avoid loud rock or metal to moderate your stress.</w:t>
      </w:r>
    </w:p>
    <w:p w14:paraId="3AEB5A46"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If you’re looking to wash away some stress, search for playlists that contain a lot of ambient and quiet music.</w:t>
      </w:r>
    </w:p>
    <w:p w14:paraId="71F3151B"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Improve focus</w:t>
      </w:r>
    </w:p>
    <w:p w14:paraId="157D994F"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One of many great benefits of music is that it can used while you perform your everyday activities.</w:t>
      </w:r>
    </w:p>
    <w:p w14:paraId="0E6F1FC7"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 xml:space="preserve">Trying to stay </w:t>
      </w:r>
      <w:proofErr w:type="spellStart"/>
      <w:r w:rsidRPr="00216EAD">
        <w:rPr>
          <w:rFonts w:ascii="Verdana" w:eastAsia="Times New Roman" w:hAnsi="Verdana" w:cs="Helvetica"/>
          <w:color w:val="333333"/>
          <w:sz w:val="21"/>
          <w:szCs w:val="21"/>
        </w:rPr>
        <w:t>focussed</w:t>
      </w:r>
      <w:proofErr w:type="spellEnd"/>
      <w:r w:rsidRPr="00216EAD">
        <w:rPr>
          <w:rFonts w:ascii="Verdana" w:eastAsia="Times New Roman" w:hAnsi="Verdana" w:cs="Helvetica"/>
          <w:color w:val="333333"/>
          <w:sz w:val="21"/>
          <w:szCs w:val="21"/>
        </w:rPr>
        <w:t xml:space="preserve"> and concentrate on an activity—whether that be studying, working or cleaning—can be difficult for some.</w:t>
      </w:r>
    </w:p>
    <w:p w14:paraId="5822D1FC"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Certain types of music are known to boost focus, so it’s important to know which music is right for improving focus.</w:t>
      </w:r>
    </w:p>
    <w:p w14:paraId="4ADE8F55"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We recommend listening to instrumental, classical or ambient music.</w:t>
      </w:r>
    </w:p>
    <w:p w14:paraId="572D811A"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Help relaxation</w:t>
      </w:r>
    </w:p>
    <w:p w14:paraId="07BE9864"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Everyone enjoys relaxing and switching off their mind at the end of a long day.</w:t>
      </w:r>
    </w:p>
    <w:p w14:paraId="35E8F4EB"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Playing music is a simple way of promoting relaxation as it releases tension in your muscles, carrying away any stress or anxiety.</w:t>
      </w:r>
    </w:p>
    <w:p w14:paraId="4508A4E0"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When your muscles are loose, so is your mind.</w:t>
      </w:r>
    </w:p>
    <w:p w14:paraId="77AA067B"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Listening to music as you drift off to sleep is also an effective way of relaxing and reducing stress as it can help slow your breathing and calm your mind.</w:t>
      </w:r>
    </w:p>
    <w:p w14:paraId="50C7861B" w14:textId="77777777" w:rsidR="00216EAD" w:rsidRPr="00216EAD" w:rsidRDefault="00216EAD" w:rsidP="00216EAD">
      <w:pPr>
        <w:shd w:val="clear" w:color="auto" w:fill="F4F4F4"/>
        <w:spacing w:after="0" w:line="240" w:lineRule="auto"/>
        <w:outlineLvl w:val="2"/>
        <w:rPr>
          <w:rFonts w:ascii="Helvetica" w:eastAsia="Times New Roman" w:hAnsi="Helvetica" w:cs="Helvetica"/>
          <w:color w:val="333333"/>
          <w:sz w:val="39"/>
          <w:szCs w:val="39"/>
        </w:rPr>
      </w:pPr>
      <w:r w:rsidRPr="00216EAD">
        <w:rPr>
          <w:rFonts w:ascii="Helvetica" w:eastAsia="Times New Roman" w:hAnsi="Helvetica" w:cs="Helvetica"/>
          <w:color w:val="333333"/>
          <w:sz w:val="39"/>
          <w:szCs w:val="39"/>
        </w:rPr>
        <w:t xml:space="preserve">Reduce </w:t>
      </w:r>
      <w:proofErr w:type="spellStart"/>
      <w:r w:rsidRPr="00216EAD">
        <w:rPr>
          <w:rFonts w:ascii="Helvetica" w:eastAsia="Times New Roman" w:hAnsi="Helvetica" w:cs="Helvetica"/>
          <w:color w:val="333333"/>
          <w:sz w:val="39"/>
          <w:szCs w:val="39"/>
        </w:rPr>
        <w:t>anxeity</w:t>
      </w:r>
      <w:proofErr w:type="spellEnd"/>
      <w:r w:rsidRPr="00216EAD">
        <w:rPr>
          <w:rFonts w:ascii="Helvetica" w:eastAsia="Times New Roman" w:hAnsi="Helvetica" w:cs="Helvetica"/>
          <w:color w:val="333333"/>
          <w:sz w:val="39"/>
          <w:szCs w:val="39"/>
        </w:rPr>
        <w:t xml:space="preserve"> and depression</w:t>
      </w:r>
    </w:p>
    <w:p w14:paraId="1170A988"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lastRenderedPageBreak/>
        <w:t>Understanding how music affects your emotions goes a long way to help ease anxious and depressive thoughts.</w:t>
      </w:r>
    </w:p>
    <w:p w14:paraId="2A247337"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Music Therapy has become a popular form of treating anxiety and depression.</w:t>
      </w:r>
    </w:p>
    <w:p w14:paraId="5364D048" w14:textId="77777777" w:rsidR="00216EAD" w:rsidRPr="00216EAD" w:rsidRDefault="00216EAD" w:rsidP="00216EAD">
      <w:pPr>
        <w:shd w:val="clear" w:color="auto" w:fill="F4F4F4"/>
        <w:spacing w:after="15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It’s an exercise in listening and composing therapeutic music to promote physical and mental rehabilitation.</w:t>
      </w:r>
    </w:p>
    <w:p w14:paraId="5D97490C" w14:textId="77777777" w:rsidR="00216EAD" w:rsidRPr="00216EAD" w:rsidRDefault="00216EAD" w:rsidP="00216EAD">
      <w:pPr>
        <w:shd w:val="clear" w:color="auto" w:fill="F4F4F4"/>
        <w:spacing w:after="0" w:line="240" w:lineRule="auto"/>
        <w:rPr>
          <w:rFonts w:ascii="Verdana" w:eastAsia="Times New Roman" w:hAnsi="Verdana" w:cs="Helvetica"/>
          <w:color w:val="333333"/>
          <w:sz w:val="21"/>
          <w:szCs w:val="21"/>
        </w:rPr>
      </w:pPr>
      <w:r w:rsidRPr="00216EAD">
        <w:rPr>
          <w:rFonts w:ascii="Verdana" w:eastAsia="Times New Roman" w:hAnsi="Verdana" w:cs="Helvetica"/>
          <w:color w:val="333333"/>
          <w:sz w:val="21"/>
          <w:szCs w:val="21"/>
        </w:rPr>
        <w:t>In fact, a recent study by Dr. David Lewis-Hodgson of </w:t>
      </w:r>
      <w:proofErr w:type="spellStart"/>
      <w:r w:rsidRPr="00216EAD">
        <w:rPr>
          <w:rFonts w:ascii="Verdana" w:eastAsia="Times New Roman" w:hAnsi="Verdana" w:cs="Helvetica"/>
          <w:color w:val="333333"/>
          <w:sz w:val="21"/>
          <w:szCs w:val="21"/>
        </w:rPr>
        <w:fldChar w:fldCharType="begin"/>
      </w:r>
      <w:r w:rsidRPr="00216EAD">
        <w:rPr>
          <w:rFonts w:ascii="Verdana" w:eastAsia="Times New Roman" w:hAnsi="Verdana" w:cs="Helvetica"/>
          <w:color w:val="333333"/>
          <w:sz w:val="21"/>
          <w:szCs w:val="21"/>
        </w:rPr>
        <w:instrText xml:space="preserve"> HYPERLINK "https://themindlab.co.uk/" </w:instrText>
      </w:r>
      <w:r w:rsidRPr="00216EAD">
        <w:rPr>
          <w:rFonts w:ascii="Verdana" w:eastAsia="Times New Roman" w:hAnsi="Verdana" w:cs="Helvetica"/>
          <w:color w:val="333333"/>
          <w:sz w:val="21"/>
          <w:szCs w:val="21"/>
        </w:rPr>
        <w:fldChar w:fldCharType="separate"/>
      </w:r>
      <w:r w:rsidRPr="00216EAD">
        <w:rPr>
          <w:rFonts w:ascii="Verdana" w:eastAsia="Times New Roman" w:hAnsi="Verdana" w:cs="Helvetica"/>
          <w:b/>
          <w:bCs/>
          <w:color w:val="3EC0F2"/>
          <w:sz w:val="21"/>
          <w:szCs w:val="21"/>
          <w:u w:val="single"/>
        </w:rPr>
        <w:t>Mindlab</w:t>
      </w:r>
      <w:proofErr w:type="spellEnd"/>
      <w:r w:rsidRPr="00216EAD">
        <w:rPr>
          <w:rFonts w:ascii="Verdana" w:eastAsia="Times New Roman" w:hAnsi="Verdana" w:cs="Helvetica"/>
          <w:b/>
          <w:bCs/>
          <w:color w:val="3EC0F2"/>
          <w:sz w:val="21"/>
          <w:szCs w:val="21"/>
          <w:u w:val="single"/>
        </w:rPr>
        <w:t xml:space="preserve"> International</w:t>
      </w:r>
      <w:r w:rsidRPr="00216EAD">
        <w:rPr>
          <w:rFonts w:ascii="Verdana" w:eastAsia="Times New Roman" w:hAnsi="Verdana" w:cs="Helvetica"/>
          <w:color w:val="333333"/>
          <w:sz w:val="21"/>
          <w:szCs w:val="21"/>
        </w:rPr>
        <w:fldChar w:fldCharType="end"/>
      </w:r>
      <w:r w:rsidRPr="00216EAD">
        <w:rPr>
          <w:rFonts w:ascii="Verdana" w:eastAsia="Times New Roman" w:hAnsi="Verdana" w:cs="Helvetica"/>
          <w:color w:val="333333"/>
          <w:sz w:val="21"/>
          <w:szCs w:val="21"/>
        </w:rPr>
        <w:t> has shown instrumental, classical or ambient music can help reduce anxiety by up to 65%.</w:t>
      </w:r>
    </w:p>
    <w:p w14:paraId="5CE756F3" w14:textId="1BBAA147" w:rsidR="00F552AA" w:rsidRDefault="00F552AA"/>
    <w:p w14:paraId="61C9E1FB" w14:textId="18EF3513" w:rsidR="00216EAD" w:rsidRDefault="00216EAD"/>
    <w:p w14:paraId="2BD3DA0B" w14:textId="79609E0D" w:rsidR="00216EAD" w:rsidRDefault="00216EAD"/>
    <w:p w14:paraId="0A9C528F" w14:textId="122AE8F0" w:rsidR="00216EAD" w:rsidRDefault="00216EAD">
      <w:r>
        <w:t xml:space="preserve">Source: </w:t>
      </w:r>
      <w:hyperlink r:id="rId6" w:history="1">
        <w:r w:rsidRPr="00151C9D">
          <w:rPr>
            <w:rStyle w:val="a4"/>
          </w:rPr>
          <w:t>https://www.openminds.org.au/news/5-positive-effects-music-mental-health</w:t>
        </w:r>
      </w:hyperlink>
    </w:p>
    <w:p w14:paraId="54220B3D" w14:textId="77777777" w:rsidR="00216EAD" w:rsidRDefault="00216EAD"/>
    <w:sectPr w:rsidR="0021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8A"/>
    <w:rsid w:val="00216EAD"/>
    <w:rsid w:val="00CC35DB"/>
    <w:rsid w:val="00F552AA"/>
    <w:rsid w:val="00FF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80D2"/>
  <w15:chartTrackingRefBased/>
  <w15:docId w15:val="{DB0E1D47-A273-49BC-B9F2-89EFE3C4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16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216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6EAD"/>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216EAD"/>
    <w:rPr>
      <w:rFonts w:ascii="Times New Roman" w:eastAsia="Times New Roman" w:hAnsi="Times New Roman" w:cs="Times New Roman"/>
      <w:b/>
      <w:bCs/>
      <w:sz w:val="27"/>
      <w:szCs w:val="27"/>
    </w:rPr>
  </w:style>
  <w:style w:type="paragraph" w:styleId="a3">
    <w:name w:val="Normal (Web)"/>
    <w:basedOn w:val="a"/>
    <w:uiPriority w:val="99"/>
    <w:semiHidden/>
    <w:unhideWhenUsed/>
    <w:rsid w:val="00216E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216EAD"/>
    <w:rPr>
      <w:color w:val="0000FF"/>
      <w:u w:val="single"/>
    </w:rPr>
  </w:style>
  <w:style w:type="character" w:styleId="a5">
    <w:name w:val="Unresolved Mention"/>
    <w:basedOn w:val="a0"/>
    <w:uiPriority w:val="99"/>
    <w:semiHidden/>
    <w:unhideWhenUsed/>
    <w:rsid w:val="00216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325945">
      <w:bodyDiv w:val="1"/>
      <w:marLeft w:val="0"/>
      <w:marRight w:val="0"/>
      <w:marTop w:val="0"/>
      <w:marBottom w:val="0"/>
      <w:divBdr>
        <w:top w:val="none" w:sz="0" w:space="0" w:color="auto"/>
        <w:left w:val="none" w:sz="0" w:space="0" w:color="auto"/>
        <w:bottom w:val="none" w:sz="0" w:space="0" w:color="auto"/>
        <w:right w:val="none" w:sz="0" w:space="0" w:color="auto"/>
      </w:divBdr>
      <w:divsChild>
        <w:div w:id="1698654902">
          <w:marLeft w:val="0"/>
          <w:marRight w:val="0"/>
          <w:marTop w:val="0"/>
          <w:marBottom w:val="0"/>
          <w:divBdr>
            <w:top w:val="none" w:sz="0" w:space="0" w:color="auto"/>
            <w:left w:val="none" w:sz="0" w:space="0" w:color="auto"/>
            <w:bottom w:val="none" w:sz="0" w:space="0" w:color="auto"/>
            <w:right w:val="none" w:sz="0" w:space="0" w:color="auto"/>
          </w:divBdr>
          <w:divsChild>
            <w:div w:id="2008709796">
              <w:marLeft w:val="0"/>
              <w:marRight w:val="0"/>
              <w:marTop w:val="0"/>
              <w:marBottom w:val="0"/>
              <w:divBdr>
                <w:top w:val="none" w:sz="0" w:space="0" w:color="auto"/>
                <w:left w:val="none" w:sz="0" w:space="0" w:color="auto"/>
                <w:bottom w:val="none" w:sz="0" w:space="0" w:color="auto"/>
                <w:right w:val="none" w:sz="0" w:space="0" w:color="auto"/>
              </w:divBdr>
              <w:divsChild>
                <w:div w:id="1953704352">
                  <w:marLeft w:val="0"/>
                  <w:marRight w:val="0"/>
                  <w:marTop w:val="0"/>
                  <w:marBottom w:val="0"/>
                  <w:divBdr>
                    <w:top w:val="none" w:sz="0" w:space="0" w:color="auto"/>
                    <w:left w:val="none" w:sz="0" w:space="0" w:color="auto"/>
                    <w:bottom w:val="none" w:sz="0" w:space="0" w:color="auto"/>
                    <w:right w:val="none" w:sz="0" w:space="0" w:color="auto"/>
                  </w:divBdr>
                  <w:divsChild>
                    <w:div w:id="277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715">
              <w:marLeft w:val="0"/>
              <w:marRight w:val="0"/>
              <w:marTop w:val="0"/>
              <w:marBottom w:val="0"/>
              <w:divBdr>
                <w:top w:val="none" w:sz="0" w:space="0" w:color="auto"/>
                <w:left w:val="none" w:sz="0" w:space="0" w:color="auto"/>
                <w:bottom w:val="none" w:sz="0" w:space="0" w:color="auto"/>
                <w:right w:val="none" w:sz="0" w:space="0" w:color="auto"/>
              </w:divBdr>
              <w:divsChild>
                <w:div w:id="1803959463">
                  <w:marLeft w:val="0"/>
                  <w:marRight w:val="0"/>
                  <w:marTop w:val="0"/>
                  <w:marBottom w:val="0"/>
                  <w:divBdr>
                    <w:top w:val="none" w:sz="0" w:space="0" w:color="auto"/>
                    <w:left w:val="none" w:sz="0" w:space="0" w:color="auto"/>
                    <w:bottom w:val="none" w:sz="0" w:space="0" w:color="auto"/>
                    <w:right w:val="none" w:sz="0" w:space="0" w:color="auto"/>
                  </w:divBdr>
                  <w:divsChild>
                    <w:div w:id="4653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331">
              <w:marLeft w:val="0"/>
              <w:marRight w:val="0"/>
              <w:marTop w:val="0"/>
              <w:marBottom w:val="0"/>
              <w:divBdr>
                <w:top w:val="none" w:sz="0" w:space="0" w:color="auto"/>
                <w:left w:val="none" w:sz="0" w:space="0" w:color="auto"/>
                <w:bottom w:val="none" w:sz="0" w:space="0" w:color="auto"/>
                <w:right w:val="none" w:sz="0" w:space="0" w:color="auto"/>
              </w:divBdr>
              <w:divsChild>
                <w:div w:id="1619557167">
                  <w:marLeft w:val="0"/>
                  <w:marRight w:val="0"/>
                  <w:marTop w:val="0"/>
                  <w:marBottom w:val="0"/>
                  <w:divBdr>
                    <w:top w:val="none" w:sz="0" w:space="0" w:color="auto"/>
                    <w:left w:val="none" w:sz="0" w:space="0" w:color="auto"/>
                    <w:bottom w:val="none" w:sz="0" w:space="0" w:color="auto"/>
                    <w:right w:val="none" w:sz="0" w:space="0" w:color="auto"/>
                  </w:divBdr>
                  <w:divsChild>
                    <w:div w:id="17021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59">
              <w:marLeft w:val="0"/>
              <w:marRight w:val="0"/>
              <w:marTop w:val="0"/>
              <w:marBottom w:val="0"/>
              <w:divBdr>
                <w:top w:val="none" w:sz="0" w:space="0" w:color="auto"/>
                <w:left w:val="none" w:sz="0" w:space="0" w:color="auto"/>
                <w:bottom w:val="none" w:sz="0" w:space="0" w:color="auto"/>
                <w:right w:val="none" w:sz="0" w:space="0" w:color="auto"/>
              </w:divBdr>
              <w:divsChild>
                <w:div w:id="1473517560">
                  <w:marLeft w:val="0"/>
                  <w:marRight w:val="0"/>
                  <w:marTop w:val="0"/>
                  <w:marBottom w:val="0"/>
                  <w:divBdr>
                    <w:top w:val="none" w:sz="0" w:space="0" w:color="auto"/>
                    <w:left w:val="none" w:sz="0" w:space="0" w:color="auto"/>
                    <w:bottom w:val="none" w:sz="0" w:space="0" w:color="auto"/>
                    <w:right w:val="none" w:sz="0" w:space="0" w:color="auto"/>
                  </w:divBdr>
                  <w:divsChild>
                    <w:div w:id="1663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66">
              <w:marLeft w:val="0"/>
              <w:marRight w:val="0"/>
              <w:marTop w:val="0"/>
              <w:marBottom w:val="0"/>
              <w:divBdr>
                <w:top w:val="none" w:sz="0" w:space="0" w:color="auto"/>
                <w:left w:val="none" w:sz="0" w:space="0" w:color="auto"/>
                <w:bottom w:val="none" w:sz="0" w:space="0" w:color="auto"/>
                <w:right w:val="none" w:sz="0" w:space="0" w:color="auto"/>
              </w:divBdr>
              <w:divsChild>
                <w:div w:id="106779667">
                  <w:marLeft w:val="0"/>
                  <w:marRight w:val="0"/>
                  <w:marTop w:val="0"/>
                  <w:marBottom w:val="0"/>
                  <w:divBdr>
                    <w:top w:val="none" w:sz="0" w:space="0" w:color="auto"/>
                    <w:left w:val="none" w:sz="0" w:space="0" w:color="auto"/>
                    <w:bottom w:val="none" w:sz="0" w:space="0" w:color="auto"/>
                    <w:right w:val="none" w:sz="0" w:space="0" w:color="auto"/>
                  </w:divBdr>
                  <w:divsChild>
                    <w:div w:id="4210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485">
              <w:marLeft w:val="0"/>
              <w:marRight w:val="0"/>
              <w:marTop w:val="0"/>
              <w:marBottom w:val="0"/>
              <w:divBdr>
                <w:top w:val="none" w:sz="0" w:space="0" w:color="auto"/>
                <w:left w:val="none" w:sz="0" w:space="0" w:color="auto"/>
                <w:bottom w:val="none" w:sz="0" w:space="0" w:color="auto"/>
                <w:right w:val="none" w:sz="0" w:space="0" w:color="auto"/>
              </w:divBdr>
              <w:divsChild>
                <w:div w:id="1415856244">
                  <w:marLeft w:val="0"/>
                  <w:marRight w:val="0"/>
                  <w:marTop w:val="0"/>
                  <w:marBottom w:val="0"/>
                  <w:divBdr>
                    <w:top w:val="none" w:sz="0" w:space="0" w:color="auto"/>
                    <w:left w:val="none" w:sz="0" w:space="0" w:color="auto"/>
                    <w:bottom w:val="none" w:sz="0" w:space="0" w:color="auto"/>
                    <w:right w:val="none" w:sz="0" w:space="0" w:color="auto"/>
                  </w:divBdr>
                  <w:divsChild>
                    <w:div w:id="1279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467">
              <w:marLeft w:val="0"/>
              <w:marRight w:val="0"/>
              <w:marTop w:val="0"/>
              <w:marBottom w:val="0"/>
              <w:divBdr>
                <w:top w:val="none" w:sz="0" w:space="0" w:color="auto"/>
                <w:left w:val="none" w:sz="0" w:space="0" w:color="auto"/>
                <w:bottom w:val="none" w:sz="0" w:space="0" w:color="auto"/>
                <w:right w:val="none" w:sz="0" w:space="0" w:color="auto"/>
              </w:divBdr>
              <w:divsChild>
                <w:div w:id="1455900591">
                  <w:marLeft w:val="0"/>
                  <w:marRight w:val="0"/>
                  <w:marTop w:val="0"/>
                  <w:marBottom w:val="0"/>
                  <w:divBdr>
                    <w:top w:val="none" w:sz="0" w:space="0" w:color="auto"/>
                    <w:left w:val="none" w:sz="0" w:space="0" w:color="auto"/>
                    <w:bottom w:val="none" w:sz="0" w:space="0" w:color="auto"/>
                    <w:right w:val="none" w:sz="0" w:space="0" w:color="auto"/>
                  </w:divBdr>
                  <w:divsChild>
                    <w:div w:id="17335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822">
              <w:marLeft w:val="0"/>
              <w:marRight w:val="0"/>
              <w:marTop w:val="0"/>
              <w:marBottom w:val="0"/>
              <w:divBdr>
                <w:top w:val="none" w:sz="0" w:space="0" w:color="auto"/>
                <w:left w:val="none" w:sz="0" w:space="0" w:color="auto"/>
                <w:bottom w:val="none" w:sz="0" w:space="0" w:color="auto"/>
                <w:right w:val="none" w:sz="0" w:space="0" w:color="auto"/>
              </w:divBdr>
              <w:divsChild>
                <w:div w:id="166941529">
                  <w:marLeft w:val="0"/>
                  <w:marRight w:val="0"/>
                  <w:marTop w:val="0"/>
                  <w:marBottom w:val="0"/>
                  <w:divBdr>
                    <w:top w:val="none" w:sz="0" w:space="0" w:color="auto"/>
                    <w:left w:val="none" w:sz="0" w:space="0" w:color="auto"/>
                    <w:bottom w:val="none" w:sz="0" w:space="0" w:color="auto"/>
                    <w:right w:val="none" w:sz="0" w:space="0" w:color="auto"/>
                  </w:divBdr>
                  <w:divsChild>
                    <w:div w:id="16954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370">
              <w:marLeft w:val="0"/>
              <w:marRight w:val="0"/>
              <w:marTop w:val="0"/>
              <w:marBottom w:val="0"/>
              <w:divBdr>
                <w:top w:val="none" w:sz="0" w:space="0" w:color="auto"/>
                <w:left w:val="none" w:sz="0" w:space="0" w:color="auto"/>
                <w:bottom w:val="none" w:sz="0" w:space="0" w:color="auto"/>
                <w:right w:val="none" w:sz="0" w:space="0" w:color="auto"/>
              </w:divBdr>
              <w:divsChild>
                <w:div w:id="1146626492">
                  <w:marLeft w:val="0"/>
                  <w:marRight w:val="0"/>
                  <w:marTop w:val="0"/>
                  <w:marBottom w:val="0"/>
                  <w:divBdr>
                    <w:top w:val="none" w:sz="0" w:space="0" w:color="auto"/>
                    <w:left w:val="none" w:sz="0" w:space="0" w:color="auto"/>
                    <w:bottom w:val="none" w:sz="0" w:space="0" w:color="auto"/>
                    <w:right w:val="none" w:sz="0" w:space="0" w:color="auto"/>
                  </w:divBdr>
                  <w:divsChild>
                    <w:div w:id="18650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1189">
              <w:marLeft w:val="0"/>
              <w:marRight w:val="0"/>
              <w:marTop w:val="0"/>
              <w:marBottom w:val="0"/>
              <w:divBdr>
                <w:top w:val="none" w:sz="0" w:space="0" w:color="auto"/>
                <w:left w:val="none" w:sz="0" w:space="0" w:color="auto"/>
                <w:bottom w:val="none" w:sz="0" w:space="0" w:color="auto"/>
                <w:right w:val="none" w:sz="0" w:space="0" w:color="auto"/>
              </w:divBdr>
              <w:divsChild>
                <w:div w:id="1926038710">
                  <w:marLeft w:val="0"/>
                  <w:marRight w:val="0"/>
                  <w:marTop w:val="0"/>
                  <w:marBottom w:val="0"/>
                  <w:divBdr>
                    <w:top w:val="none" w:sz="0" w:space="0" w:color="auto"/>
                    <w:left w:val="none" w:sz="0" w:space="0" w:color="auto"/>
                    <w:bottom w:val="none" w:sz="0" w:space="0" w:color="auto"/>
                    <w:right w:val="none" w:sz="0" w:space="0" w:color="auto"/>
                  </w:divBdr>
                  <w:divsChild>
                    <w:div w:id="21375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688">
              <w:marLeft w:val="0"/>
              <w:marRight w:val="0"/>
              <w:marTop w:val="0"/>
              <w:marBottom w:val="0"/>
              <w:divBdr>
                <w:top w:val="none" w:sz="0" w:space="0" w:color="auto"/>
                <w:left w:val="none" w:sz="0" w:space="0" w:color="auto"/>
                <w:bottom w:val="none" w:sz="0" w:space="0" w:color="auto"/>
                <w:right w:val="none" w:sz="0" w:space="0" w:color="auto"/>
              </w:divBdr>
              <w:divsChild>
                <w:div w:id="1437482658">
                  <w:marLeft w:val="0"/>
                  <w:marRight w:val="0"/>
                  <w:marTop w:val="0"/>
                  <w:marBottom w:val="0"/>
                  <w:divBdr>
                    <w:top w:val="none" w:sz="0" w:space="0" w:color="auto"/>
                    <w:left w:val="none" w:sz="0" w:space="0" w:color="auto"/>
                    <w:bottom w:val="none" w:sz="0" w:space="0" w:color="auto"/>
                    <w:right w:val="none" w:sz="0" w:space="0" w:color="auto"/>
                  </w:divBdr>
                  <w:divsChild>
                    <w:div w:id="4860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5246">
              <w:marLeft w:val="0"/>
              <w:marRight w:val="0"/>
              <w:marTop w:val="0"/>
              <w:marBottom w:val="0"/>
              <w:divBdr>
                <w:top w:val="none" w:sz="0" w:space="0" w:color="auto"/>
                <w:left w:val="none" w:sz="0" w:space="0" w:color="auto"/>
                <w:bottom w:val="none" w:sz="0" w:space="0" w:color="auto"/>
                <w:right w:val="none" w:sz="0" w:space="0" w:color="auto"/>
              </w:divBdr>
              <w:divsChild>
                <w:div w:id="1356730949">
                  <w:marLeft w:val="0"/>
                  <w:marRight w:val="0"/>
                  <w:marTop w:val="0"/>
                  <w:marBottom w:val="0"/>
                  <w:divBdr>
                    <w:top w:val="none" w:sz="0" w:space="0" w:color="auto"/>
                    <w:left w:val="none" w:sz="0" w:space="0" w:color="auto"/>
                    <w:bottom w:val="none" w:sz="0" w:space="0" w:color="auto"/>
                    <w:right w:val="none" w:sz="0" w:space="0" w:color="auto"/>
                  </w:divBdr>
                  <w:divsChild>
                    <w:div w:id="273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minds.org.au/news/5-positive-effects-music-mental-health" TargetMode="External"/><Relationship Id="rId5" Type="http://schemas.openxmlformats.org/officeDocument/2006/relationships/hyperlink" Target="https://www.westernsydney.edu.au/marcs/news/music_in_the_brain_initiativ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Innopolis University25</dc:creator>
  <cp:keywords/>
  <dc:description/>
  <cp:lastModifiedBy>Innopolis University05</cp:lastModifiedBy>
  <cp:revision>2</cp:revision>
  <dcterms:created xsi:type="dcterms:W3CDTF">2020-10-08T06:43:00Z</dcterms:created>
  <dcterms:modified xsi:type="dcterms:W3CDTF">2020-10-08T06:43:00Z</dcterms:modified>
</cp:coreProperties>
</file>