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57D37" w14:textId="77777777" w:rsidR="00CC162E" w:rsidRPr="00F355FE" w:rsidRDefault="00CC162E" w:rsidP="00CC162E">
      <w:pPr>
        <w:jc w:val="both"/>
        <w:rPr>
          <w:rFonts w:ascii="Arial" w:hAnsi="Arial" w:cs="Arial"/>
          <w:b/>
          <w:bCs/>
          <w:sz w:val="24"/>
          <w:szCs w:val="24"/>
        </w:rPr>
      </w:pPr>
      <w:r w:rsidRPr="00F355FE">
        <w:rPr>
          <w:rFonts w:ascii="Arial" w:hAnsi="Arial" w:cs="Arial"/>
          <w:b/>
          <w:bCs/>
          <w:sz w:val="24"/>
          <w:szCs w:val="24"/>
        </w:rPr>
        <w:t>PHIL 1 – WEEK 3</w:t>
      </w:r>
    </w:p>
    <w:p w14:paraId="443CF5B6" w14:textId="6B001DE3" w:rsidR="00CC162E" w:rsidRPr="00F355FE" w:rsidRDefault="00CC162E" w:rsidP="00CC162E">
      <w:pPr>
        <w:jc w:val="both"/>
        <w:rPr>
          <w:rFonts w:ascii="Arial" w:hAnsi="Arial" w:cs="Arial"/>
          <w:b/>
          <w:bCs/>
          <w:sz w:val="24"/>
          <w:szCs w:val="24"/>
        </w:rPr>
      </w:pPr>
      <w:r w:rsidRPr="00F355FE">
        <w:rPr>
          <w:rFonts w:ascii="Arial" w:hAnsi="Arial" w:cs="Arial"/>
          <w:b/>
          <w:bCs/>
          <w:sz w:val="24"/>
          <w:szCs w:val="24"/>
        </w:rPr>
        <w:t>EXERCISES</w:t>
      </w:r>
    </w:p>
    <w:p w14:paraId="7E878A4B" w14:textId="07C12485" w:rsidR="00CC162E" w:rsidRPr="00F355FE" w:rsidRDefault="00CC162E" w:rsidP="00CC162E">
      <w:pPr>
        <w:jc w:val="both"/>
        <w:rPr>
          <w:rFonts w:ascii="Arial" w:hAnsi="Arial" w:cs="Arial"/>
          <w:b/>
          <w:bCs/>
          <w:sz w:val="24"/>
          <w:szCs w:val="24"/>
        </w:rPr>
      </w:pPr>
      <w:r w:rsidRPr="00F355FE">
        <w:rPr>
          <w:rFonts w:ascii="Arial" w:hAnsi="Arial" w:cs="Arial"/>
          <w:b/>
          <w:bCs/>
          <w:sz w:val="24"/>
          <w:szCs w:val="24"/>
        </w:rPr>
        <w:t>1.ANSWER THE FOLLOWING QUESTIONS (1/2 A4)</w:t>
      </w:r>
    </w:p>
    <w:p w14:paraId="71AB30FD" w14:textId="77777777" w:rsidR="00CC162E" w:rsidRPr="00F355FE" w:rsidRDefault="00CC162E" w:rsidP="00CC162E">
      <w:pPr>
        <w:pStyle w:val="a3"/>
        <w:numPr>
          <w:ilvl w:val="0"/>
          <w:numId w:val="4"/>
        </w:numPr>
        <w:jc w:val="both"/>
        <w:rPr>
          <w:rFonts w:ascii="Arial" w:hAnsi="Arial" w:cs="Arial"/>
          <w:sz w:val="24"/>
          <w:szCs w:val="24"/>
        </w:rPr>
      </w:pPr>
      <w:r w:rsidRPr="00F355FE">
        <w:rPr>
          <w:rFonts w:ascii="Arial" w:hAnsi="Arial" w:cs="Arial"/>
          <w:sz w:val="24"/>
          <w:szCs w:val="24"/>
        </w:rPr>
        <w:t>What is Categorical Logic and what is Stoic Logic? Introduce these two types of Logic and explain the difference/s between them</w:t>
      </w:r>
    </w:p>
    <w:p w14:paraId="4F834D00" w14:textId="77777777" w:rsidR="00CC162E" w:rsidRPr="00F355FE" w:rsidRDefault="00CC162E" w:rsidP="00CC162E">
      <w:pPr>
        <w:pStyle w:val="a3"/>
        <w:numPr>
          <w:ilvl w:val="0"/>
          <w:numId w:val="4"/>
        </w:numPr>
        <w:jc w:val="both"/>
        <w:rPr>
          <w:rFonts w:ascii="Arial" w:hAnsi="Arial" w:cs="Arial"/>
          <w:sz w:val="24"/>
          <w:szCs w:val="24"/>
        </w:rPr>
      </w:pPr>
      <w:r w:rsidRPr="00F355FE">
        <w:rPr>
          <w:rFonts w:ascii="Arial" w:hAnsi="Arial" w:cs="Arial"/>
          <w:sz w:val="24"/>
          <w:szCs w:val="24"/>
        </w:rPr>
        <w:t>What is an Assertible and how can it be expanded?</w:t>
      </w:r>
    </w:p>
    <w:p w14:paraId="7B2DD2D6" w14:textId="5F99D364" w:rsidR="00CC162E" w:rsidRPr="00F355FE" w:rsidRDefault="00CC162E" w:rsidP="00CC162E">
      <w:pPr>
        <w:pStyle w:val="a3"/>
        <w:numPr>
          <w:ilvl w:val="0"/>
          <w:numId w:val="4"/>
        </w:numPr>
        <w:jc w:val="both"/>
        <w:rPr>
          <w:rFonts w:ascii="Arial" w:hAnsi="Arial" w:cs="Arial"/>
          <w:sz w:val="24"/>
          <w:szCs w:val="24"/>
        </w:rPr>
      </w:pPr>
      <w:r w:rsidRPr="00F355FE">
        <w:rPr>
          <w:rFonts w:ascii="Arial" w:hAnsi="Arial" w:cs="Arial"/>
          <w:sz w:val="24"/>
          <w:szCs w:val="24"/>
        </w:rPr>
        <w:t>What are the major elements of Categorical Logic? Explain their function through an example (different from the one discussed in the lecture)</w:t>
      </w:r>
    </w:p>
    <w:p w14:paraId="262D26AE" w14:textId="77777777" w:rsidR="00F355FE" w:rsidRPr="00F355FE" w:rsidRDefault="00F355FE" w:rsidP="00F355FE">
      <w:pPr>
        <w:pStyle w:val="a3"/>
        <w:numPr>
          <w:ilvl w:val="0"/>
          <w:numId w:val="4"/>
        </w:numPr>
        <w:tabs>
          <w:tab w:val="left" w:pos="-720"/>
          <w:tab w:val="left" w:pos="284"/>
          <w:tab w:val="left" w:pos="426"/>
          <w:tab w:val="left" w:pos="720"/>
        </w:tabs>
        <w:suppressAutoHyphens/>
        <w:spacing w:after="0" w:line="240" w:lineRule="atLeast"/>
        <w:contextualSpacing w:val="0"/>
        <w:jc w:val="both"/>
        <w:rPr>
          <w:rFonts w:ascii="Arial" w:eastAsia="Times New Roman" w:hAnsi="Arial" w:cs="Arial"/>
          <w:sz w:val="24"/>
          <w:szCs w:val="24"/>
          <w:lang w:eastAsia="en-SG"/>
        </w:rPr>
      </w:pPr>
      <w:r w:rsidRPr="00F355FE">
        <w:rPr>
          <w:rFonts w:ascii="Arial" w:hAnsi="Arial" w:cs="Arial"/>
          <w:sz w:val="24"/>
          <w:szCs w:val="24"/>
        </w:rPr>
        <w:t>Four types of reasoning can be used to build diagrams. List them and then explain the differences between them (use examples if needed)</w:t>
      </w:r>
    </w:p>
    <w:p w14:paraId="2B4F905A" w14:textId="7A562CEF" w:rsidR="00F355FE" w:rsidRPr="00F355FE" w:rsidRDefault="00F355FE" w:rsidP="00F355FE">
      <w:pPr>
        <w:pStyle w:val="a3"/>
        <w:numPr>
          <w:ilvl w:val="0"/>
          <w:numId w:val="4"/>
        </w:numPr>
        <w:tabs>
          <w:tab w:val="left" w:pos="-720"/>
          <w:tab w:val="left" w:pos="284"/>
          <w:tab w:val="left" w:pos="426"/>
          <w:tab w:val="left" w:pos="720"/>
        </w:tabs>
        <w:suppressAutoHyphens/>
        <w:spacing w:after="0" w:line="240" w:lineRule="atLeast"/>
        <w:contextualSpacing w:val="0"/>
        <w:jc w:val="both"/>
        <w:rPr>
          <w:rFonts w:ascii="Arial" w:eastAsia="Times New Roman" w:hAnsi="Arial" w:cs="Arial"/>
          <w:sz w:val="24"/>
          <w:szCs w:val="24"/>
          <w:lang w:eastAsia="en-SG"/>
        </w:rPr>
      </w:pPr>
      <w:r w:rsidRPr="00F355FE">
        <w:rPr>
          <w:rFonts w:ascii="Arial" w:hAnsi="Arial" w:cs="Arial"/>
          <w:color w:val="00000A"/>
          <w:sz w:val="24"/>
          <w:szCs w:val="24"/>
        </w:rPr>
        <w:t>What is a syllogism? Give a definition (in the standard form) of two valid syllogisms (modus ponens and of modus Tollens - Illustrate the definitions with examples) and of two invalid syllogisms (affirming the consequent, denying the antecedent)</w:t>
      </w:r>
    </w:p>
    <w:p w14:paraId="62E0D2D5" w14:textId="77777777" w:rsidR="00CC162E" w:rsidRPr="00F355FE" w:rsidRDefault="00CC162E" w:rsidP="00484026">
      <w:pPr>
        <w:spacing w:after="0" w:line="240" w:lineRule="auto"/>
        <w:rPr>
          <w:rFonts w:ascii="Arial" w:eastAsia="Times New Roman" w:hAnsi="Arial" w:cs="Arial"/>
          <w:b/>
          <w:bCs/>
          <w:color w:val="000000"/>
          <w:sz w:val="24"/>
          <w:szCs w:val="24"/>
          <w:lang w:eastAsia="en-SG"/>
        </w:rPr>
      </w:pPr>
    </w:p>
    <w:p w14:paraId="7E35937F" w14:textId="03BCD94F" w:rsidR="00484026" w:rsidRPr="00F355FE" w:rsidRDefault="00CC162E" w:rsidP="00484026">
      <w:pPr>
        <w:spacing w:after="0" w:line="240" w:lineRule="auto"/>
        <w:rPr>
          <w:rFonts w:ascii="Arial" w:eastAsia="Times New Roman" w:hAnsi="Arial" w:cs="Arial"/>
          <w:b/>
          <w:bCs/>
          <w:color w:val="000000"/>
          <w:sz w:val="24"/>
          <w:szCs w:val="24"/>
          <w:lang w:eastAsia="en-SG"/>
        </w:rPr>
      </w:pPr>
      <w:r w:rsidRPr="00F355FE">
        <w:rPr>
          <w:rFonts w:ascii="Arial" w:eastAsia="Times New Roman" w:hAnsi="Arial" w:cs="Arial"/>
          <w:b/>
          <w:bCs/>
          <w:color w:val="000000"/>
          <w:sz w:val="24"/>
          <w:szCs w:val="24"/>
          <w:lang w:eastAsia="en-SG"/>
        </w:rPr>
        <w:t xml:space="preserve">2. </w:t>
      </w:r>
      <w:r w:rsidR="0056070B" w:rsidRPr="00F355FE">
        <w:rPr>
          <w:rFonts w:ascii="Arial" w:eastAsia="Times New Roman" w:hAnsi="Arial" w:cs="Arial"/>
          <w:b/>
          <w:bCs/>
          <w:color w:val="000000"/>
          <w:sz w:val="24"/>
          <w:szCs w:val="24"/>
          <w:lang w:eastAsia="en-SG"/>
        </w:rPr>
        <w:t>DIAGRAM THE FOLLOWING PASSAGES</w:t>
      </w:r>
    </w:p>
    <w:p w14:paraId="68685988" w14:textId="77777777" w:rsidR="00484026" w:rsidRPr="00F355FE" w:rsidRDefault="00484026" w:rsidP="00484026">
      <w:pPr>
        <w:spacing w:after="0" w:line="240" w:lineRule="auto"/>
        <w:rPr>
          <w:rFonts w:ascii="Arial" w:eastAsia="Times New Roman" w:hAnsi="Arial" w:cs="Arial"/>
          <w:color w:val="000000"/>
          <w:sz w:val="24"/>
          <w:szCs w:val="24"/>
          <w:lang w:eastAsia="en-SG"/>
        </w:rPr>
      </w:pPr>
    </w:p>
    <w:p w14:paraId="79D96AF9" w14:textId="77777777" w:rsidR="00F355FE" w:rsidRPr="00F355FE" w:rsidRDefault="00484026" w:rsidP="00F355FE">
      <w:pPr>
        <w:pStyle w:val="a3"/>
        <w:numPr>
          <w:ilvl w:val="0"/>
          <w:numId w:val="6"/>
        </w:numPr>
        <w:spacing w:after="0" w:line="240" w:lineRule="auto"/>
        <w:rPr>
          <w:rFonts w:ascii="Arial" w:hAnsi="Arial" w:cs="Arial"/>
          <w:sz w:val="24"/>
          <w:szCs w:val="24"/>
        </w:rPr>
      </w:pPr>
      <w:proofErr w:type="gramStart"/>
      <w:r w:rsidRPr="00F355FE">
        <w:rPr>
          <w:rFonts w:ascii="Arial" w:eastAsia="Times New Roman" w:hAnsi="Arial" w:cs="Arial"/>
          <w:sz w:val="24"/>
          <w:szCs w:val="24"/>
          <w:lang w:eastAsia="en-SG"/>
        </w:rPr>
        <w:t>All natural</w:t>
      </w:r>
      <w:proofErr w:type="gramEnd"/>
      <w:r w:rsidRPr="00F355FE">
        <w:rPr>
          <w:rFonts w:ascii="Arial" w:eastAsia="Times New Roman" w:hAnsi="Arial" w:cs="Arial"/>
          <w:sz w:val="24"/>
          <w:szCs w:val="24"/>
          <w:lang w:eastAsia="en-SG"/>
        </w:rPr>
        <w:t xml:space="preserve"> disasters are comforting because they reaffirm our impotence. At times it is strangely sedative to know the extent of your own powerlessness.</w:t>
      </w:r>
    </w:p>
    <w:p w14:paraId="2DA9D53F" w14:textId="77777777" w:rsidR="00F355FE" w:rsidRDefault="00EB255A" w:rsidP="00F355FE">
      <w:pPr>
        <w:pStyle w:val="a3"/>
        <w:numPr>
          <w:ilvl w:val="0"/>
          <w:numId w:val="6"/>
        </w:numPr>
        <w:spacing w:after="0" w:line="240" w:lineRule="auto"/>
        <w:rPr>
          <w:rFonts w:ascii="Arial" w:hAnsi="Arial" w:cs="Arial"/>
          <w:sz w:val="24"/>
          <w:szCs w:val="24"/>
        </w:rPr>
      </w:pPr>
      <w:r w:rsidRPr="00F355FE">
        <w:rPr>
          <w:rFonts w:ascii="Arial" w:hAnsi="Arial" w:cs="Arial"/>
          <w:sz w:val="24"/>
          <w:szCs w:val="24"/>
        </w:rPr>
        <w:t>Democratic laws generally tend to promote the welfare of the greatest possible number, because they emanate from the majority of the citizens, who are subject to error, but who cannot have an interest opposed to their own advantage. The laws of an aristocracy tend, on the contrary, to concentrate wealth and power in the hands of a minority. It may therefore be asserted that a democracy is more useful to humanity as a whole than an aristocracy. </w:t>
      </w:r>
    </w:p>
    <w:p w14:paraId="0A3AEC84" w14:textId="77777777" w:rsidR="00F355FE" w:rsidRDefault="00513ABC" w:rsidP="00F355FE">
      <w:pPr>
        <w:pStyle w:val="a3"/>
        <w:numPr>
          <w:ilvl w:val="0"/>
          <w:numId w:val="6"/>
        </w:numPr>
        <w:spacing w:after="0" w:line="240" w:lineRule="auto"/>
        <w:rPr>
          <w:rFonts w:ascii="Arial" w:hAnsi="Arial" w:cs="Arial"/>
          <w:sz w:val="24"/>
          <w:szCs w:val="24"/>
        </w:rPr>
      </w:pPr>
      <w:r w:rsidRPr="00F355FE">
        <w:rPr>
          <w:rFonts w:ascii="Arial" w:hAnsi="Arial" w:cs="Arial"/>
          <w:sz w:val="24"/>
          <w:szCs w:val="24"/>
        </w:rPr>
        <w:t>The claim that men don't know how to search for anything is supported by two reasons. They always ask where things are even if they're supposed to know where these things are. And they consistently forget about the most obvious places to look. Not being able to search properly makes one rather silly. All in all, men are just silly creatures. </w:t>
      </w:r>
    </w:p>
    <w:p w14:paraId="7B2E7CC1" w14:textId="302B5A7B" w:rsidR="0056070B" w:rsidRPr="00F355FE" w:rsidRDefault="008C0E79" w:rsidP="00F355FE">
      <w:pPr>
        <w:pStyle w:val="a3"/>
        <w:numPr>
          <w:ilvl w:val="0"/>
          <w:numId w:val="6"/>
        </w:numPr>
        <w:spacing w:after="0" w:line="240" w:lineRule="auto"/>
        <w:rPr>
          <w:rFonts w:ascii="Arial" w:hAnsi="Arial" w:cs="Arial"/>
          <w:sz w:val="24"/>
          <w:szCs w:val="24"/>
        </w:rPr>
      </w:pPr>
      <w:r w:rsidRPr="00F355FE">
        <w:rPr>
          <w:rFonts w:ascii="Arial" w:hAnsi="Arial" w:cs="Arial"/>
          <w:sz w:val="24"/>
          <w:szCs w:val="24"/>
        </w:rPr>
        <w:t xml:space="preserve">Starting your own business is not as easy as it seems. First of </w:t>
      </w:r>
      <w:proofErr w:type="gramStart"/>
      <w:r w:rsidRPr="00F355FE">
        <w:rPr>
          <w:rFonts w:ascii="Arial" w:hAnsi="Arial" w:cs="Arial"/>
          <w:sz w:val="24"/>
          <w:szCs w:val="24"/>
        </w:rPr>
        <w:t>all</w:t>
      </w:r>
      <w:proofErr w:type="gramEnd"/>
      <w:r w:rsidRPr="00F355FE">
        <w:rPr>
          <w:rFonts w:ascii="Arial" w:hAnsi="Arial" w:cs="Arial"/>
          <w:sz w:val="24"/>
          <w:szCs w:val="24"/>
        </w:rPr>
        <w:t xml:space="preserve"> you have to have enough capital or you'll be faced with huge loans. Then, finding a niche in the market where you can survive is really difficult. And you'll never have a day off again as you'll always be working since it is your own business. </w:t>
      </w:r>
      <w:proofErr w:type="gramStart"/>
      <w:r w:rsidRPr="00F355FE">
        <w:rPr>
          <w:rFonts w:ascii="Arial" w:hAnsi="Arial" w:cs="Arial"/>
          <w:sz w:val="24"/>
          <w:szCs w:val="24"/>
        </w:rPr>
        <w:t>So</w:t>
      </w:r>
      <w:proofErr w:type="gramEnd"/>
      <w:r w:rsidRPr="00F355FE">
        <w:rPr>
          <w:rFonts w:ascii="Arial" w:hAnsi="Arial" w:cs="Arial"/>
          <w:sz w:val="24"/>
          <w:szCs w:val="24"/>
        </w:rPr>
        <w:t> think again before you decide to go for it. </w:t>
      </w:r>
    </w:p>
    <w:p w14:paraId="6FF8D909" w14:textId="38AB2781" w:rsidR="00F355FE" w:rsidRPr="00F355FE" w:rsidRDefault="00F355FE" w:rsidP="0056070B">
      <w:pPr>
        <w:pStyle w:val="a3"/>
        <w:jc w:val="both"/>
        <w:rPr>
          <w:rFonts w:ascii="Arial" w:hAnsi="Arial" w:cs="Arial"/>
          <w:sz w:val="24"/>
          <w:szCs w:val="24"/>
        </w:rPr>
      </w:pPr>
    </w:p>
    <w:p w14:paraId="038928D6" w14:textId="283BC9EB" w:rsidR="00F355FE" w:rsidRPr="00F355FE" w:rsidRDefault="00F355FE" w:rsidP="00F355FE">
      <w:pPr>
        <w:rPr>
          <w:rFonts w:ascii="Arial" w:hAnsi="Arial" w:cs="Arial"/>
          <w:b/>
          <w:bCs/>
          <w:sz w:val="24"/>
          <w:szCs w:val="24"/>
        </w:rPr>
      </w:pPr>
      <w:r w:rsidRPr="00F355FE">
        <w:rPr>
          <w:rFonts w:ascii="Arial" w:hAnsi="Arial" w:cs="Arial"/>
          <w:b/>
          <w:bCs/>
          <w:sz w:val="24"/>
          <w:szCs w:val="24"/>
        </w:rPr>
        <w:t xml:space="preserve">3. </w:t>
      </w:r>
      <w:r>
        <w:rPr>
          <w:rFonts w:ascii="Arial" w:hAnsi="Arial" w:cs="Arial"/>
          <w:b/>
          <w:bCs/>
          <w:sz w:val="24"/>
          <w:szCs w:val="24"/>
        </w:rPr>
        <w:t>DETERMINE VALIDITY AND TRUTHFULLNESS OF</w:t>
      </w:r>
      <w:r w:rsidRPr="00F355FE">
        <w:rPr>
          <w:rFonts w:ascii="Arial" w:hAnsi="Arial" w:cs="Arial"/>
          <w:b/>
          <w:bCs/>
          <w:sz w:val="24"/>
          <w:szCs w:val="24"/>
        </w:rPr>
        <w:t xml:space="preserve"> THE FOLLOWING ARGUMENT</w:t>
      </w:r>
      <w:r>
        <w:rPr>
          <w:rFonts w:ascii="Arial" w:hAnsi="Arial" w:cs="Arial"/>
          <w:b/>
          <w:bCs/>
          <w:sz w:val="24"/>
          <w:szCs w:val="24"/>
        </w:rPr>
        <w:t>S</w:t>
      </w:r>
    </w:p>
    <w:p w14:paraId="7DCCD1AC" w14:textId="1190308A" w:rsidR="00F355FE" w:rsidRPr="00F355FE" w:rsidRDefault="00F355FE" w:rsidP="00F355FE">
      <w:pPr>
        <w:rPr>
          <w:rFonts w:ascii="Arial" w:hAnsi="Arial" w:cs="Arial"/>
          <w:sz w:val="24"/>
          <w:szCs w:val="24"/>
        </w:rPr>
      </w:pPr>
      <w:r>
        <w:rPr>
          <w:rFonts w:ascii="Arial" w:hAnsi="Arial" w:cs="Arial"/>
          <w:sz w:val="24"/>
          <w:szCs w:val="24"/>
        </w:rPr>
        <w:t xml:space="preserve">a. </w:t>
      </w:r>
      <w:r w:rsidRPr="00F355FE">
        <w:rPr>
          <w:rFonts w:ascii="Arial" w:hAnsi="Arial" w:cs="Arial"/>
          <w:sz w:val="24"/>
          <w:szCs w:val="24"/>
        </w:rPr>
        <w:t xml:space="preserve">If you buy the jumbo popcorn, then you will need a large drink. You bought the jumbo popcorn. You will need a large drink. </w:t>
      </w:r>
    </w:p>
    <w:p w14:paraId="15364A66" w14:textId="37D2B5CA" w:rsidR="00F355FE" w:rsidRPr="00F355FE" w:rsidRDefault="00F355FE" w:rsidP="00F355FE">
      <w:pPr>
        <w:rPr>
          <w:rFonts w:ascii="Arial" w:hAnsi="Arial" w:cs="Arial"/>
          <w:sz w:val="24"/>
          <w:szCs w:val="24"/>
        </w:rPr>
      </w:pPr>
      <w:r w:rsidRPr="00F355FE">
        <w:rPr>
          <w:rFonts w:ascii="Arial" w:hAnsi="Arial" w:cs="Arial"/>
          <w:sz w:val="24"/>
          <w:szCs w:val="24"/>
        </w:rPr>
        <w:t>This argument is valid</w:t>
      </w:r>
      <w:r>
        <w:rPr>
          <w:rFonts w:ascii="Arial" w:hAnsi="Arial" w:cs="Arial"/>
          <w:sz w:val="24"/>
          <w:szCs w:val="24"/>
        </w:rPr>
        <w:t xml:space="preserve">/invalid? </w:t>
      </w:r>
      <w:r w:rsidRPr="00F355FE">
        <w:rPr>
          <w:rFonts w:ascii="Arial" w:hAnsi="Arial" w:cs="Arial"/>
          <w:sz w:val="24"/>
          <w:szCs w:val="24"/>
        </w:rPr>
        <w:t xml:space="preserve">Is this true or false? </w:t>
      </w:r>
      <w:r>
        <w:rPr>
          <w:rFonts w:ascii="Arial" w:hAnsi="Arial" w:cs="Arial"/>
          <w:sz w:val="24"/>
          <w:szCs w:val="24"/>
        </w:rPr>
        <w:t>Explain why:</w:t>
      </w:r>
    </w:p>
    <w:p w14:paraId="46B29AFA" w14:textId="63A2D487" w:rsidR="00F355FE" w:rsidRPr="00F355FE" w:rsidRDefault="00F355FE" w:rsidP="00F355FE">
      <w:pPr>
        <w:spacing w:line="240" w:lineRule="auto"/>
        <w:rPr>
          <w:rFonts w:ascii="Arial" w:hAnsi="Arial" w:cs="Arial"/>
          <w:sz w:val="24"/>
          <w:szCs w:val="24"/>
        </w:rPr>
      </w:pPr>
      <w:r>
        <w:rPr>
          <w:rFonts w:ascii="Arial" w:hAnsi="Arial" w:cs="Arial"/>
          <w:sz w:val="24"/>
          <w:szCs w:val="24"/>
        </w:rPr>
        <w:t xml:space="preserve">b. </w:t>
      </w:r>
      <w:r w:rsidRPr="00F355FE">
        <w:rPr>
          <w:rFonts w:ascii="Arial" w:hAnsi="Arial" w:cs="Arial"/>
          <w:sz w:val="24"/>
          <w:szCs w:val="24"/>
        </w:rPr>
        <w:t xml:space="preserve">If you get the bon bons, you won’t need popcorn. Ruslan needed popcorn. So, he did not get the bon bons. </w:t>
      </w:r>
    </w:p>
    <w:p w14:paraId="520D9E15" w14:textId="5A7044EF" w:rsidR="00F355FE" w:rsidRPr="00F355FE" w:rsidRDefault="00F355FE" w:rsidP="00F355FE">
      <w:pPr>
        <w:spacing w:line="240" w:lineRule="auto"/>
        <w:rPr>
          <w:rFonts w:ascii="Arial" w:hAnsi="Arial" w:cs="Arial"/>
          <w:sz w:val="24"/>
          <w:szCs w:val="24"/>
        </w:rPr>
      </w:pPr>
      <w:r w:rsidRPr="00F355FE">
        <w:rPr>
          <w:rFonts w:ascii="Arial" w:hAnsi="Arial" w:cs="Arial"/>
          <w:sz w:val="24"/>
          <w:szCs w:val="24"/>
        </w:rPr>
        <w:lastRenderedPageBreak/>
        <w:t>This argument is valid</w:t>
      </w:r>
      <w:r>
        <w:rPr>
          <w:rFonts w:ascii="Arial" w:hAnsi="Arial" w:cs="Arial"/>
          <w:sz w:val="24"/>
          <w:szCs w:val="24"/>
        </w:rPr>
        <w:t>/</w:t>
      </w:r>
      <w:proofErr w:type="spellStart"/>
      <w:proofErr w:type="gramStart"/>
      <w:r>
        <w:rPr>
          <w:rFonts w:ascii="Arial" w:hAnsi="Arial" w:cs="Arial"/>
          <w:sz w:val="24"/>
          <w:szCs w:val="24"/>
        </w:rPr>
        <w:t>invalid?</w:t>
      </w:r>
      <w:r w:rsidRPr="00F355FE">
        <w:rPr>
          <w:rFonts w:ascii="Arial" w:hAnsi="Arial" w:cs="Arial"/>
          <w:sz w:val="24"/>
          <w:szCs w:val="24"/>
        </w:rPr>
        <w:t>Is</w:t>
      </w:r>
      <w:proofErr w:type="spellEnd"/>
      <w:proofErr w:type="gramEnd"/>
      <w:r w:rsidRPr="00F355FE">
        <w:rPr>
          <w:rFonts w:ascii="Arial" w:hAnsi="Arial" w:cs="Arial"/>
          <w:sz w:val="24"/>
          <w:szCs w:val="24"/>
        </w:rPr>
        <w:t xml:space="preserve"> this true or false? Write your answer here and explain why:</w:t>
      </w:r>
    </w:p>
    <w:p w14:paraId="2CAF37CD" w14:textId="78C03A4C" w:rsidR="00F355FE" w:rsidRPr="00F355FE" w:rsidRDefault="00F355FE" w:rsidP="00F355FE">
      <w:pPr>
        <w:spacing w:after="200"/>
        <w:rPr>
          <w:rFonts w:ascii="Arial" w:hAnsi="Arial" w:cs="Arial"/>
          <w:sz w:val="24"/>
          <w:szCs w:val="24"/>
        </w:rPr>
      </w:pPr>
      <w:r>
        <w:rPr>
          <w:rFonts w:ascii="Arial" w:hAnsi="Arial" w:cs="Arial"/>
          <w:sz w:val="24"/>
          <w:szCs w:val="24"/>
        </w:rPr>
        <w:t xml:space="preserve">c. </w:t>
      </w:r>
      <w:r w:rsidRPr="00F355FE">
        <w:rPr>
          <w:rFonts w:ascii="Arial" w:hAnsi="Arial" w:cs="Arial"/>
          <w:sz w:val="24"/>
          <w:szCs w:val="24"/>
        </w:rPr>
        <w:t xml:space="preserve">Anyone who plays the piano well must have done a lot of practice. </w:t>
      </w:r>
      <w:proofErr w:type="spellStart"/>
      <w:r w:rsidRPr="00F355FE">
        <w:rPr>
          <w:rFonts w:ascii="Arial" w:hAnsi="Arial" w:cs="Arial"/>
          <w:sz w:val="24"/>
          <w:szCs w:val="24"/>
        </w:rPr>
        <w:t>Yuja</w:t>
      </w:r>
      <w:proofErr w:type="spellEnd"/>
      <w:r w:rsidRPr="00F355FE">
        <w:rPr>
          <w:rFonts w:ascii="Arial" w:hAnsi="Arial" w:cs="Arial"/>
          <w:sz w:val="24"/>
          <w:szCs w:val="24"/>
        </w:rPr>
        <w:t xml:space="preserve"> has done a lot of practice. Therefore, she plays the piano well.</w:t>
      </w:r>
    </w:p>
    <w:p w14:paraId="6992A114" w14:textId="1C60DD6E" w:rsidR="00F355FE" w:rsidRPr="00F355FE" w:rsidRDefault="00F355FE" w:rsidP="00F355FE">
      <w:pPr>
        <w:spacing w:after="200"/>
        <w:rPr>
          <w:rFonts w:ascii="Arial" w:hAnsi="Arial" w:cs="Arial"/>
          <w:sz w:val="24"/>
          <w:szCs w:val="24"/>
        </w:rPr>
      </w:pPr>
      <w:r w:rsidRPr="00F355FE">
        <w:rPr>
          <w:rFonts w:ascii="Arial" w:hAnsi="Arial" w:cs="Arial"/>
          <w:sz w:val="24"/>
          <w:szCs w:val="24"/>
        </w:rPr>
        <w:t>This argument is valid</w:t>
      </w:r>
      <w:r>
        <w:rPr>
          <w:rFonts w:ascii="Arial" w:hAnsi="Arial" w:cs="Arial"/>
          <w:sz w:val="24"/>
          <w:szCs w:val="24"/>
        </w:rPr>
        <w:t xml:space="preserve">/invalid? </w:t>
      </w:r>
      <w:r w:rsidRPr="00F355FE">
        <w:rPr>
          <w:rFonts w:ascii="Arial" w:hAnsi="Arial" w:cs="Arial"/>
          <w:sz w:val="24"/>
          <w:szCs w:val="24"/>
        </w:rPr>
        <w:t xml:space="preserve">Is this true or false? </w:t>
      </w:r>
      <w:r>
        <w:rPr>
          <w:rFonts w:ascii="Arial" w:hAnsi="Arial" w:cs="Arial"/>
          <w:sz w:val="24"/>
          <w:szCs w:val="24"/>
        </w:rPr>
        <w:t>E</w:t>
      </w:r>
      <w:r w:rsidRPr="00F355FE">
        <w:rPr>
          <w:rFonts w:ascii="Arial" w:hAnsi="Arial" w:cs="Arial"/>
          <w:sz w:val="24"/>
          <w:szCs w:val="24"/>
        </w:rPr>
        <w:t xml:space="preserve">xplain why: </w:t>
      </w:r>
    </w:p>
    <w:p w14:paraId="191755CF" w14:textId="393A7E1E" w:rsidR="00F355FE" w:rsidRPr="00F355FE" w:rsidRDefault="00F355FE" w:rsidP="00F355FE">
      <w:pPr>
        <w:jc w:val="both"/>
        <w:rPr>
          <w:rFonts w:ascii="Arial" w:hAnsi="Arial" w:cs="Arial"/>
          <w:sz w:val="24"/>
          <w:szCs w:val="24"/>
        </w:rPr>
      </w:pPr>
    </w:p>
    <w:p w14:paraId="115ECBC3" w14:textId="4E0257F9" w:rsidR="00A97B8F" w:rsidRPr="00F355FE" w:rsidRDefault="00A97B8F" w:rsidP="0056070B">
      <w:pPr>
        <w:jc w:val="both"/>
        <w:rPr>
          <w:rFonts w:ascii="Arial" w:hAnsi="Arial" w:cs="Arial"/>
          <w:b/>
          <w:bCs/>
          <w:sz w:val="24"/>
          <w:szCs w:val="24"/>
        </w:rPr>
      </w:pPr>
    </w:p>
    <w:p w14:paraId="215CE041" w14:textId="285C7E57" w:rsidR="0056070B" w:rsidRPr="00F355FE" w:rsidRDefault="0056070B" w:rsidP="00CC162E">
      <w:pPr>
        <w:jc w:val="both"/>
        <w:rPr>
          <w:rFonts w:ascii="Arial" w:hAnsi="Arial" w:cs="Arial"/>
          <w:sz w:val="24"/>
          <w:szCs w:val="24"/>
        </w:rPr>
      </w:pPr>
    </w:p>
    <w:sectPr w:rsidR="0056070B" w:rsidRPr="00F355F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34BC2" w14:textId="77777777" w:rsidR="00F61D96" w:rsidRDefault="00F61D96" w:rsidP="00C82F11">
      <w:pPr>
        <w:spacing w:after="0" w:line="240" w:lineRule="auto"/>
      </w:pPr>
      <w:r>
        <w:separator/>
      </w:r>
    </w:p>
  </w:endnote>
  <w:endnote w:type="continuationSeparator" w:id="0">
    <w:p w14:paraId="5A48965F" w14:textId="77777777" w:rsidR="00F61D96" w:rsidRDefault="00F61D96" w:rsidP="00C8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5292747"/>
      <w:docPartObj>
        <w:docPartGallery w:val="Page Numbers (Bottom of Page)"/>
        <w:docPartUnique/>
      </w:docPartObj>
    </w:sdtPr>
    <w:sdtEndPr>
      <w:rPr>
        <w:noProof/>
      </w:rPr>
    </w:sdtEndPr>
    <w:sdtContent>
      <w:p w14:paraId="3759D2D5" w14:textId="77777777" w:rsidR="00C82F11" w:rsidRDefault="00C82F11">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0BFA03FB" w14:textId="77777777" w:rsidR="00C82F11" w:rsidRDefault="00C82F1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FE0D7" w14:textId="77777777" w:rsidR="00F61D96" w:rsidRDefault="00F61D96" w:rsidP="00C82F11">
      <w:pPr>
        <w:spacing w:after="0" w:line="240" w:lineRule="auto"/>
      </w:pPr>
      <w:r>
        <w:separator/>
      </w:r>
    </w:p>
  </w:footnote>
  <w:footnote w:type="continuationSeparator" w:id="0">
    <w:p w14:paraId="607FDD19" w14:textId="77777777" w:rsidR="00F61D96" w:rsidRDefault="00F61D96" w:rsidP="00C82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A6B61"/>
    <w:multiLevelType w:val="hybridMultilevel"/>
    <w:tmpl w:val="B0564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F134B"/>
    <w:multiLevelType w:val="hybridMultilevel"/>
    <w:tmpl w:val="09067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F84849"/>
    <w:multiLevelType w:val="multilevel"/>
    <w:tmpl w:val="B640413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5F0C2B57"/>
    <w:multiLevelType w:val="hybridMultilevel"/>
    <w:tmpl w:val="87A2CB52"/>
    <w:lvl w:ilvl="0" w:tplc="ACD624E4">
      <w:start w:val="1"/>
      <w:numFmt w:val="lowerLetter"/>
      <w:lvlText w:val="%1."/>
      <w:lvlJc w:val="left"/>
      <w:pPr>
        <w:ind w:left="1080" w:hanging="36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5715F8A"/>
    <w:multiLevelType w:val="hybridMultilevel"/>
    <w:tmpl w:val="297A8A80"/>
    <w:lvl w:ilvl="0" w:tplc="AFA01566">
      <w:start w:val="1"/>
      <w:numFmt w:val="decimal"/>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B334C2E"/>
    <w:multiLevelType w:val="hybridMultilevel"/>
    <w:tmpl w:val="67E408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26"/>
    <w:rsid w:val="001349A6"/>
    <w:rsid w:val="002302C7"/>
    <w:rsid w:val="004758D4"/>
    <w:rsid w:val="00484026"/>
    <w:rsid w:val="00513ABC"/>
    <w:rsid w:val="0056070B"/>
    <w:rsid w:val="005B09E3"/>
    <w:rsid w:val="008C0E79"/>
    <w:rsid w:val="0096101F"/>
    <w:rsid w:val="00A00DDF"/>
    <w:rsid w:val="00A83295"/>
    <w:rsid w:val="00A97B8F"/>
    <w:rsid w:val="00B10516"/>
    <w:rsid w:val="00B23183"/>
    <w:rsid w:val="00B86E03"/>
    <w:rsid w:val="00C35AD5"/>
    <w:rsid w:val="00C82F11"/>
    <w:rsid w:val="00CC162E"/>
    <w:rsid w:val="00CE03DF"/>
    <w:rsid w:val="00EB255A"/>
    <w:rsid w:val="00F355FE"/>
    <w:rsid w:val="00F61D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1211"/>
  <w15:chartTrackingRefBased/>
  <w15:docId w15:val="{AD7F49E2-A493-4256-B132-CCEAA08B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026"/>
    <w:pPr>
      <w:ind w:left="720"/>
      <w:contextualSpacing/>
    </w:pPr>
  </w:style>
  <w:style w:type="paragraph" w:styleId="a4">
    <w:name w:val="header"/>
    <w:basedOn w:val="a"/>
    <w:link w:val="a5"/>
    <w:uiPriority w:val="99"/>
    <w:unhideWhenUsed/>
    <w:rsid w:val="00C82F11"/>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C82F11"/>
  </w:style>
  <w:style w:type="paragraph" w:styleId="a6">
    <w:name w:val="footer"/>
    <w:basedOn w:val="a"/>
    <w:link w:val="a7"/>
    <w:uiPriority w:val="99"/>
    <w:unhideWhenUsed/>
    <w:rsid w:val="00C82F11"/>
    <w:pPr>
      <w:tabs>
        <w:tab w:val="center" w:pos="4513"/>
        <w:tab w:val="right" w:pos="9026"/>
      </w:tabs>
      <w:spacing w:after="0" w:line="240" w:lineRule="auto"/>
    </w:pPr>
  </w:style>
  <w:style w:type="character" w:customStyle="1" w:styleId="a7">
    <w:name w:val="Нижний колонтитул Знак"/>
    <w:basedOn w:val="a0"/>
    <w:link w:val="a6"/>
    <w:uiPriority w:val="99"/>
    <w:rsid w:val="00C8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6340">
      <w:bodyDiv w:val="1"/>
      <w:marLeft w:val="0"/>
      <w:marRight w:val="0"/>
      <w:marTop w:val="0"/>
      <w:marBottom w:val="0"/>
      <w:divBdr>
        <w:top w:val="none" w:sz="0" w:space="0" w:color="auto"/>
        <w:left w:val="none" w:sz="0" w:space="0" w:color="auto"/>
        <w:bottom w:val="none" w:sz="0" w:space="0" w:color="auto"/>
        <w:right w:val="none" w:sz="0" w:space="0" w:color="auto"/>
      </w:divBdr>
      <w:divsChild>
        <w:div w:id="652756193">
          <w:marLeft w:val="0"/>
          <w:marRight w:val="0"/>
          <w:marTop w:val="0"/>
          <w:marBottom w:val="0"/>
          <w:divBdr>
            <w:top w:val="none" w:sz="0" w:space="0" w:color="auto"/>
            <w:left w:val="none" w:sz="0" w:space="0" w:color="auto"/>
            <w:bottom w:val="none" w:sz="0" w:space="0" w:color="auto"/>
            <w:right w:val="none" w:sz="0" w:space="0" w:color="auto"/>
          </w:divBdr>
        </w:div>
      </w:divsChild>
    </w:div>
    <w:div w:id="200076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Prova Prova</cp:lastModifiedBy>
  <cp:revision>11</cp:revision>
  <dcterms:created xsi:type="dcterms:W3CDTF">2018-08-25T11:26:00Z</dcterms:created>
  <dcterms:modified xsi:type="dcterms:W3CDTF">2020-09-11T10:12:00Z</dcterms:modified>
</cp:coreProperties>
</file>